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41DE" w14:textId="77777777" w:rsidR="00BC404C" w:rsidRDefault="006E6FEB">
      <w:pPr>
        <w:spacing w:line="360" w:lineRule="auto"/>
        <w:ind w:left="5664" w:firstLine="708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Wzór-Załącznik nr 1 do SWZ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29"/>
        <w:gridCol w:w="2837"/>
        <w:gridCol w:w="565"/>
        <w:gridCol w:w="6104"/>
      </w:tblGrid>
      <w:tr w:rsidR="00BC404C" w14:paraId="462C70E4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718" w14:textId="77777777" w:rsidR="00BC404C" w:rsidRDefault="006E6FEB">
            <w:pPr>
              <w:widowControl w:val="0"/>
              <w:spacing w:line="360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FORMULARZ OFERTY</w:t>
            </w:r>
          </w:p>
        </w:tc>
      </w:tr>
      <w:tr w:rsidR="00BC404C" w14:paraId="6B644CF1" w14:textId="77777777">
        <w:trPr>
          <w:trHeight w:val="416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742" w14:textId="77777777" w:rsidR="00BC404C" w:rsidRDefault="006E6FEB">
            <w:pPr>
              <w:widowControl w:val="0"/>
              <w:numPr>
                <w:ilvl w:val="0"/>
                <w:numId w:val="27"/>
              </w:numPr>
              <w:spacing w:line="360" w:lineRule="auto"/>
              <w:rPr>
                <w:rFonts w:ascii="Cambria" w:hAnsi="Cambria"/>
              </w:rPr>
            </w:pPr>
            <w:r>
              <w:rPr>
                <w:rFonts w:ascii="Cambria" w:eastAsia="SimSun" w:hAnsi="Cambria" w:cs="Calibri"/>
                <w:b/>
                <w:sz w:val="22"/>
                <w:szCs w:val="22"/>
                <w:lang w:eastAsia="zh-CN"/>
              </w:rPr>
              <w:t xml:space="preserve">ZAMAWIAJĄCY: </w:t>
            </w:r>
          </w:p>
        </w:tc>
      </w:tr>
      <w:tr w:rsidR="00BC404C" w14:paraId="08EDEDD9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9BB6" w14:textId="77777777" w:rsidR="00BC404C" w:rsidRDefault="00BC404C">
            <w:pPr>
              <w:widowControl w:val="0"/>
              <w:spacing w:line="360" w:lineRule="auto"/>
              <w:ind w:left="284"/>
              <w:rPr>
                <w:rFonts w:cs="Calibri"/>
                <w:b/>
                <w:sz w:val="22"/>
                <w:szCs w:val="22"/>
              </w:rPr>
            </w:pPr>
          </w:p>
          <w:p w14:paraId="53AA46CB" w14:textId="77777777" w:rsidR="00BC404C" w:rsidRDefault="006E6FEB">
            <w:pPr>
              <w:widowControl w:val="0"/>
              <w:spacing w:line="360" w:lineRule="auto"/>
              <w:ind w:left="284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GMINA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 xml:space="preserve"> Olszewo – Borki</w:t>
            </w: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br/>
              <w:t xml:space="preserve">ul. W. broniewskiego 13, </w:t>
            </w:r>
          </w:p>
          <w:p w14:paraId="466AC3FF" w14:textId="77777777" w:rsidR="00BC404C" w:rsidRDefault="006E6FEB">
            <w:pPr>
              <w:widowControl w:val="0"/>
              <w:spacing w:line="360" w:lineRule="auto"/>
              <w:ind w:left="284"/>
              <w:rPr>
                <w:rFonts w:ascii="Cambria" w:hAnsi="Cambria"/>
              </w:rPr>
            </w:pPr>
            <w:r>
              <w:rPr>
                <w:rFonts w:ascii="Cambria" w:hAnsi="Cambria" w:cs="Calibri"/>
                <w:b/>
                <w:caps/>
                <w:sz w:val="22"/>
                <w:szCs w:val="22"/>
              </w:rPr>
              <w:t>07-415 olszewo - borki</w:t>
            </w:r>
          </w:p>
        </w:tc>
      </w:tr>
      <w:tr w:rsidR="00BC404C" w14:paraId="331A1AC0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5A00" w14:textId="77777777" w:rsidR="00BC404C" w:rsidRDefault="006E6FEB">
            <w:pPr>
              <w:widowControl w:val="0"/>
              <w:jc w:val="both"/>
              <w:rPr>
                <w:rFonts w:ascii="Cambria" w:hAnsi="Cambria"/>
              </w:rPr>
            </w:pPr>
            <w:bookmarkStart w:id="0" w:name="_Hlk64282874"/>
            <w:r>
              <w:rPr>
                <w:rFonts w:ascii="Cambria" w:hAnsi="Cambria"/>
                <w:sz w:val="22"/>
                <w:szCs w:val="22"/>
              </w:rPr>
              <w:t xml:space="preserve">Niniejsze postępowanie o udzielenie zamówienia publicznego prowadzone jest w trybie przetargu </w:t>
            </w:r>
            <w:r>
              <w:rPr>
                <w:rFonts w:ascii="Cambria" w:hAnsi="Cambria"/>
                <w:sz w:val="22"/>
                <w:szCs w:val="22"/>
              </w:rPr>
              <w:t>nieograniczonego, na podstawie art. 132 Ustawy z dnia 11 września 2019 r. Prawo zamówień publicznych (t. j. Dz. U. z 2021 r. poz. 1129 ze zm.), zwaną dalej ustawą, o wartości zamówienia przekraczającej</w:t>
            </w:r>
            <w:r>
              <w:rPr>
                <w:rFonts w:ascii="Cambria" w:hAnsi="Cambr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progi unijne</w:t>
            </w:r>
            <w:bookmarkEnd w:id="0"/>
            <w:r>
              <w:rPr>
                <w:rFonts w:ascii="Cambria" w:hAnsi="Cambria"/>
                <w:sz w:val="22"/>
                <w:szCs w:val="22"/>
              </w:rPr>
              <w:t xml:space="preserve">.  na roboty budowlane pn. </w:t>
            </w:r>
          </w:p>
          <w:p w14:paraId="2FEB865F" w14:textId="77777777" w:rsidR="00BC404C" w:rsidRDefault="00BC404C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798EB237" w14:textId="77777777" w:rsidR="00BC404C" w:rsidRDefault="006E6FEB">
            <w:pPr>
              <w:widowControl w:val="0"/>
              <w:tabs>
                <w:tab w:val="left" w:pos="284"/>
                <w:tab w:val="left" w:pos="720"/>
              </w:tabs>
              <w:jc w:val="center"/>
              <w:rPr>
                <w:rFonts w:ascii="Cambria" w:hAnsi="Cambria"/>
              </w:rPr>
            </w:pPr>
            <w:bookmarkStart w:id="1" w:name="_Hlk93872805"/>
            <w:bookmarkStart w:id="2" w:name="_Hlk99374238"/>
            <w:bookmarkEnd w:id="1"/>
            <w:r>
              <w:rPr>
                <w:rFonts w:ascii="Cambria" w:hAnsi="Cambria" w:cs="Arial"/>
                <w:b/>
              </w:rPr>
              <w:t>Budowa niskoe</w:t>
            </w:r>
            <w:r>
              <w:rPr>
                <w:rFonts w:ascii="Cambria" w:hAnsi="Cambria" w:cs="Arial"/>
                <w:b/>
              </w:rPr>
              <w:t>misyjnego budynku przedszkola wraz ze szkołą podstawową i przyszkolną halą sportową w Olszewie-Borkach – etap I</w:t>
            </w:r>
            <w:bookmarkEnd w:id="2"/>
          </w:p>
          <w:p w14:paraId="7257E1A9" w14:textId="77777777" w:rsidR="00BC404C" w:rsidRDefault="00BC404C">
            <w:pPr>
              <w:widowControl w:val="0"/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bookmarkStart w:id="3" w:name="_Hlk938728051"/>
            <w:bookmarkEnd w:id="3"/>
          </w:p>
          <w:p w14:paraId="30791000" w14:textId="77777777" w:rsidR="00BC404C" w:rsidRDefault="006E6FEB">
            <w:pPr>
              <w:widowControl w:val="0"/>
              <w:spacing w:line="360" w:lineRule="auto"/>
              <w:jc w:val="center"/>
            </w:pP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Przedmiotowe postępowanie prowadzone jest przy użyciu środków komunikacji elektronicznej. Składanie ofert następuje za pośrednictwem platformy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zakupowej dostępnej pod adresem internetowym </w:t>
            </w:r>
            <w:hyperlink r:id="rId6">
              <w:r>
                <w:rPr>
                  <w:rStyle w:val="czeinternetowe"/>
                  <w:rFonts w:ascii="Cambria" w:hAnsi="Cambria" w:cs="Calibri"/>
                  <w:b/>
                  <w:color w:val="auto"/>
                  <w:sz w:val="22"/>
                  <w:szCs w:val="22"/>
                </w:rPr>
                <w:t>https://miniportal.uzp.gov.pl/</w:t>
              </w:r>
            </w:hyperlink>
          </w:p>
          <w:p w14:paraId="2F67905D" w14:textId="77777777" w:rsidR="00BC404C" w:rsidRDefault="006E6FEB">
            <w:pPr>
              <w:widowControl w:val="0"/>
              <w:spacing w:line="36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Nr postępowania: RIGKiD.271.11.2022</w:t>
            </w:r>
          </w:p>
        </w:tc>
      </w:tr>
      <w:tr w:rsidR="00BC404C" w14:paraId="6EBDFFDB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FEDC" w14:textId="77777777" w:rsidR="00BC404C" w:rsidRDefault="006E6FEB">
            <w:pPr>
              <w:widowControl w:val="0"/>
              <w:numPr>
                <w:ilvl w:val="0"/>
                <w:numId w:val="28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WYKONAWCA:</w:t>
            </w:r>
          </w:p>
        </w:tc>
      </w:tr>
      <w:tr w:rsidR="00BC404C" w14:paraId="2017F999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6EC5" w14:textId="77777777" w:rsidR="00BC404C" w:rsidRDefault="006E6FEB">
            <w:pPr>
              <w:widowControl w:val="0"/>
              <w:spacing w:after="113" w:line="360" w:lineRule="auto"/>
              <w:ind w:firstLine="113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1.PEŁNA NAZWA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WYKONAWCY(ÓW)………………………………………………………………………………………………………………………………</w:t>
            </w:r>
          </w:p>
          <w:p w14:paraId="405F38EF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404C" w14:paraId="72341994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3514" w14:textId="77777777" w:rsidR="00BC404C" w:rsidRDefault="006E6FEB">
            <w:pPr>
              <w:widowControl w:val="0"/>
              <w:spacing w:after="113" w:line="360" w:lineRule="auto"/>
              <w:ind w:left="170" w:firstLine="113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2.ADRES WYKONAWCY (ÓW)………………………………….....……………………................................................................</w:t>
            </w:r>
          </w:p>
        </w:tc>
      </w:tr>
      <w:tr w:rsidR="00BC404C" w14:paraId="753B15E9" w14:textId="77777777">
        <w:trPr>
          <w:trHeight w:val="13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063" w14:textId="77777777" w:rsidR="00BC404C" w:rsidRDefault="006E6FEB">
            <w:pPr>
              <w:widowControl w:val="0"/>
              <w:spacing w:after="113" w:line="360" w:lineRule="auto"/>
              <w:ind w:firstLine="113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3.NIP/REGON WY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KONAWCY……………………………………..........................................................................................</w:t>
            </w:r>
          </w:p>
        </w:tc>
      </w:tr>
      <w:tr w:rsidR="00BC404C" w14:paraId="7CA42FAC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8493" w14:textId="77777777" w:rsidR="00BC404C" w:rsidRDefault="006E6FEB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4. NUMER TEL……………………………………………………………………………………………………………………………………………..</w:t>
            </w:r>
          </w:p>
          <w:p w14:paraId="6C1F0232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5. ADRES POCZTY ELEKTRONICZNEJ………………………………………………………………………………………………………………..</w:t>
            </w:r>
          </w:p>
        </w:tc>
      </w:tr>
      <w:tr w:rsidR="00BC404C" w14:paraId="5C9F194E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CEE6" w14:textId="77777777" w:rsidR="00BC404C" w:rsidRDefault="006E6FEB">
            <w:pPr>
              <w:widowControl w:val="0"/>
              <w:spacing w:after="113" w:line="360" w:lineRule="auto"/>
              <w:ind w:firstLine="113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ADRES DO KORESPONDENCJI ( jeżeli jest inny niż adres w pkt 2) ……………................................................</w:t>
            </w:r>
          </w:p>
        </w:tc>
      </w:tr>
      <w:tr w:rsidR="00BC404C" w14:paraId="708548BA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B7AD" w14:textId="77777777" w:rsidR="00BC404C" w:rsidRDefault="006E6FEB">
            <w:pPr>
              <w:widowControl w:val="0"/>
              <w:spacing w:after="113" w:line="360" w:lineRule="auto"/>
              <w:ind w:firstLine="113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Osoba upoważniona do reprezentacji Wykonawcy(ów) i podpisująca ofertę: ….......…………………………</w:t>
            </w:r>
          </w:p>
        </w:tc>
      </w:tr>
      <w:tr w:rsidR="00BC404C" w14:paraId="5023A488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0274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Osoba odpowiedzialna za kontakty z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Zamawiającym:</w:t>
            </w:r>
          </w:p>
          <w:p w14:paraId="001EF1CA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IMIĘ I NAZWISKO ………………………………...................................</w:t>
            </w:r>
          </w:p>
          <w:p w14:paraId="3E2E7719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NUMER TELEFONU…………………………………………………………………..</w:t>
            </w:r>
          </w:p>
          <w:p w14:paraId="179BD413" w14:textId="77777777" w:rsidR="00BC404C" w:rsidRDefault="006E6FEB">
            <w:pPr>
              <w:widowControl w:val="0"/>
              <w:spacing w:after="567"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ADRES POCZTY ELEKTRONICZNEJ ( E-MAIL)………………………………………………</w:t>
            </w:r>
          </w:p>
        </w:tc>
      </w:tr>
      <w:tr w:rsidR="00BC404C" w14:paraId="32CE1C0B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820" w14:textId="77777777" w:rsidR="00BC404C" w:rsidRDefault="006E6FEB">
            <w:pPr>
              <w:widowControl w:val="0"/>
              <w:numPr>
                <w:ilvl w:val="0"/>
                <w:numId w:val="29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lastRenderedPageBreak/>
              <w:t xml:space="preserve">CENA OFERTOWA </w:t>
            </w:r>
          </w:p>
          <w:p w14:paraId="00B4CAA0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b/>
                <w:i/>
                <w:lang w:eastAsia="zh-CN"/>
              </w:rPr>
            </w:pP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t>( całkowite wynagrodzenie Wykonawcy, uwzględniające wszystkie ko</w:t>
            </w: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t>szty związane z realizacją przedmiotu zamówienia, zgodnie z niniejszą SWZ)</w:t>
            </w:r>
          </w:p>
        </w:tc>
      </w:tr>
      <w:tr w:rsidR="00BC404C" w14:paraId="0624676E" w14:textId="77777777">
        <w:trPr>
          <w:trHeight w:val="80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9A26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Przystępując do postępowania w sprawie udzielenia zamówienia oferuję(</w:t>
            </w:r>
            <w:proofErr w:type="spellStart"/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emy</w:t>
            </w:r>
            <w:proofErr w:type="spellEnd"/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) jego realizację za następującą cenę ryczałtową obliczoną zgodnie z wymogami pobranej od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Zamawiającego Specyfikacji  Warunków Zamówienia, to jest:</w:t>
            </w:r>
          </w:p>
        </w:tc>
      </w:tr>
      <w:tr w:rsidR="00BC404C" w14:paraId="2484446F" w14:textId="77777777">
        <w:trPr>
          <w:trHeight w:val="2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AAF5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5FD8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Wartość netto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B3BE" w14:textId="77777777" w:rsidR="00BC404C" w:rsidRDefault="00BC404C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C404C" w14:paraId="2AF9070E" w14:textId="77777777">
        <w:trPr>
          <w:trHeight w:val="2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9F3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F7A9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Słownie wartość netto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AEE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C404C" w14:paraId="5046BDC4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7F93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FBEC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t>Podatek VAT %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7E8D" w14:textId="77777777" w:rsidR="00BC404C" w:rsidRDefault="00BC404C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C404C" w14:paraId="28205887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A2D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BF40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Wartość podatku VAT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7FD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C404C" w14:paraId="7B3CBFCF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FC8B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67F7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Słownie wartość podatku VAT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5828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C404C" w14:paraId="0D9D229A" w14:textId="77777777">
        <w:trPr>
          <w:trHeight w:val="48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5AC3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E0B4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Cena brutto ( suma kolumn 1+ 4)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2884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C404C" w14:paraId="24035702" w14:textId="77777777">
        <w:trPr>
          <w:trHeight w:val="2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ED5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86C1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Słownie cena brutto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911A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</w:tc>
      </w:tr>
      <w:tr w:rsidR="00BC404C" w14:paraId="5B0BBF82" w14:textId="77777777">
        <w:trPr>
          <w:trHeight w:val="869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A2EC" w14:textId="77777777" w:rsidR="00BC404C" w:rsidRDefault="00BC404C">
            <w:pPr>
              <w:widowControl w:val="0"/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CFFE3F" w14:textId="77777777" w:rsidR="00BC404C" w:rsidRDefault="006E6FEB">
            <w:pPr>
              <w:widowControl w:val="0"/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GWARANCJI</w:t>
            </w:r>
            <w:r>
              <w:rPr>
                <w:rFonts w:ascii="Calibri" w:hAnsi="Calibri" w:cs="Calibri"/>
                <w:sz w:val="22"/>
                <w:szCs w:val="22"/>
              </w:rPr>
              <w:t>:………………………………………miesięcy (min. 36 m-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max. 120 m-ce)</w:t>
            </w:r>
          </w:p>
          <w:p w14:paraId="3A596771" w14:textId="77777777" w:rsidR="00BC404C" w:rsidRDefault="006E6FEB">
            <w:pPr>
              <w:widowControl w:val="0"/>
              <w:spacing w:after="2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UWAGA: okres gwarancji jest jednym z kryteriów oceny ofert</w:t>
            </w:r>
          </w:p>
          <w:p w14:paraId="12E22881" w14:textId="77777777" w:rsidR="00BC404C" w:rsidRDefault="006E6FEB">
            <w:pPr>
              <w:widowControl w:val="0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DŁUGOŚĆ OKRESU DOŚWIADCZENIA NA STANOWISKU KIEROWNIKA BUDOWY: ....... lat </w:t>
            </w:r>
            <w:r>
              <w:rPr>
                <w:rFonts w:ascii="Calibri" w:hAnsi="Calibri" w:cs="Calibri"/>
                <w:sz w:val="22"/>
                <w:szCs w:val="22"/>
              </w:rPr>
              <w:t>(min. 5 lat; max. 10 lat)</w:t>
            </w:r>
          </w:p>
          <w:p w14:paraId="09389729" w14:textId="77777777" w:rsidR="00BC404C" w:rsidRDefault="006E6FEB">
            <w:pPr>
              <w:widowControl w:val="0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UWAGA: długość okresu doświadczenia na stanowisku kierownika budowy jest jednym z kryteriów oceny ofert</w:t>
            </w:r>
          </w:p>
        </w:tc>
      </w:tr>
      <w:tr w:rsidR="00BC404C" w14:paraId="2321B561" w14:textId="77777777">
        <w:trPr>
          <w:trHeight w:val="28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C03B" w14:textId="77777777" w:rsidR="00BC404C" w:rsidRDefault="006E6FEB">
            <w:pPr>
              <w:widowControl w:val="0"/>
              <w:numPr>
                <w:ilvl w:val="0"/>
                <w:numId w:val="30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TERMIN REALIZACJI: </w:t>
            </w:r>
          </w:p>
          <w:p w14:paraId="6CE187C0" w14:textId="77777777" w:rsidR="00BC404C" w:rsidRDefault="006E6FEB">
            <w:pPr>
              <w:widowControl w:val="0"/>
              <w:spacing w:line="360" w:lineRule="auto"/>
              <w:ind w:left="1080"/>
              <w:rPr>
                <w:rFonts w:ascii="Calibri" w:eastAsia="SimSun" w:hAnsi="Calibri" w:cs="Calibri"/>
                <w:b/>
                <w:color w:val="FF0000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Termin wykonania </w:t>
            </w: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zamówienia : 30.07.2023r.</w:t>
            </w:r>
          </w:p>
        </w:tc>
      </w:tr>
      <w:tr w:rsidR="00BC404C" w14:paraId="077C6890" w14:textId="77777777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1FA" w14:textId="77777777" w:rsidR="00BC404C" w:rsidRDefault="006E6FEB">
            <w:pPr>
              <w:widowControl w:val="0"/>
              <w:numPr>
                <w:ilvl w:val="0"/>
                <w:numId w:val="31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TERMIN PŁATNOŚCI RACHUNKU/FAKTURY</w:t>
            </w:r>
          </w:p>
        </w:tc>
      </w:tr>
      <w:tr w:rsidR="00BC404C" w14:paraId="5E98CA50" w14:textId="77777777">
        <w:trPr>
          <w:trHeight w:val="69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0FA3" w14:textId="680FFD4A" w:rsidR="00BC404C" w:rsidRDefault="006E6FEB">
            <w:pPr>
              <w:widowControl w:val="0"/>
              <w:jc w:val="both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Akceptujemy 30 dniowy termin płatności faktur częściowych, licząc od daty doręczenia prawidłowo wystawionej faktury wraz z protokołem odbioru częściowego oraz 30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dniowy termin płatności faktury 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końcowej licząc od daty prawidłowo  wystawionej faktury warz z protokołem odbioru końcowego. </w:t>
            </w:r>
          </w:p>
        </w:tc>
      </w:tr>
      <w:tr w:rsidR="00BC404C" w14:paraId="4DBDC9E0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40B2" w14:textId="77777777" w:rsidR="00BC404C" w:rsidRDefault="006E6FEB">
            <w:pPr>
              <w:widowControl w:val="0"/>
              <w:numPr>
                <w:ilvl w:val="0"/>
                <w:numId w:val="32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OŚWIADCZENIA</w:t>
            </w:r>
          </w:p>
          <w:p w14:paraId="6D3CBA23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Ja, (my) niżej podpisany(i) oświadczam(y), że :</w:t>
            </w:r>
          </w:p>
        </w:tc>
      </w:tr>
      <w:tr w:rsidR="00BC404C" w14:paraId="2F6AEA6D" w14:textId="77777777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6547" w14:textId="77777777" w:rsidR="00BC404C" w:rsidRDefault="006E6FEB">
            <w:pPr>
              <w:widowControl w:val="0"/>
              <w:numPr>
                <w:ilvl w:val="0"/>
                <w:numId w:val="33"/>
              </w:numPr>
              <w:spacing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Składam/y ofertę na wykonanie przedmiotu zamówienia w zakresie określonym w SWZ;</w:t>
            </w:r>
          </w:p>
          <w:p w14:paraId="7B981288" w14:textId="77777777" w:rsidR="00BC404C" w:rsidRDefault="006E6FEB">
            <w:pPr>
              <w:widowControl w:val="0"/>
              <w:numPr>
                <w:ilvl w:val="0"/>
                <w:numId w:val="34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Oświadczam/y, że jest mi/nam znany, sprawdzony i przyjęty zakres prac objęty zamówieniem;</w:t>
            </w:r>
          </w:p>
          <w:p w14:paraId="140BDF06" w14:textId="77777777" w:rsidR="00BC404C" w:rsidRDefault="006E6FEB">
            <w:pPr>
              <w:widowControl w:val="0"/>
              <w:numPr>
                <w:ilvl w:val="0"/>
                <w:numId w:val="35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Oświadczam/y, że zapoznaliśmy się z SWZ i nie wnoszę/wnosimy zastrzeżeń;</w:t>
            </w:r>
          </w:p>
          <w:p w14:paraId="2677A726" w14:textId="77777777" w:rsidR="00BC404C" w:rsidRDefault="006E6FEB">
            <w:pPr>
              <w:widowControl w:val="0"/>
              <w:numPr>
                <w:ilvl w:val="0"/>
                <w:numId w:val="36"/>
              </w:num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Akceptuję/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warunki płatności określone przez Zamawiającego w SWZ;</w:t>
            </w:r>
          </w:p>
          <w:p w14:paraId="57541899" w14:textId="77777777" w:rsidR="00BC404C" w:rsidRDefault="006E6FEB">
            <w:pPr>
              <w:widowControl w:val="0"/>
              <w:numPr>
                <w:ilvl w:val="0"/>
                <w:numId w:val="37"/>
              </w:num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Uważam/uważamy się za związanych niniejszą ofertą przez czas wskazany w SWZ przez okres 90 dni od upływu terminu składania ofert, przy czym pierwszym dniem związania ofertą jest dzień, w którym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upływa termin składania ofert, tj. do dnia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10.09.2022 r.;</w:t>
            </w:r>
          </w:p>
          <w:p w14:paraId="50407D79" w14:textId="77777777" w:rsidR="00BC404C" w:rsidRDefault="006E6FEB">
            <w:pPr>
              <w:widowControl w:val="0"/>
              <w:numPr>
                <w:ilvl w:val="0"/>
                <w:numId w:val="38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Akceptuję(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 bez zastrzeżeń wzór umowy zawarty w SWZ i zobowiązujemy się  w przypadku wyboru naszej oferty do zawarcia umowy w miejscu i terminie wyznaczonym przez Zamawiającego;</w:t>
            </w:r>
          </w:p>
          <w:p w14:paraId="551A6745" w14:textId="77777777" w:rsidR="00BC404C" w:rsidRDefault="006E6FEB">
            <w:pPr>
              <w:widowControl w:val="0"/>
              <w:numPr>
                <w:ilvl w:val="0"/>
                <w:numId w:val="39"/>
              </w:numPr>
              <w:spacing w:line="360" w:lineRule="auto"/>
              <w:ind w:left="459" w:hanging="283"/>
              <w:jc w:val="both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Składam(y) niniejszą ofertę </w:t>
            </w: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 xml:space="preserve">[we własnym imieniu / jako Wykonawcy wspólnie </w:t>
            </w: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 xml:space="preserve">ubiegający się o udzielenie zamówienia, ponadto oświadczamy, iż będziemy odpowiadać solidarnie za realizację niniejszego zamówienia, oraz że Pełnomocnik (o którym mowa w SWZ) zostanie upoważniony do zaciągania zobowiązań i otrzymywania instrukcji na rzecz </w:t>
            </w: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i w imieniu każdego z nas]</w:t>
            </w:r>
            <w:r>
              <w:rPr>
                <w:rFonts w:ascii="Calibri" w:eastAsia="SimSun" w:hAnsi="Calibri" w:cs="Calibri"/>
                <w:i/>
                <w:sz w:val="22"/>
                <w:szCs w:val="22"/>
                <w:vertAlign w:val="superscript"/>
                <w:lang w:eastAsia="zh-CN"/>
              </w:rPr>
              <w:t>*</w:t>
            </w: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,</w:t>
            </w:r>
          </w:p>
          <w:p w14:paraId="70F89383" w14:textId="77777777" w:rsidR="00BC404C" w:rsidRDefault="006E6FEB">
            <w:pPr>
              <w:widowControl w:val="0"/>
              <w:numPr>
                <w:ilvl w:val="0"/>
                <w:numId w:val="40"/>
              </w:numPr>
              <w:spacing w:line="360" w:lineRule="auto"/>
              <w:ind w:left="459"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Oświadczam/y, że wypełniłem/wypełniliśmy obowiązki informacyjne przewidziane w art. 13 lub art. 14 RODO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1)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wobec osób fizycznych,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od których dane osobowe bezpośrednio lub pośrednio pozyskałem/pozyskaliśmy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w celu ubiegania się 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udzielenie zamówienia publicznego w niniejszym postępowaniu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0B3FF371" w14:textId="77777777" w:rsidR="00BC404C" w:rsidRDefault="006E6FEB">
            <w:pPr>
              <w:widowControl w:val="0"/>
              <w:spacing w:line="360" w:lineRule="auto"/>
              <w:ind w:left="459"/>
              <w:jc w:val="both"/>
              <w:rPr>
                <w:rFonts w:ascii="Calibri" w:hAnsi="Calibri" w:cs="Calibri"/>
                <w:i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</w:t>
            </w:r>
            <w:r>
              <w:rPr>
                <w:rFonts w:ascii="Calibri" w:hAnsi="Calibri" w:cs="Calibri"/>
                <w:sz w:val="22"/>
                <w:szCs w:val="22"/>
              </w:rPr>
              <w:t>rozporządzenie o ochronie danych) (Dz. Urz. UE L 119 z 04.05.2016, str. 1).</w:t>
            </w:r>
          </w:p>
        </w:tc>
      </w:tr>
      <w:tr w:rsidR="00BC404C" w14:paraId="467C5F57" w14:textId="77777777">
        <w:trPr>
          <w:trHeight w:val="46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302A" w14:textId="77777777" w:rsidR="00BC404C" w:rsidRDefault="006E6FEB">
            <w:pPr>
              <w:widowControl w:val="0"/>
              <w:numPr>
                <w:ilvl w:val="0"/>
                <w:numId w:val="41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lastRenderedPageBreak/>
              <w:t>TAJEMNICA PRZEDSIĘBIORSTWA</w:t>
            </w:r>
          </w:p>
          <w:p w14:paraId="09348990" w14:textId="77777777" w:rsidR="00BC404C" w:rsidRDefault="006E6FEB">
            <w:pPr>
              <w:widowControl w:val="0"/>
              <w:spacing w:line="360" w:lineRule="auto"/>
              <w:ind w:left="360"/>
              <w:jc w:val="both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Oświadczam, że za wyjątkiem informacji i dokumentów zawartych w ofercie na stronach </w:t>
            </w:r>
          </w:p>
          <w:p w14:paraId="3F8E05AC" w14:textId="77777777" w:rsidR="00BC404C" w:rsidRDefault="006E6FEB">
            <w:pPr>
              <w:widowControl w:val="0"/>
              <w:spacing w:line="360" w:lineRule="auto"/>
              <w:ind w:left="360"/>
              <w:jc w:val="both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od…………... do……………..- niniejsza oferta jest oraz wszelkie załączniki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  do niej są jawne i nie stanowią tajemnicy przedsiębiorstwa w rozumieniu ustawy o zwalczaniu nieuczciwej konkurencji.</w:t>
            </w:r>
          </w:p>
        </w:tc>
      </w:tr>
      <w:tr w:rsidR="00BC404C" w14:paraId="571D8848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6DDD" w14:textId="77777777" w:rsidR="00BC404C" w:rsidRDefault="006E6FEB">
            <w:pPr>
              <w:widowControl w:val="0"/>
              <w:numPr>
                <w:ilvl w:val="0"/>
                <w:numId w:val="42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PODWYKONAWCY</w:t>
            </w:r>
          </w:p>
        </w:tc>
      </w:tr>
      <w:tr w:rsidR="00BC404C" w14:paraId="1EEBF8AC" w14:textId="77777777">
        <w:trPr>
          <w:trHeight w:val="98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198F" w14:textId="77777777" w:rsidR="00BC404C" w:rsidRDefault="006E6FEB">
            <w:pPr>
              <w:widowControl w:val="0"/>
              <w:spacing w:line="360" w:lineRule="auto"/>
              <w:jc w:val="both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Zamówienie zrealizujemy SAMI/PRZY UDZIALE PODWYKONAWCÓW *</w:t>
            </w:r>
          </w:p>
          <w:p w14:paraId="229B4FE7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3B55194D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( zakres powierzonych prac, nazwa/y podwykonawcy/ów)</w:t>
            </w:r>
          </w:p>
          <w:p w14:paraId="4AB86448" w14:textId="77777777" w:rsidR="00BC404C" w:rsidRDefault="006E6FEB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Niepotrzebne skreślić</w:t>
            </w:r>
          </w:p>
        </w:tc>
      </w:tr>
      <w:tr w:rsidR="00BC404C" w14:paraId="35EC401B" w14:textId="77777777">
        <w:trPr>
          <w:trHeight w:val="17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A225" w14:textId="77777777" w:rsidR="00BC404C" w:rsidRDefault="006E6FEB">
            <w:pPr>
              <w:widowControl w:val="0"/>
              <w:numPr>
                <w:ilvl w:val="0"/>
                <w:numId w:val="43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OBOWIĄZEK PODATKOWY ( ART. 91 UST. 3A USTAWY PZP)</w:t>
            </w:r>
          </w:p>
        </w:tc>
      </w:tr>
      <w:tr w:rsidR="00BC404C" w14:paraId="5BE261DD" w14:textId="77777777">
        <w:trPr>
          <w:trHeight w:val="2263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1D68" w14:textId="77777777" w:rsidR="00BC404C" w:rsidRDefault="006E6FEB">
            <w:pPr>
              <w:widowControl w:val="0"/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>Zgodnie  z ustawą o podatku od towarów i usług informuję(</w:t>
            </w:r>
            <w:proofErr w:type="spellStart"/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>emy</w:t>
            </w:r>
            <w:proofErr w:type="spellEnd"/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) że: </w:t>
            </w:r>
          </w:p>
          <w:p w14:paraId="72C8F133" w14:textId="77777777" w:rsidR="00BC404C" w:rsidRDefault="006E6FEB">
            <w:pPr>
              <w:widowControl w:val="0"/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Obowiązek odprowadzenia podatku powstaje po stronie……………………….. ( Wykonawcy/Zamawiającego)* </w:t>
            </w:r>
          </w:p>
          <w:p w14:paraId="21DA2A3D" w14:textId="77777777" w:rsidR="00BC404C" w:rsidRDefault="006E6FEB">
            <w:pPr>
              <w:widowControl w:val="0"/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Wybór naszej oferty </w:t>
            </w:r>
            <w:r>
              <w:rPr>
                <w:rFonts w:ascii="Calibri" w:eastAsia="Lucida Sans Unicode" w:hAnsi="Calibri" w:cs="Calibri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 xml:space="preserve">nie będzie </w:t>
            </w: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 xml:space="preserve">prowadził u Zamawiającego do wystąpienia obowiązku podatkowego.* </w:t>
            </w:r>
          </w:p>
          <w:p w14:paraId="4993319D" w14:textId="77777777" w:rsidR="00BC404C" w:rsidRDefault="006E6FEB">
            <w:pPr>
              <w:widowControl w:val="0"/>
              <w:spacing w:line="360" w:lineRule="auto"/>
              <w:rPr>
                <w:rFonts w:ascii="Calibri" w:eastAsia="Lucida Sans Unicode" w:hAnsi="Calibri" w:cs="Calibri"/>
                <w:color w:val="000000"/>
                <w:kern w:val="2"/>
                <w:lang w:eastAsia="hi-IN" w:bidi="hi-IN"/>
              </w:rPr>
            </w:pPr>
            <w:r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eastAsia="hi-IN" w:bidi="hi-IN"/>
              </w:rPr>
              <w:t>2.Oświadczam/y, że nie wypełnienie oferty w zakresie pkt X oznacza, że jej złożenie nie prowadzi do powstania obowiązku podatkowego po stronie Zamawiającego.</w:t>
            </w:r>
          </w:p>
          <w:p w14:paraId="2EE32A81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*</w:t>
            </w: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t>niewłaściwe skreślić</w:t>
            </w:r>
          </w:p>
        </w:tc>
      </w:tr>
      <w:tr w:rsidR="00BC404C" w14:paraId="77AA07D9" w14:textId="77777777">
        <w:trPr>
          <w:trHeight w:val="17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4AC" w14:textId="77777777" w:rsidR="00BC404C" w:rsidRDefault="006E6FEB">
            <w:pPr>
              <w:widowControl w:val="0"/>
              <w:numPr>
                <w:ilvl w:val="0"/>
                <w:numId w:val="44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STATUS PR</w:t>
            </w: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>ZEDSIĘBIORCY</w:t>
            </w:r>
          </w:p>
        </w:tc>
      </w:tr>
      <w:tr w:rsidR="00BC404C" w14:paraId="4CBB3CBA" w14:textId="77777777">
        <w:trPr>
          <w:trHeight w:val="411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6F8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i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Oświadczam/y, że zgodnie z ustawą z dnia 6 marca 2018 r. Prawo przedsiębiorców, stanowię/stanowimy:</w:t>
            </w:r>
          </w:p>
          <w:p w14:paraId="6FA42ABD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i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>Mikroprzedsiębiorstwo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*</w:t>
            </w: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08087BEA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i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lastRenderedPageBreak/>
              <w:t>Małe przedsiębiorstwo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*</w:t>
            </w:r>
          </w:p>
          <w:p w14:paraId="48867F2C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>Średnie przedsiębiorstwo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* </w:t>
            </w:r>
          </w:p>
          <w:p w14:paraId="6AC9998B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i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Duże przedsiębiorstwo *</w:t>
            </w:r>
            <w:r>
              <w:rPr>
                <w:rFonts w:ascii="Calibri" w:eastAsia="SimSun" w:hAnsi="Calibri" w:cs="Calibri"/>
                <w:i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53144C2D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b/>
                <w:i/>
                <w:lang w:eastAsia="zh-CN"/>
              </w:rPr>
            </w:pPr>
            <w:r>
              <w:rPr>
                <w:rFonts w:ascii="Calibri" w:eastAsia="SimSun" w:hAnsi="Calibri" w:cs="Calibri"/>
                <w:b/>
                <w:i/>
                <w:sz w:val="22"/>
                <w:szCs w:val="22"/>
                <w:lang w:eastAsia="zh-CN"/>
              </w:rPr>
              <w:t>*niepotrzebne skreślić</w:t>
            </w:r>
          </w:p>
        </w:tc>
      </w:tr>
      <w:tr w:rsidR="00BC404C" w14:paraId="25DFB928" w14:textId="77777777">
        <w:trPr>
          <w:trHeight w:val="19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85E" w14:textId="77777777" w:rsidR="00BC404C" w:rsidRDefault="006E6FEB">
            <w:pPr>
              <w:widowControl w:val="0"/>
              <w:numPr>
                <w:ilvl w:val="0"/>
                <w:numId w:val="45"/>
              </w:numPr>
              <w:spacing w:line="360" w:lineRule="auto"/>
              <w:rPr>
                <w:rFonts w:ascii="Calibri" w:eastAsia="SimSun" w:hAnsi="Calibri" w:cs="Calibri"/>
                <w:b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lastRenderedPageBreak/>
              <w:t>ZAŁĄCZNIKI</w:t>
            </w:r>
          </w:p>
          <w:p w14:paraId="45831E19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Integralną cześć oferty stanowią następujące oświadczenia i dokumenty:</w:t>
            </w:r>
          </w:p>
          <w:p w14:paraId="522677A7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1.)……………………………………………………………………………………………………………………………………………………………………</w:t>
            </w:r>
          </w:p>
          <w:p w14:paraId="28C921F4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14:paraId="472850C7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  <w:p w14:paraId="70AFB28A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4)………………………………………………………………………………………………………………………………………………………………………</w:t>
            </w:r>
          </w:p>
          <w:p w14:paraId="1F614694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5)……………</w:t>
            </w: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1DD6BB6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6)…………………………………………………………………………………………................................................................................</w:t>
            </w:r>
          </w:p>
          <w:p w14:paraId="567A1E0D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7)………………………………………………………………………………………………………………………………………………………………………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C404C" w14:paraId="2AF07651" w14:textId="77777777">
        <w:trPr>
          <w:trHeight w:val="322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049B" w14:textId="77777777" w:rsidR="00BC404C" w:rsidRDefault="006E6FEB">
            <w:pPr>
              <w:widowControl w:val="0"/>
              <w:numPr>
                <w:ilvl w:val="0"/>
                <w:numId w:val="46"/>
              </w:numPr>
              <w:spacing w:line="360" w:lineRule="auto"/>
              <w:rPr>
                <w:rFonts w:ascii="Calibri" w:eastAsia="SimSun" w:hAnsi="Calibri" w:cs="Calibri"/>
                <w:b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22"/>
                <w:szCs w:val="22"/>
                <w:lang w:eastAsia="zh-CN"/>
              </w:rPr>
              <w:t xml:space="preserve">PODPISY </w:t>
            </w:r>
          </w:p>
        </w:tc>
      </w:tr>
      <w:tr w:rsidR="00BC404C" w14:paraId="3EEF6321" w14:textId="77777777">
        <w:trPr>
          <w:trHeight w:val="998"/>
        </w:trPr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CA41" w14:textId="77777777" w:rsidR="00BC404C" w:rsidRDefault="006E6FEB">
            <w:pPr>
              <w:widowControl w:val="0"/>
              <w:numPr>
                <w:ilvl w:val="0"/>
                <w:numId w:val="47"/>
              </w:numPr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Pieczęć Wykonawcy</w:t>
            </w:r>
          </w:p>
        </w:tc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0EBB" w14:textId="77777777" w:rsidR="00BC404C" w:rsidRDefault="006E6FEB">
            <w:pPr>
              <w:widowControl w:val="0"/>
              <w:numPr>
                <w:ilvl w:val="0"/>
                <w:numId w:val="48"/>
              </w:numPr>
              <w:spacing w:line="360" w:lineRule="auto"/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Podpisy(y) osoby(osób) upoważnionej(</w:t>
            </w:r>
            <w:proofErr w:type="spellStart"/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ych</w:t>
            </w:r>
            <w:proofErr w:type="spellEnd"/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) do  składania oświadczeń woli w imieniu Wykonawcy(ów)</w:t>
            </w:r>
          </w:p>
          <w:p w14:paraId="059D0416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</w:p>
          <w:p w14:paraId="73B2860C" w14:textId="77777777" w:rsidR="00BC404C" w:rsidRDefault="006E6FEB">
            <w:pPr>
              <w:widowControl w:val="0"/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……………………………………………………………………………………………………………</w:t>
            </w:r>
          </w:p>
          <w:p w14:paraId="22CD7432" w14:textId="77777777" w:rsidR="00BC404C" w:rsidRDefault="00BC404C">
            <w:pPr>
              <w:widowControl w:val="0"/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</w:p>
        </w:tc>
      </w:tr>
      <w:tr w:rsidR="00BC404C" w14:paraId="14D752F6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EFA" w14:textId="77777777" w:rsidR="00BC404C" w:rsidRDefault="006E6FEB">
            <w:pPr>
              <w:widowControl w:val="0"/>
              <w:numPr>
                <w:ilvl w:val="0"/>
                <w:numId w:val="49"/>
              </w:numPr>
              <w:spacing w:line="360" w:lineRule="auto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Oferta złożona na ………………………………..………………………………… ponumerowanych stronach.</w:t>
            </w:r>
          </w:p>
        </w:tc>
      </w:tr>
      <w:tr w:rsidR="00BC404C" w14:paraId="5CC5AF82" w14:textId="77777777">
        <w:trPr>
          <w:trHeight w:val="495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C4E" w14:textId="77777777" w:rsidR="00BC404C" w:rsidRDefault="006E6FEB">
            <w:pPr>
              <w:widowControl w:val="0"/>
              <w:numPr>
                <w:ilvl w:val="0"/>
                <w:numId w:val="50"/>
              </w:numPr>
              <w:spacing w:line="360" w:lineRule="auto"/>
              <w:rPr>
                <w:rFonts w:ascii="Calibri" w:eastAsia="SimSun" w:hAnsi="Calibri" w:cs="Calibri"/>
                <w:i/>
                <w:lang w:eastAsia="zh-CN"/>
              </w:rPr>
            </w:pPr>
            <w:r>
              <w:rPr>
                <w:rFonts w:ascii="Calibri" w:eastAsia="SimSun" w:hAnsi="Calibri" w:cs="Calibri"/>
                <w:i/>
                <w:sz w:val="22"/>
                <w:szCs w:val="22"/>
                <w:lang w:eastAsia="zh-CN"/>
              </w:rPr>
              <w:t>Miejscowość………………………………………………………………………….…….. data…………………………………………………………..</w:t>
            </w:r>
          </w:p>
        </w:tc>
      </w:tr>
    </w:tbl>
    <w:p w14:paraId="26EAF524" w14:textId="77777777" w:rsidR="00BC404C" w:rsidRDefault="00BC404C">
      <w:pPr>
        <w:spacing w:line="360" w:lineRule="auto"/>
        <w:rPr>
          <w:rFonts w:ascii="Calibri" w:hAnsi="Calibri" w:cs="Calibri"/>
          <w:sz w:val="22"/>
          <w:szCs w:val="22"/>
          <w:lang w:eastAsia="en-US"/>
        </w:rPr>
      </w:pPr>
    </w:p>
    <w:p w14:paraId="1ECB3F3F" w14:textId="77777777" w:rsidR="00BC404C" w:rsidRDefault="006E6FEB">
      <w:pPr>
        <w:spacing w:line="360" w:lineRule="auto"/>
        <w:ind w:right="-14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UWAGA: Dokument należy wypełnić i podpisać kwalifikowanym podpisem elektronicznym lub podpisem zaufanym lub podpisem osobistym. Zamawiający zaleca zapisanie dokumentu w formacie PD</w:t>
      </w:r>
      <w:r>
        <w:rPr>
          <w:rFonts w:ascii="Calibri" w:hAnsi="Calibri" w:cs="Calibri"/>
          <w:b/>
          <w:color w:val="000000"/>
          <w:sz w:val="22"/>
          <w:szCs w:val="22"/>
        </w:rPr>
        <w:t>F</w:t>
      </w:r>
    </w:p>
    <w:p w14:paraId="76460D34" w14:textId="77777777" w:rsidR="00BC404C" w:rsidRDefault="00BC404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75825E" w14:textId="77777777" w:rsidR="00BC404C" w:rsidRDefault="006E6FEB">
      <w:pPr>
        <w:spacing w:line="360" w:lineRule="auto"/>
        <w:rPr>
          <w:rFonts w:ascii="Calibri" w:hAnsi="Calibri" w:cs="Calibri"/>
          <w:sz w:val="22"/>
          <w:szCs w:val="22"/>
        </w:rPr>
      </w:pPr>
      <w:r>
        <w:br w:type="page"/>
      </w:r>
    </w:p>
    <w:p w14:paraId="4F17415D" w14:textId="77777777" w:rsidR="00BC404C" w:rsidRDefault="006E6FEB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i/>
          <w:iCs/>
          <w:sz w:val="22"/>
          <w:szCs w:val="22"/>
        </w:rPr>
        <w:lastRenderedPageBreak/>
        <w:t>Oświadczenie wykonawcy w zakresie podstaw wykluczenia z postępowania</w:t>
      </w:r>
      <w:r>
        <w:rPr>
          <w:rFonts w:asciiTheme="minorHAnsi" w:hAnsi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na podstawie art. 7 ust 1  ustawy z dnia 13 kwietnia 2022 r. o szczególnych rozwiązaniach w zakresie przeciwdziałania wspieraniu agresji na Ukrainę oraz służących ochronie </w:t>
      </w:r>
      <w:r>
        <w:rPr>
          <w:rFonts w:asciiTheme="minorHAnsi" w:hAnsiTheme="minorHAnsi"/>
          <w:sz w:val="22"/>
          <w:szCs w:val="22"/>
        </w:rPr>
        <w:t>bezpieczeństwa narodowego</w:t>
      </w:r>
    </w:p>
    <w:p w14:paraId="4A33784F" w14:textId="77777777" w:rsidR="00BC404C" w:rsidRDefault="00BC404C">
      <w:pPr>
        <w:tabs>
          <w:tab w:val="left" w:pos="5592"/>
        </w:tabs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339B3B47" w14:textId="77777777" w:rsidR="00BC404C" w:rsidRDefault="006E6FEB">
      <w:pPr>
        <w:tabs>
          <w:tab w:val="left" w:pos="5592"/>
        </w:tabs>
      </w:pPr>
      <w:r>
        <w:rPr>
          <w:rFonts w:asciiTheme="minorHAnsi" w:hAnsiTheme="minorHAnsi"/>
          <w:b/>
          <w:bCs/>
          <w:sz w:val="22"/>
          <w:szCs w:val="22"/>
        </w:rPr>
        <w:t xml:space="preserve">OŚWIADCZENIE WYKONAWCY W ZAKRESIE PODSTAW WYKLUCZENIA Z POSTĘPOWANIA na podstawie art. 7 ust. 1 </w:t>
      </w:r>
      <w:r>
        <w:rPr>
          <w:rFonts w:asciiTheme="minorHAnsi" w:hAnsiTheme="minorHAnsi"/>
          <w:sz w:val="22"/>
          <w:szCs w:val="22"/>
        </w:rPr>
        <w:t xml:space="preserve"> ustawy z dnia 13 kwietnia 2022 r. o szczególnych rozwiązaniach w zakresie przeciwdziałania wspieraniu agresji na Ukrainę oraz służąc</w:t>
      </w:r>
      <w:r>
        <w:rPr>
          <w:rFonts w:asciiTheme="minorHAnsi" w:hAnsiTheme="minorHAnsi"/>
          <w:sz w:val="22"/>
          <w:szCs w:val="22"/>
        </w:rPr>
        <w:t>ych ochronie bezpieczeństwa narodowego</w:t>
      </w:r>
    </w:p>
    <w:p w14:paraId="653DDEB2" w14:textId="77777777" w:rsidR="00BC404C" w:rsidRDefault="006E6FEB">
      <w:pPr>
        <w:tabs>
          <w:tab w:val="left" w:pos="284"/>
          <w:tab w:val="left" w:pos="720"/>
        </w:tabs>
        <w:jc w:val="both"/>
      </w:pPr>
      <w:r>
        <w:rPr>
          <w:rFonts w:asciiTheme="minorHAnsi" w:hAnsi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  <w:bookmarkStart w:id="4" w:name="_Hlk99537512"/>
      <w:r>
        <w:rPr>
          <w:rFonts w:asciiTheme="minorHAnsi" w:hAnsiTheme="minorHAnsi"/>
          <w:b/>
          <w:sz w:val="22"/>
          <w:szCs w:val="22"/>
        </w:rPr>
        <w:t>Budowa niskoemisyjnego budynku przedszkola wraz ze szkołą podstawową i przyszkolną h</w:t>
      </w:r>
      <w:r>
        <w:rPr>
          <w:rFonts w:asciiTheme="minorHAnsi" w:hAnsiTheme="minorHAnsi"/>
          <w:b/>
          <w:sz w:val="22"/>
          <w:szCs w:val="22"/>
        </w:rPr>
        <w:t>alą sportową w Olszewie-Borkach – etap I</w:t>
      </w:r>
      <w:bookmarkEnd w:id="4"/>
    </w:p>
    <w:p w14:paraId="11952C95" w14:textId="77777777" w:rsidR="00BC404C" w:rsidRDefault="006E6FEB">
      <w:pPr>
        <w:widowControl w:val="0"/>
        <w:spacing w:line="360" w:lineRule="auto"/>
        <w:ind w:right="-17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</w:t>
      </w:r>
    </w:p>
    <w:p w14:paraId="22DC0268" w14:textId="77777777" w:rsidR="00BC404C" w:rsidRDefault="006E6FEB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działając w imieniu i na rz</w:t>
      </w:r>
      <w:r>
        <w:rPr>
          <w:rFonts w:asciiTheme="minorHAnsi" w:hAnsiTheme="minorHAnsi"/>
          <w:bCs/>
          <w:sz w:val="22"/>
          <w:szCs w:val="22"/>
        </w:rPr>
        <w:t>ecz</w:t>
      </w:r>
    </w:p>
    <w:p w14:paraId="6D55250C" w14:textId="77777777" w:rsidR="00BC404C" w:rsidRDefault="006E6FEB">
      <w:pPr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67B3252" w14:textId="77777777" w:rsidR="00BC404C" w:rsidRDefault="006E6FEB">
      <w:pPr>
        <w:widowControl w:val="0"/>
        <w:spacing w:line="360" w:lineRule="auto"/>
        <w:ind w:left="-57" w:firstLine="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nie podlegam wykluczeniu z postępowania na podstawie art. 7 ust. 1 </w:t>
      </w:r>
      <w:r>
        <w:rPr>
          <w:rFonts w:asciiTheme="minorHAnsi" w:hAnsiTheme="minorHAnsi"/>
          <w:sz w:val="22"/>
          <w:szCs w:val="22"/>
        </w:rPr>
        <w:t>ustawy z dnia 13 kwietnia 2022 r. o szczególnych rozwiązaniach w zakresie przeciwdziałania wspieraniu agresji na Ukrainę oraz służących ochronie bezpieczeństwa narodowego (Dz.U. z 2022, poz. 835)</w:t>
      </w:r>
    </w:p>
    <w:p w14:paraId="6F466275" w14:textId="77777777" w:rsidR="00BC404C" w:rsidRDefault="00BC404C">
      <w:pPr>
        <w:widowControl w:val="0"/>
        <w:spacing w:line="360" w:lineRule="auto"/>
        <w:ind w:left="-57" w:firstLine="57"/>
        <w:jc w:val="both"/>
        <w:rPr>
          <w:rFonts w:asciiTheme="minorHAnsi" w:hAnsiTheme="minorHAnsi"/>
          <w:sz w:val="22"/>
          <w:szCs w:val="22"/>
        </w:rPr>
      </w:pPr>
    </w:p>
    <w:p w14:paraId="7A3C0747" w14:textId="77777777" w:rsidR="00BC404C" w:rsidRDefault="006E6FEB">
      <w:pPr>
        <w:suppressAutoHyphens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podstawie art. 7 ust 1 w/w ustawy z postępowania o udzie</w:t>
      </w:r>
      <w:r>
        <w:rPr>
          <w:rFonts w:asciiTheme="minorHAnsi" w:hAnsiTheme="minorHAnsi"/>
          <w:sz w:val="22"/>
          <w:szCs w:val="22"/>
        </w:rPr>
        <w:t xml:space="preserve">lenie zamówienia publicznego lub konkursu prowadzonego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podstawie </w:t>
      </w:r>
      <w:hyperlink r:id="rId7" w:anchor="/document/18903829?cm=DOCUMENT" w:history="1">
        <w:r>
          <w:rPr>
            <w:rFonts w:asciiTheme="minorHAnsi" w:hAnsiTheme="minorHAnsi"/>
            <w:iCs/>
            <w:sz w:val="22"/>
            <w:szCs w:val="22"/>
          </w:rPr>
          <w:t>ustawy</w:t>
        </w:r>
      </w:hyperlink>
      <w:r>
        <w:rPr>
          <w:rFonts w:asciiTheme="minorHAnsi" w:hAnsiTheme="minorHAnsi"/>
          <w:sz w:val="22"/>
          <w:szCs w:val="22"/>
        </w:rPr>
        <w:t xml:space="preserve"> z dnia 11 września 2019 r. - Prawo zamówień publicznych wyklucza się:</w:t>
      </w:r>
    </w:p>
    <w:p w14:paraId="6BF03AD5" w14:textId="77777777" w:rsidR="00BC404C" w:rsidRDefault="006E6FEB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wykonawcę oraz uczestnika konkursu wymienionego w wykazach określonych w </w:t>
      </w:r>
      <w:hyperlink r:id="rId8" w:anchor="/document/67607987?cm=DOCUMENT" w:history="1">
        <w:r>
          <w:rPr>
            <w:rFonts w:asciiTheme="minorHAnsi" w:hAnsiTheme="minorHAnsi"/>
            <w:sz w:val="22"/>
            <w:szCs w:val="22"/>
          </w:rPr>
          <w:t>rozporządzeniu</w:t>
        </w:r>
      </w:hyperlink>
      <w:r>
        <w:rPr>
          <w:rFonts w:asciiTheme="minorHAnsi" w:hAnsiTheme="minorHAnsi"/>
          <w:sz w:val="22"/>
          <w:szCs w:val="22"/>
        </w:rPr>
        <w:t xml:space="preserve"> 765/2006 i </w:t>
      </w:r>
      <w:hyperlink r:id="rId9" w:anchor="/document/68410867?cm=DOCUMENT" w:history="1">
        <w:r>
          <w:rPr>
            <w:rFonts w:asciiTheme="minorHAnsi" w:hAnsiTheme="minorHAnsi"/>
            <w:sz w:val="22"/>
            <w:szCs w:val="22"/>
          </w:rPr>
          <w:t>rozporządzeniu</w:t>
        </w:r>
      </w:hyperlink>
      <w:r>
        <w:rPr>
          <w:rFonts w:asciiTheme="minorHAnsi" w:hAnsiTheme="minorHAnsi"/>
          <w:sz w:val="22"/>
          <w:szCs w:val="22"/>
        </w:rPr>
        <w:t xml:space="preserve"> 269/2014 albo wpisanego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podstawie decyzji w sprawie wpisu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 rozstrzygającej o zastosowaniu środka, o którym mowa w art. 1 pkt 3;</w:t>
      </w:r>
    </w:p>
    <w:p w14:paraId="7A0DE9F2" w14:textId="77777777" w:rsidR="00BC404C" w:rsidRDefault="006E6FEB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 wykonawcę oraz uczestnika konku</w:t>
      </w:r>
      <w:r>
        <w:rPr>
          <w:rFonts w:asciiTheme="minorHAnsi" w:hAnsiTheme="minorHAnsi"/>
          <w:sz w:val="22"/>
          <w:szCs w:val="22"/>
        </w:rPr>
        <w:t xml:space="preserve">rsu, którego beneficjentem rzeczywistym w rozumieniu </w:t>
      </w:r>
      <w:hyperlink r:id="rId10" w:anchor="/document/18708093?cm=DOCUMENT" w:history="1">
        <w:r>
          <w:rPr>
            <w:rFonts w:asciiTheme="minorHAnsi" w:hAnsiTheme="minorHAnsi"/>
            <w:iCs/>
            <w:sz w:val="22"/>
            <w:szCs w:val="22"/>
          </w:rPr>
          <w:t>ustawy</w:t>
        </w:r>
      </w:hyperlink>
      <w:r>
        <w:rPr>
          <w:rFonts w:asciiTheme="minorHAnsi" w:hAnsiTheme="minorHAnsi"/>
          <w:sz w:val="22"/>
          <w:szCs w:val="22"/>
        </w:rPr>
        <w:t xml:space="preserve"> z dnia 1 marca 2018 r. o </w:t>
      </w:r>
      <w:r>
        <w:rPr>
          <w:rFonts w:asciiTheme="minorHAnsi" w:hAnsiTheme="minorHAnsi"/>
          <w:iCs/>
          <w:sz w:val="22"/>
          <w:szCs w:val="22"/>
        </w:rPr>
        <w:t>przeciwdziałaniu</w:t>
      </w:r>
      <w:r>
        <w:rPr>
          <w:rFonts w:asciiTheme="minorHAnsi" w:hAnsiTheme="minorHAnsi"/>
          <w:sz w:val="22"/>
          <w:szCs w:val="22"/>
        </w:rPr>
        <w:t xml:space="preserve"> praniu pieniędzy oraz finansowaniu terroryzmu (Dz. U. z 2022 r. poz. 593 i 655) jes</w:t>
      </w:r>
      <w:r>
        <w:rPr>
          <w:rFonts w:asciiTheme="minorHAnsi" w:hAnsiTheme="minorHAnsi"/>
          <w:sz w:val="22"/>
          <w:szCs w:val="22"/>
        </w:rPr>
        <w:t xml:space="preserve">t osoba wymieniona w wykazach określonych w </w:t>
      </w:r>
      <w:hyperlink r:id="rId11" w:anchor="/document/67607987?cm=DOCUMENT" w:history="1">
        <w:r>
          <w:rPr>
            <w:rFonts w:asciiTheme="minorHAnsi" w:hAnsiTheme="minorHAnsi"/>
            <w:sz w:val="22"/>
            <w:szCs w:val="22"/>
          </w:rPr>
          <w:t>rozporządzeniu</w:t>
        </w:r>
      </w:hyperlink>
      <w:r>
        <w:rPr>
          <w:rFonts w:asciiTheme="minorHAnsi" w:hAnsiTheme="minorHAnsi"/>
          <w:sz w:val="22"/>
          <w:szCs w:val="22"/>
        </w:rPr>
        <w:t xml:space="preserve"> 765/2006 i </w:t>
      </w:r>
      <w:hyperlink r:id="rId12" w:anchor="/document/68410867?cm=DOCUMENT" w:history="1">
        <w:r>
          <w:rPr>
            <w:rFonts w:asciiTheme="minorHAnsi" w:hAnsiTheme="minorHAnsi"/>
            <w:sz w:val="22"/>
            <w:szCs w:val="22"/>
          </w:rPr>
          <w:t>rozporządzeniu</w:t>
        </w:r>
      </w:hyperlink>
      <w:r>
        <w:rPr>
          <w:rFonts w:asciiTheme="minorHAnsi" w:hAnsiTheme="minorHAnsi"/>
          <w:sz w:val="22"/>
          <w:szCs w:val="22"/>
        </w:rPr>
        <w:t xml:space="preserve"> 269/2014 albo wpisana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</w:t>
      </w:r>
      <w:r>
        <w:rPr>
          <w:rFonts w:asciiTheme="minorHAnsi" w:hAnsiTheme="minorHAnsi"/>
          <w:sz w:val="22"/>
          <w:szCs w:val="22"/>
        </w:rPr>
        <w:t xml:space="preserve">ę lub będąca takim beneficjentem rzeczywistym od dnia 24 lutego 2022 r., o ile została wpisana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podstawie decyzji w sprawie wpisu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 rozstrzygającej o zastosowaniu środka, o którym mowa w art. 1 pkt 3;</w:t>
      </w:r>
    </w:p>
    <w:p w14:paraId="02D4F0C3" w14:textId="77777777" w:rsidR="00BC404C" w:rsidRDefault="006E6FEB">
      <w:pPr>
        <w:suppressAutoHyphens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wykonawcę oraz uczestnika konkursu</w:t>
      </w:r>
      <w:r>
        <w:rPr>
          <w:rFonts w:asciiTheme="minorHAnsi" w:hAnsiTheme="minorHAnsi"/>
          <w:sz w:val="22"/>
          <w:szCs w:val="22"/>
        </w:rPr>
        <w:t xml:space="preserve">, którego jednostką dominującą w rozumieniu </w:t>
      </w:r>
      <w:hyperlink r:id="rId13" w:anchor="/document/16796295?unitId=art(3)ust(1)pkt(37)&amp;cm=DOCUMENT" w:history="1">
        <w:r>
          <w:rPr>
            <w:rFonts w:asciiTheme="minorHAnsi" w:hAnsiTheme="minorHAnsi"/>
            <w:sz w:val="22"/>
            <w:szCs w:val="22"/>
          </w:rPr>
          <w:t>art. 3 ust. 1 pkt 37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>ustawy</w:t>
      </w:r>
      <w:r>
        <w:rPr>
          <w:rFonts w:asciiTheme="minorHAnsi" w:hAnsiTheme="minorHAnsi"/>
          <w:sz w:val="22"/>
          <w:szCs w:val="22"/>
        </w:rPr>
        <w:t xml:space="preserve"> z dnia 29 września 1994 r. o rachunkowości (Dz. U. z 2021 r. poz. 217, 2105 i 2106) je</w:t>
      </w:r>
      <w:r>
        <w:rPr>
          <w:rFonts w:asciiTheme="minorHAnsi" w:hAnsiTheme="minorHAnsi"/>
          <w:sz w:val="22"/>
          <w:szCs w:val="22"/>
        </w:rPr>
        <w:t xml:space="preserve">st podmiot wymieniony w wykazach określonych w </w:t>
      </w:r>
      <w:hyperlink r:id="rId14" w:anchor="/document/67607987?cm=DOCUMENT" w:history="1">
        <w:r>
          <w:rPr>
            <w:rFonts w:asciiTheme="minorHAnsi" w:hAnsiTheme="minorHAnsi"/>
            <w:sz w:val="22"/>
            <w:szCs w:val="22"/>
          </w:rPr>
          <w:t>rozporządzeniu</w:t>
        </w:r>
      </w:hyperlink>
      <w:r>
        <w:rPr>
          <w:rFonts w:asciiTheme="minorHAnsi" w:hAnsiTheme="minorHAnsi"/>
          <w:sz w:val="22"/>
          <w:szCs w:val="22"/>
        </w:rPr>
        <w:t xml:space="preserve"> 765/2006 i </w:t>
      </w:r>
      <w:hyperlink r:id="rId15" w:anchor="/document/68410867?cm=DOCUMENT" w:history="1">
        <w:r>
          <w:rPr>
            <w:rFonts w:asciiTheme="minorHAnsi" w:hAnsiTheme="minorHAnsi"/>
            <w:sz w:val="22"/>
            <w:szCs w:val="22"/>
          </w:rPr>
          <w:t>rozporządzeniu</w:t>
        </w:r>
      </w:hyperlink>
      <w:r>
        <w:rPr>
          <w:rFonts w:asciiTheme="minorHAnsi" w:hAnsiTheme="minorHAnsi"/>
          <w:sz w:val="22"/>
          <w:szCs w:val="22"/>
        </w:rPr>
        <w:t xml:space="preserve"> 269/2014 albo wpisany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 lub będący taką jednostką dominującą od dnia 24 lutego 2022 r., o ile został wpisany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podstawie decyzji w sprawie wpisu </w:t>
      </w:r>
      <w:r>
        <w:rPr>
          <w:rFonts w:asciiTheme="minorHAnsi" w:hAnsiTheme="minorHAnsi"/>
          <w:iCs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listę</w:t>
      </w:r>
      <w:r>
        <w:rPr>
          <w:rFonts w:asciiTheme="minorHAnsi" w:hAnsiTheme="minorHAnsi"/>
          <w:sz w:val="22"/>
          <w:szCs w:val="22"/>
        </w:rPr>
        <w:t xml:space="preserve"> rozstrzygającej o zastosowaniu środka, o którym mowa w art. 1 pkt 3.</w:t>
      </w:r>
      <w:r>
        <w:rPr>
          <w:rFonts w:asciiTheme="minorHAnsi" w:hAnsiTheme="minorHAnsi"/>
          <w:bCs/>
          <w:sz w:val="22"/>
          <w:szCs w:val="22"/>
        </w:rPr>
        <w:t xml:space="preserve">     </w:t>
      </w:r>
    </w:p>
    <w:p w14:paraId="3E252874" w14:textId="77777777" w:rsidR="00BC404C" w:rsidRDefault="006E6FEB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……………………..………………….     </w:t>
      </w:r>
    </w:p>
    <w:p w14:paraId="328DCC26" w14:textId="77777777" w:rsidR="00BC404C" w:rsidRDefault="006E6FEB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(podpis (y) Wykonawcy/Pełnomocnika)     </w:t>
      </w:r>
    </w:p>
    <w:p w14:paraId="04DDAEC4" w14:textId="77777777" w:rsidR="00BC404C" w:rsidRDefault="00BC404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14:paraId="47864A54" w14:textId="77777777" w:rsidR="00BC404C" w:rsidRDefault="006E6FEB">
      <w:pPr>
        <w:spacing w:line="360" w:lineRule="auto"/>
        <w:rPr>
          <w:rFonts w:asciiTheme="minorHAnsi" w:hAnsiTheme="minorHAnsi"/>
          <w:sz w:val="22"/>
          <w:szCs w:val="22"/>
        </w:rPr>
      </w:pPr>
      <w:r>
        <w:t xml:space="preserve">                    </w:t>
      </w:r>
      <w:r>
        <w:t xml:space="preserve">                                                                                                         </w:t>
      </w:r>
    </w:p>
    <w:p w14:paraId="05DE4A0B" w14:textId="77777777" w:rsidR="00BC404C" w:rsidRDefault="006E6FEB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UWAGA: Dokument należy wypełnić i podpisać kwalifikowanym podpisem elektronicznym lub podpisem zaufanym lub podpisem osobistym. Zamawiający zaleca zap</w:t>
      </w:r>
      <w:r>
        <w:rPr>
          <w:rFonts w:asciiTheme="minorHAnsi" w:hAnsiTheme="minorHAnsi"/>
          <w:b/>
          <w:bCs/>
          <w:sz w:val="22"/>
          <w:szCs w:val="22"/>
        </w:rPr>
        <w:t>isanie dokumentu w formacie PDF</w:t>
      </w:r>
    </w:p>
    <w:p w14:paraId="3BCB2D16" w14:textId="77777777" w:rsidR="00BC404C" w:rsidRDefault="00BC404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sectPr w:rsidR="00BC404C">
      <w:pgSz w:w="11906" w:h="16838"/>
      <w:pgMar w:top="1417" w:right="961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877"/>
    <w:multiLevelType w:val="multilevel"/>
    <w:tmpl w:val="8160B3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2B7AAB"/>
    <w:multiLevelType w:val="multilevel"/>
    <w:tmpl w:val="65E47A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DF4D79"/>
    <w:multiLevelType w:val="multilevel"/>
    <w:tmpl w:val="A1D4D3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F27E95"/>
    <w:multiLevelType w:val="multilevel"/>
    <w:tmpl w:val="F6049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82B149D"/>
    <w:multiLevelType w:val="multilevel"/>
    <w:tmpl w:val="196A3A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C775A2C"/>
    <w:multiLevelType w:val="multilevel"/>
    <w:tmpl w:val="2F1244A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C87146"/>
    <w:multiLevelType w:val="multilevel"/>
    <w:tmpl w:val="D90C60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0E20A8"/>
    <w:multiLevelType w:val="multilevel"/>
    <w:tmpl w:val="16B23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79E2E66"/>
    <w:multiLevelType w:val="multilevel"/>
    <w:tmpl w:val="7640D49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C1D43F0"/>
    <w:multiLevelType w:val="multilevel"/>
    <w:tmpl w:val="FB8E3F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6CD2D84"/>
    <w:multiLevelType w:val="multilevel"/>
    <w:tmpl w:val="B9CA032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9A25C48"/>
    <w:multiLevelType w:val="multilevel"/>
    <w:tmpl w:val="218421E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A8A31F3"/>
    <w:multiLevelType w:val="multilevel"/>
    <w:tmpl w:val="C9960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F7A155A"/>
    <w:multiLevelType w:val="multilevel"/>
    <w:tmpl w:val="B2A4AF6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1694B36"/>
    <w:multiLevelType w:val="multilevel"/>
    <w:tmpl w:val="3B48A0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52F073C"/>
    <w:multiLevelType w:val="multilevel"/>
    <w:tmpl w:val="5B66E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7AF7FE4"/>
    <w:multiLevelType w:val="multilevel"/>
    <w:tmpl w:val="229E5BD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9826C18"/>
    <w:multiLevelType w:val="multilevel"/>
    <w:tmpl w:val="21A65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DFA4F51"/>
    <w:multiLevelType w:val="multilevel"/>
    <w:tmpl w:val="207ED42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2C40EE4"/>
    <w:multiLevelType w:val="multilevel"/>
    <w:tmpl w:val="FF8AF56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68329AB"/>
    <w:multiLevelType w:val="multilevel"/>
    <w:tmpl w:val="9A8698F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9AC67E3"/>
    <w:multiLevelType w:val="multilevel"/>
    <w:tmpl w:val="5C1AA7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9FA15C2"/>
    <w:multiLevelType w:val="multilevel"/>
    <w:tmpl w:val="B858B1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A80271B"/>
    <w:multiLevelType w:val="multilevel"/>
    <w:tmpl w:val="C3B47D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8233AC5"/>
    <w:multiLevelType w:val="multilevel"/>
    <w:tmpl w:val="95E2A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ED76526"/>
    <w:multiLevelType w:val="multilevel"/>
    <w:tmpl w:val="489CF7E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6150284">
    <w:abstractNumId w:val="2"/>
  </w:num>
  <w:num w:numId="2" w16cid:durableId="1589191854">
    <w:abstractNumId w:val="16"/>
  </w:num>
  <w:num w:numId="3" w16cid:durableId="1803764435">
    <w:abstractNumId w:val="18"/>
  </w:num>
  <w:num w:numId="4" w16cid:durableId="789126328">
    <w:abstractNumId w:val="5"/>
  </w:num>
  <w:num w:numId="5" w16cid:durableId="598685447">
    <w:abstractNumId w:val="13"/>
  </w:num>
  <w:num w:numId="6" w16cid:durableId="1653212276">
    <w:abstractNumId w:val="4"/>
  </w:num>
  <w:num w:numId="7" w16cid:durableId="340476146">
    <w:abstractNumId w:val="19"/>
  </w:num>
  <w:num w:numId="8" w16cid:durableId="1646624116">
    <w:abstractNumId w:val="0"/>
  </w:num>
  <w:num w:numId="9" w16cid:durableId="857544338">
    <w:abstractNumId w:val="1"/>
  </w:num>
  <w:num w:numId="10" w16cid:durableId="481509633">
    <w:abstractNumId w:val="9"/>
  </w:num>
  <w:num w:numId="11" w16cid:durableId="78068683">
    <w:abstractNumId w:val="14"/>
  </w:num>
  <w:num w:numId="12" w16cid:durableId="930040939">
    <w:abstractNumId w:val="23"/>
  </w:num>
  <w:num w:numId="13" w16cid:durableId="782501627">
    <w:abstractNumId w:val="24"/>
  </w:num>
  <w:num w:numId="14" w16cid:durableId="214703657">
    <w:abstractNumId w:val="22"/>
  </w:num>
  <w:num w:numId="15" w16cid:durableId="109010622">
    <w:abstractNumId w:val="15"/>
  </w:num>
  <w:num w:numId="16" w16cid:durableId="948121596">
    <w:abstractNumId w:val="10"/>
  </w:num>
  <w:num w:numId="17" w16cid:durableId="908002221">
    <w:abstractNumId w:val="8"/>
  </w:num>
  <w:num w:numId="18" w16cid:durableId="2028285294">
    <w:abstractNumId w:val="21"/>
  </w:num>
  <w:num w:numId="19" w16cid:durableId="2046638978">
    <w:abstractNumId w:val="20"/>
  </w:num>
  <w:num w:numId="20" w16cid:durableId="1322082112">
    <w:abstractNumId w:val="11"/>
  </w:num>
  <w:num w:numId="21" w16cid:durableId="992878114">
    <w:abstractNumId w:val="25"/>
  </w:num>
  <w:num w:numId="22" w16cid:durableId="1510945358">
    <w:abstractNumId w:val="17"/>
  </w:num>
  <w:num w:numId="23" w16cid:durableId="2052269050">
    <w:abstractNumId w:val="12"/>
  </w:num>
  <w:num w:numId="24" w16cid:durableId="2045397476">
    <w:abstractNumId w:val="6"/>
  </w:num>
  <w:num w:numId="25" w16cid:durableId="101149004">
    <w:abstractNumId w:val="7"/>
  </w:num>
  <w:num w:numId="26" w16cid:durableId="1162282071">
    <w:abstractNumId w:val="3"/>
  </w:num>
  <w:num w:numId="27" w16cid:durableId="1290891589">
    <w:abstractNumId w:val="16"/>
    <w:lvlOverride w:ilvl="0">
      <w:startOverride w:val="1"/>
    </w:lvlOverride>
  </w:num>
  <w:num w:numId="28" w16cid:durableId="1235510862">
    <w:abstractNumId w:val="16"/>
  </w:num>
  <w:num w:numId="29" w16cid:durableId="597904811">
    <w:abstractNumId w:val="16"/>
  </w:num>
  <w:num w:numId="30" w16cid:durableId="11029977">
    <w:abstractNumId w:val="16"/>
  </w:num>
  <w:num w:numId="31" w16cid:durableId="501044157">
    <w:abstractNumId w:val="16"/>
  </w:num>
  <w:num w:numId="32" w16cid:durableId="1893880009">
    <w:abstractNumId w:val="16"/>
  </w:num>
  <w:num w:numId="33" w16cid:durableId="1962150007">
    <w:abstractNumId w:val="0"/>
    <w:lvlOverride w:ilvl="0">
      <w:startOverride w:val="1"/>
    </w:lvlOverride>
  </w:num>
  <w:num w:numId="34" w16cid:durableId="402684704">
    <w:abstractNumId w:val="0"/>
  </w:num>
  <w:num w:numId="35" w16cid:durableId="1682781161">
    <w:abstractNumId w:val="0"/>
  </w:num>
  <w:num w:numId="36" w16cid:durableId="1984847309">
    <w:abstractNumId w:val="0"/>
  </w:num>
  <w:num w:numId="37" w16cid:durableId="1255355565">
    <w:abstractNumId w:val="0"/>
  </w:num>
  <w:num w:numId="38" w16cid:durableId="2006008832">
    <w:abstractNumId w:val="0"/>
  </w:num>
  <w:num w:numId="39" w16cid:durableId="1300921244">
    <w:abstractNumId w:val="0"/>
  </w:num>
  <w:num w:numId="40" w16cid:durableId="209652709">
    <w:abstractNumId w:val="0"/>
  </w:num>
  <w:num w:numId="41" w16cid:durableId="319505942">
    <w:abstractNumId w:val="16"/>
  </w:num>
  <w:num w:numId="42" w16cid:durableId="280767422">
    <w:abstractNumId w:val="16"/>
  </w:num>
  <w:num w:numId="43" w16cid:durableId="1882667893">
    <w:abstractNumId w:val="16"/>
  </w:num>
  <w:num w:numId="44" w16cid:durableId="2042435657">
    <w:abstractNumId w:val="16"/>
  </w:num>
  <w:num w:numId="45" w16cid:durableId="1003631571">
    <w:abstractNumId w:val="16"/>
  </w:num>
  <w:num w:numId="46" w16cid:durableId="725758934">
    <w:abstractNumId w:val="16"/>
  </w:num>
  <w:num w:numId="47" w16cid:durableId="1701585383">
    <w:abstractNumId w:val="17"/>
    <w:lvlOverride w:ilvl="0">
      <w:startOverride w:val="1"/>
    </w:lvlOverride>
  </w:num>
  <w:num w:numId="48" w16cid:durableId="249242203">
    <w:abstractNumId w:val="17"/>
  </w:num>
  <w:num w:numId="49" w16cid:durableId="975378294">
    <w:abstractNumId w:val="17"/>
  </w:num>
  <w:num w:numId="50" w16cid:durableId="1840802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4C"/>
    <w:rsid w:val="006E6FEB"/>
    <w:rsid w:val="00B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28DE"/>
  <w15:docId w15:val="{90CCA8F5-8ED8-4A9E-A6C9-3E2729D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8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031D40"/>
    <w:rPr>
      <w:color w:val="FF0000"/>
      <w:u w:val="single" w:color="FF0000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31D40"/>
    <w:rPr>
      <w:color w:val="800080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uiPriority w:val="99"/>
    <w:semiHidden/>
    <w:qFormat/>
    <w:rsid w:val="00031D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31D40"/>
    <w:rPr>
      <w:rFonts w:ascii="Times New Roman" w:hAnsi="Times New Roman" w:cs="Times New Roman"/>
      <w:sz w:val="24"/>
      <w:szCs w:val="24"/>
    </w:rPr>
  </w:style>
  <w:style w:type="character" w:customStyle="1" w:styleId="Tekstpodstawowywcity2Znak1">
    <w:name w:val="Tekst podstawowy wcięty 2 Znak1"/>
    <w:link w:val="Tekstpodstawowywcity2"/>
    <w:semiHidden/>
    <w:qFormat/>
    <w:locked/>
    <w:rsid w:val="00031D40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1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11F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podstawowywcity2">
    <w:name w:val="Body Text Indent 2"/>
    <w:basedOn w:val="Normalny"/>
    <w:link w:val="Tekstpodstawowywcity2Znak1"/>
    <w:semiHidden/>
    <w:unhideWhenUsed/>
    <w:qFormat/>
    <w:rsid w:val="00031D40"/>
    <w:pPr>
      <w:spacing w:before="100"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paragraph" w:styleId="Bezodstpw">
    <w:name w:val="No Spacing"/>
    <w:qFormat/>
    <w:rsid w:val="00031D4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031D40"/>
    <w:pPr>
      <w:ind w:left="708"/>
    </w:pPr>
    <w:rPr>
      <w:rFonts w:eastAsiaTheme="minorHAnsi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11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iniportal.uzp.gov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4A77-B41E-4E17-82DD-38572CA7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1638</Words>
  <Characters>9834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Katarzynka</dc:creator>
  <dc:description/>
  <cp:lastModifiedBy>Radosław Parzych</cp:lastModifiedBy>
  <cp:revision>2</cp:revision>
  <cp:lastPrinted>2022-05-11T14:53:00Z</cp:lastPrinted>
  <dcterms:created xsi:type="dcterms:W3CDTF">2022-06-03T13:08:00Z</dcterms:created>
  <dcterms:modified xsi:type="dcterms:W3CDTF">2022-06-03T13:08:00Z</dcterms:modified>
  <dc:language>pl-PL</dc:language>
</cp:coreProperties>
</file>