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7AA" w:rsidRDefault="00F167AA" w:rsidP="00F167A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48"/>
          <w:szCs w:val="48"/>
        </w:rPr>
        <w:t>Przedmiar robót</w:t>
      </w:r>
    </w:p>
    <w:p w:rsidR="00F167AA" w:rsidRDefault="00F167AA" w:rsidP="00F167A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F167AA" w:rsidRPr="00B1711E" w:rsidRDefault="00F167AA" w:rsidP="00F167AA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11E">
        <w:rPr>
          <w:rFonts w:ascii="Times New Roman" w:hAnsi="Times New Roman" w:cs="Times New Roman"/>
          <w:b/>
          <w:bCs/>
          <w:sz w:val="28"/>
          <w:szCs w:val="28"/>
        </w:rPr>
        <w:t xml:space="preserve">Centrum rekreacyjno-sportowe w msc. Olszewo-Borki - utworzenie strefy zieleni </w:t>
      </w:r>
    </w:p>
    <w:p w:rsidR="00F167AA" w:rsidRPr="00B1711E" w:rsidRDefault="00F167AA" w:rsidP="00F167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11E">
        <w:rPr>
          <w:rFonts w:ascii="Times New Roman" w:hAnsi="Times New Roman" w:cs="Times New Roman"/>
          <w:b/>
          <w:bCs/>
          <w:sz w:val="28"/>
          <w:szCs w:val="28"/>
        </w:rPr>
        <w:t xml:space="preserve">Lokalizacja </w:t>
      </w:r>
      <w:r w:rsidRPr="00B1711E">
        <w:rPr>
          <w:rFonts w:ascii="Times New Roman" w:hAnsi="Times New Roman" w:cs="Times New Roman"/>
          <w:sz w:val="28"/>
          <w:szCs w:val="28"/>
        </w:rPr>
        <w:t>działka 475/11 obręb Olszewo-Borki, 07-415 Olszewo-Borki</w:t>
      </w: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F167AA" w:rsidRDefault="00F167AA" w:rsidP="00F167AA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167AA" w:rsidTr="00E50FBA">
        <w:tc>
          <w:tcPr>
            <w:tcW w:w="9356" w:type="dxa"/>
          </w:tcPr>
          <w:p w:rsidR="00F167AA" w:rsidRDefault="00F167AA" w:rsidP="00E50F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>Prace ziemne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Kod CPV: 45112200-7 </w:t>
            </w: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F167AA" w:rsidTr="00E50FBA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KNR0125-01-050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Ręczne usunięcie z przerzutem warstwy ziemi urodzajnej- humusu bez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darni.Grubość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do 10 cm. - powierzchnia trawnika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0125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kol.01-02 i 05-06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1.Odspojenie i przerzucenie ziemi na hałdę przy granicy robót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kol.03-04 i 07-08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2.Odspojenie i załadowanie ziemi na taczki z odwiezieniem i wyładowaniem przy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granicy robót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672,88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KNR0125-01-050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Ręczne usunięcie z przerzutem warstwy ziemi urodzajnej- humusu bez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darni.Grubość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do 20 cm. - powierzchnia rabat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0125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kol.01-02 i 05-06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1.Odspojenie i przerzucenie ziemi na hałdę przy granicy robót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Dla kol.03-04 i 07-08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2.Odspojenie i załadowanie ziemi na taczki z odwiezieniem i wyładowaniem przy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granicy robót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534,60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4-010108-06-060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Wywóz ziemi samochodami samowyładowczymi na odległość do 2 km. Kategoria gruntu III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174,30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2-010126-01-050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Usunięcie warstwy ziemi urodzajnej-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humusu,za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pomocą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spycharek.Grubość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do 25 cm. - korytowanie pod ścieżki żwirowo-gliniaste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0126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1.Usunięcie ziemi roślinnej spycharką poza granice robót i ręczne podgarnięcie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humusu na hałdzie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Uwaga: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Nakłady w tablicy uwzględniają przemieszczenie humusu na odległość do 40 m.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Nakłady z tytułu przemieszczania humusu na dalsze odległości - po obliczeniu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objętości - przyjmuje się z tablicy 0227.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1,05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5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KNR0218-02-060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Ręczne rozścielenie ziemi urodzajnej wraz z zakupem, z transportem taczkami na terenie płaskim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0218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1.Rozścielenie ziemi urodzajnej oraz ręczne wyrównanie terenu z grubsza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174,30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167AA" w:rsidTr="00E50FBA">
        <w:tc>
          <w:tcPr>
            <w:tcW w:w="9356" w:type="dxa"/>
          </w:tcPr>
          <w:p w:rsidR="00F167AA" w:rsidRDefault="00F167AA" w:rsidP="00E50F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>Ścieżki żwirowo-gliniaste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Kod CPV: 45233161-5 </w:t>
            </w: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F167AA" w:rsidTr="00E50FBA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KNR0407-02-040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Obrzeża betonowe o wymiarach 20x6 cm na podsypce piaskowej z wypełnieniem spoin piaskiem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0407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1.Rozścielenie podsypki piaskowej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2.Przygotowanie podsypki cementowo - piaskowej wraz z jej rozścieleniem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3.Ustawienie obrzeży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 .Wyregulowanie obrzeży wg podanych punktów wysokościowych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5.Oczyszczenie i wypełnienie spoin piaskiem lub zaprawą cementową wraz z jej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przygotowaniem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6.Obsypanie zewnętrznej ściany obrzeży ziemią z jej ubiciem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396,80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KNR0402-03-060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Ławy betonowe pod krawężniki zwykłe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0402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1.Przy gotowanie i ustawienie deskowania dla ław betonowych w uprzednio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wykopanym i wyrównanym wykopie (kol.03-05)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2.Wykonanie ławy z materiałów sypkich z ręcznym ubiciem (kol.01-02)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3.Ręczne rozścielenie, wyrównanie i ubicie mieszanki betonowej dla ław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betonowych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4.Rozebranie deskowania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5.Pielęgnacja ław betonowych przez polewanie wodą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6,45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KNR0104-03-050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Podbudowa z kruszywa naturalnego 0-31,5 mm warstwa dolna o grubości 25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cm.Transport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materiałów taczkami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0104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1.Ręczne rozścielenie warstwy dolnej z tłucznia kamiennego lub betonowego 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uwałowanie z polewaniem wodą.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2.Ręczne rozścielenie warstwy górnej z klińca kamiennego, uwałowanie z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polewaniem wodą.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KNR0103-02-050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Ręcznie profilowanie i zagęszczanie podłoża pod warstwy konstrukcyjne nawierzchni. Kategoria gruntu III-IV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0103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podłoża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2.Zagęszczenie podłoża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KNR0201-01-050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Nawierzchnie gruntowe z mieszanek piaszczysto-gliniastych. Grubość warstwy po zagęszczeniu 10 cm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0201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1.Spulchnienie i wyprofilowanie  podłoża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2.Ręczne rozścielenie gruntu ulepszającego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3.Mieszanie mechaniczne gruntu z polaniem wodą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4.Wyrównanie mieszanki do złożonego profilu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5.Zagęszczenie nawierzchni walcem z ręcznym usunięciem nierówności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6.Pielęgnacja nawierzchni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167AA" w:rsidTr="00E50FBA">
        <w:tc>
          <w:tcPr>
            <w:tcW w:w="9356" w:type="dxa"/>
          </w:tcPr>
          <w:p w:rsidR="00F167AA" w:rsidRDefault="00F167AA" w:rsidP="00E50F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System nawadniający 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Kod CPV: 45232120-9 </w:t>
            </w: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F167AA" w:rsidTr="00E50FBA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Montaż instalacji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nawadaniającej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wraz z zakupem podzespołów - kalkulacja własna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Kalkulacja własna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1 382,86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167AA" w:rsidTr="00E50FBA">
        <w:tc>
          <w:tcPr>
            <w:tcW w:w="9356" w:type="dxa"/>
          </w:tcPr>
          <w:p w:rsidR="00F167AA" w:rsidRDefault="00F167AA" w:rsidP="00E50F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</w:rPr>
              <w:t>Prace ogrodnicze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Kod CPV: 77300000-3 </w:t>
            </w: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F167AA" w:rsidTr="00E50FBA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2-210411-04-050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Przygotowanie terenu pod obsadzenia kwiatowe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0411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1.Przekopanie gleby rodzimej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2.Rozwiezienie i rozrzucenie warstwy ziemi urodzajnej, żyznej lub kompostowej o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grubości 5 cm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3.Wymodelowanie kwietnika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wyrónaniem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grabiami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4.Odspojenie warstwy gleby rodzimej o grubości 10 do 25 cm z odwiezieniem na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pobocze lub rozplantowaniem na poboczu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5.Rozwiezienie i rozrzucenie warstwy ziemi urodzajnej, żyznej lub kompostowej o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grubości 10 do 25 cm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6.Wymodelowanie kwietnika z wyrównaniem grabiami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534,60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9110101-02-050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Rozłożenie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agrowłókniny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ogrodniczej 50g/m2  sposobem ręcznym przytwierdzeniem szpilkami do podłoża 3szt/m2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534,60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2-310407-05-040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Obrzeże trawnikowe z tworzywa sztucznego o wysokości 45mm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0407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1.Rozścielenie podsypki piaskowej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2.Przygotowanie podsypki cementowo - piaskowej wraz z jej rozścieleniem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3.Ustawienie obrzeży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 .Wyregulowanie obrzeży wg podanych punktów wysokościowych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5.Oczyszczenie i wypełnienie spoin piaskiem lub zaprawą cementową wraz z jej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przygotowaniem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6.Obsypanie zewnętrznej ściany obrzeży ziemią z jej ubiciem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2-210209-01-050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Ręczne rozrzucenie kory ogrodniczej o grubości 5 cm na terenie płaskim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0209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1.Zwilżenie torfu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2.Rozwiezienie, rozrzucenie i zagrabienie lub zmotyczkowanie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534,60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167AA" w:rsidTr="00E50FBA">
        <w:tc>
          <w:tcPr>
            <w:tcW w:w="9356" w:type="dxa"/>
          </w:tcPr>
          <w:p w:rsidR="00F167AA" w:rsidRDefault="00F167AA" w:rsidP="00E50F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</w:rPr>
              <w:t>Trawniki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Kod CPV: 77300000-3 </w:t>
            </w: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F167AA" w:rsidTr="00E50FBA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9110101-02-050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Uzbrojenie siatką przeciw kretom na zakład z ułożeniem ręcznym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672,88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2-230209-03-050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Ręczne wykonanie nawierzchni trawiastej siewem z przykryciem nasion po wysiewie humusem-ziemią urodzajną na uprzednio przygotowanej warstwie wegetacyjnej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672,88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167AA" w:rsidTr="00E50FBA">
        <w:tc>
          <w:tcPr>
            <w:tcW w:w="9356" w:type="dxa"/>
          </w:tcPr>
          <w:p w:rsidR="00F167AA" w:rsidRDefault="00F167AA" w:rsidP="00E50F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6.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Nasadzenia 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Kod CPV: 77310000-6 </w:t>
            </w: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F167AA" w:rsidRDefault="00F167AA" w:rsidP="00E50FBA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F167AA" w:rsidRDefault="00F167AA" w:rsidP="00F167AA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F167AA" w:rsidTr="00E50FBA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brzoza pożyteczna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Doorenbos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buk pospolity 'Purple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Fountain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głóg pośredni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Paul's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Scarlet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grab pospolity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Fastigiata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jarząb pospolity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Fastigiata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klon czerwony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Autumn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Flame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wraz z palikowanie m 3 palikami - śliwa wiśniowa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Pissardii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2-110604-11-020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drzew do dołów o średnicy i głębokości 0,70x0,70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-żywotnik zachodni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Smaragd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róża okrywowa 'Stadt Rom'/ 'The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Fairy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27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turzyca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Morrowa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Ice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Dance'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28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berberys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Thunberga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Atropurpurea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Nana'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berberys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Thunberga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'Maria'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berberys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thunberga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'Orange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Rocket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dereń biały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Elegantissima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dereń biały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Sibirica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hortensja bukietowa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Vanille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Fraise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hortensja krzewiasta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Annabelle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irga szwedzka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Coral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Beauty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jałowiec płożący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Limeglow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37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jałowiec pospolity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Sentinel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38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jałowiec sabiński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Tamariscifolia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jałowiec skalny 'Blue Arrow'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sosna górska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świerk pospolity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Nidiformis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tawuła japońska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Princess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96,00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43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tawuła szara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Grefsheim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dereń jadalny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sosna czarna 'Green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Rocket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świerk pospolity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Inversa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47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świerk kłujący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Iseli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Fastigiate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0,40x0,40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żywotnik wschodni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Aurea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Nana'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bodziszek ROZANNE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Gerwat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funkia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Elegans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funkia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Francee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52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funkia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Patriot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liliowiec 'Stella de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Oro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54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miskant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chiński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Silberfeder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miskant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chiński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Zebrinus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nerecznica samcza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rozchodnik okazały 'Brillant'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28,00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58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rozplenica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japońska 'Hameln'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59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szałwia omszona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Blaukonigin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102,00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tawułka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Arendsa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Cattleya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'/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Amethyst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167AA" w:rsidTr="00E50FBA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1701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2-110604-02-020</w:t>
            </w:r>
          </w:p>
        </w:tc>
        <w:tc>
          <w:tcPr>
            <w:tcW w:w="4677" w:type="dxa"/>
            <w:shd w:val="clear" w:color="auto" w:fill="FFFFFF"/>
          </w:tcPr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Sadzenie krzewów do dołów o średnicy i głębokości 0,25x0,25 m w gruncie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trzcinnik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ostrokwiatowy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'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Overdam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'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F167AA" w:rsidRDefault="00F167AA" w:rsidP="00E50F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167AA" w:rsidRDefault="00F167AA" w:rsidP="00E50FBA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28,00</w:t>
            </w:r>
          </w:p>
          <w:p w:rsidR="00F167AA" w:rsidRDefault="00F167AA" w:rsidP="00E50FBA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DC5F12" w:rsidRDefault="00DC5F12"/>
    <w:sectPr w:rsidR="00DC5F12" w:rsidSect="00E93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7AA"/>
    <w:rsid w:val="005E0414"/>
    <w:rsid w:val="005E0B4D"/>
    <w:rsid w:val="00CA7CE9"/>
    <w:rsid w:val="00DC5F12"/>
    <w:rsid w:val="00E9331B"/>
    <w:rsid w:val="00F1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13CD5-2FA3-4F76-B7DE-7A15E713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16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67AA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2158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Krakowiecki</dc:creator>
  <cp:keywords/>
  <dc:description/>
  <cp:lastModifiedBy>Radosław Parzych</cp:lastModifiedBy>
  <cp:revision>2</cp:revision>
  <dcterms:created xsi:type="dcterms:W3CDTF">2021-09-03T11:53:00Z</dcterms:created>
  <dcterms:modified xsi:type="dcterms:W3CDTF">2021-09-03T11:53:00Z</dcterms:modified>
</cp:coreProperties>
</file>