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E5498" w14:textId="77777777" w:rsidR="00F42C0F" w:rsidRDefault="00F42C0F" w:rsidP="00760BE3">
      <w:pPr>
        <w:jc w:val="center"/>
        <w:rPr>
          <w:rFonts w:ascii="Tahoma" w:hAnsi="Tahoma" w:cs="Tahoma"/>
          <w:b/>
        </w:rPr>
      </w:pPr>
    </w:p>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3478337E" w14:textId="6EA3A88F" w:rsidR="0066187E" w:rsidRDefault="00AB322E"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Gmina Olszewo-Borki</w:t>
      </w:r>
    </w:p>
    <w:p w14:paraId="5A1EE77E" w14:textId="3A992E5B" w:rsidR="00AB322E" w:rsidRDefault="0031269A"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w:t>
      </w:r>
      <w:r w:rsidR="00AB322E">
        <w:rPr>
          <w:rFonts w:ascii="Tahoma" w:hAnsi="Tahoma" w:cs="Tahoma"/>
          <w:b/>
        </w:rPr>
        <w:t>. Broniewskiego 13</w:t>
      </w:r>
    </w:p>
    <w:p w14:paraId="1CDA6199" w14:textId="15055DFA" w:rsidR="00AB322E" w:rsidRDefault="00AB322E"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97-415 Olszewo-Borki</w:t>
      </w:r>
    </w:p>
    <w:p w14:paraId="193345E2" w14:textId="55FFD7EE" w:rsidR="00AB322E" w:rsidRDefault="00AB322E"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Tel. (29) 761-31-07,</w:t>
      </w:r>
    </w:p>
    <w:p w14:paraId="33516E43" w14:textId="69A90BAB" w:rsidR="00AB322E" w:rsidRDefault="00AB322E"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FAX. (29) 643-20-74</w:t>
      </w:r>
    </w:p>
    <w:p w14:paraId="2391375B" w14:textId="4813604A" w:rsidR="00AB322E" w:rsidRPr="00252FC7" w:rsidRDefault="00AB322E"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REGON: 550667965</w:t>
      </w:r>
    </w:p>
    <w:p w14:paraId="025C2AB7" w14:textId="77777777" w:rsidR="0066187E" w:rsidRPr="00252FC7" w:rsidRDefault="0066187E"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p>
    <w:p w14:paraId="469DBEE7" w14:textId="4AA29DE6" w:rsidR="003C698A" w:rsidRDefault="003C698A" w:rsidP="003C698A">
      <w:pPr>
        <w:pStyle w:val="Tytu"/>
        <w:jc w:val="left"/>
        <w:rPr>
          <w:rFonts w:ascii="Tahoma" w:hAnsi="Tahoma" w:cs="Tahoma"/>
          <w:sz w:val="20"/>
        </w:rPr>
      </w:pPr>
      <w:r>
        <w:rPr>
          <w:rFonts w:ascii="Tahoma" w:hAnsi="Tahoma" w:cs="Tahoma"/>
          <w:sz w:val="20"/>
        </w:rPr>
        <w:t>RIGKiD.271.7.2020</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27D7D007" w14:textId="77777777" w:rsidR="00AA049A" w:rsidRPr="00AA049A" w:rsidRDefault="00AA049A" w:rsidP="00AA049A">
      <w:pPr>
        <w:pStyle w:val="Podtytu"/>
      </w:pPr>
    </w:p>
    <w:p w14:paraId="1D5456FD" w14:textId="77777777" w:rsidR="0066187E" w:rsidRPr="00220A9A" w:rsidRDefault="001A535C" w:rsidP="00F83F7C">
      <w:pPr>
        <w:tabs>
          <w:tab w:val="left" w:pos="5245"/>
        </w:tabs>
        <w:jc w:val="center"/>
        <w:rPr>
          <w:rFonts w:ascii="Tahoma" w:hAnsi="Tahoma" w:cs="Tahoma"/>
          <w:b/>
        </w:rPr>
      </w:pPr>
      <w:r w:rsidRPr="00220A9A">
        <w:rPr>
          <w:rFonts w:ascii="Tahoma" w:hAnsi="Tahoma" w:cs="Tahoma"/>
          <w:b/>
        </w:rPr>
        <w:t>Część I Zamówienia:</w:t>
      </w:r>
    </w:p>
    <w:p w14:paraId="4799F576" w14:textId="77777777" w:rsidR="00AA049A" w:rsidRPr="00220A9A" w:rsidRDefault="00AA049A" w:rsidP="00963AF2">
      <w:pPr>
        <w:pStyle w:val="Podtytu"/>
        <w:rPr>
          <w:rFonts w:ascii="Tahoma" w:hAnsi="Tahoma" w:cs="Tahoma"/>
          <w:b/>
          <w:sz w:val="20"/>
          <w:szCs w:val="20"/>
        </w:rPr>
      </w:pPr>
      <w:r w:rsidRPr="00220A9A">
        <w:rPr>
          <w:rFonts w:ascii="Tahoma" w:hAnsi="Tahoma" w:cs="Tahoma"/>
          <w:b/>
          <w:sz w:val="20"/>
          <w:szCs w:val="20"/>
        </w:rPr>
        <w:t>Ubezpieczenie mienia i odpowiedzialności Zamawiającego w zakresie:</w:t>
      </w:r>
    </w:p>
    <w:p w14:paraId="786A89A1" w14:textId="77777777" w:rsidR="0066187E" w:rsidRPr="00220A9A" w:rsidRDefault="0066187E" w:rsidP="00F83F7C">
      <w:pPr>
        <w:tabs>
          <w:tab w:val="left" w:pos="5245"/>
        </w:tabs>
        <w:ind w:left="900"/>
        <w:rPr>
          <w:rFonts w:ascii="Tahoma" w:hAnsi="Tahoma" w:cs="Tahoma"/>
          <w:b/>
        </w:rPr>
      </w:pPr>
      <w:r w:rsidRPr="00220A9A">
        <w:rPr>
          <w:rFonts w:ascii="Tahoma" w:hAnsi="Tahoma" w:cs="Tahoma"/>
          <w:b/>
        </w:rPr>
        <w:t>Ubezpieczeni</w:t>
      </w:r>
      <w:r w:rsidR="00963AF2" w:rsidRPr="00220A9A">
        <w:rPr>
          <w:rFonts w:ascii="Tahoma" w:hAnsi="Tahoma" w:cs="Tahoma"/>
          <w:b/>
        </w:rPr>
        <w:t>a</w:t>
      </w:r>
      <w:r w:rsidRPr="00220A9A">
        <w:rPr>
          <w:rFonts w:ascii="Tahoma" w:hAnsi="Tahoma" w:cs="Tahoma"/>
          <w:b/>
        </w:rPr>
        <w:t xml:space="preserve"> mienia od </w:t>
      </w:r>
      <w:r w:rsidR="00D839B8" w:rsidRPr="00220A9A">
        <w:rPr>
          <w:rFonts w:ascii="Tahoma" w:hAnsi="Tahoma" w:cs="Tahoma"/>
          <w:b/>
        </w:rPr>
        <w:t>wszystkich ryzyk</w:t>
      </w:r>
      <w:r w:rsidRPr="00220A9A">
        <w:rPr>
          <w:rFonts w:ascii="Tahoma" w:hAnsi="Tahoma" w:cs="Tahoma"/>
          <w:b/>
        </w:rPr>
        <w:t>,</w:t>
      </w:r>
    </w:p>
    <w:p w14:paraId="2A2ED68F" w14:textId="77777777" w:rsidR="0066187E" w:rsidRPr="00220A9A" w:rsidRDefault="0066187E" w:rsidP="00F83F7C">
      <w:pPr>
        <w:tabs>
          <w:tab w:val="left" w:pos="5245"/>
        </w:tabs>
        <w:ind w:left="900"/>
        <w:rPr>
          <w:rFonts w:ascii="Tahoma" w:hAnsi="Tahoma" w:cs="Tahoma"/>
        </w:rPr>
      </w:pPr>
      <w:r w:rsidRPr="00220A9A">
        <w:rPr>
          <w:rFonts w:ascii="Tahoma" w:hAnsi="Tahoma" w:cs="Tahoma"/>
          <w:b/>
        </w:rPr>
        <w:t>Ubezpieczeni</w:t>
      </w:r>
      <w:r w:rsidR="00963AF2" w:rsidRPr="00220A9A">
        <w:rPr>
          <w:rFonts w:ascii="Tahoma" w:hAnsi="Tahoma" w:cs="Tahoma"/>
          <w:b/>
        </w:rPr>
        <w:t>a</w:t>
      </w:r>
      <w:r w:rsidRPr="00220A9A">
        <w:rPr>
          <w:rFonts w:ascii="Tahoma" w:hAnsi="Tahoma" w:cs="Tahoma"/>
          <w:b/>
        </w:rPr>
        <w:t xml:space="preserve"> sprzętu elektronicznego od </w:t>
      </w:r>
      <w:r w:rsidR="00E83FFE" w:rsidRPr="00220A9A">
        <w:rPr>
          <w:rFonts w:ascii="Tahoma" w:hAnsi="Tahoma" w:cs="Tahoma"/>
          <w:b/>
        </w:rPr>
        <w:t>wszystkich ryzyk,</w:t>
      </w:r>
    </w:p>
    <w:p w14:paraId="61E9E32B" w14:textId="77777777" w:rsidR="0066187E" w:rsidRPr="00220A9A" w:rsidRDefault="0066187E" w:rsidP="00F83F7C">
      <w:pPr>
        <w:tabs>
          <w:tab w:val="left" w:pos="5245"/>
        </w:tabs>
        <w:ind w:left="900"/>
        <w:rPr>
          <w:rFonts w:ascii="Tahoma" w:hAnsi="Tahoma" w:cs="Tahoma"/>
          <w:b/>
        </w:rPr>
      </w:pPr>
      <w:r w:rsidRPr="00220A9A">
        <w:rPr>
          <w:rFonts w:ascii="Tahoma" w:hAnsi="Tahoma" w:cs="Tahoma"/>
          <w:b/>
        </w:rPr>
        <w:t>Ubezpieczeni</w:t>
      </w:r>
      <w:r w:rsidR="00963AF2" w:rsidRPr="00220A9A">
        <w:rPr>
          <w:rFonts w:ascii="Tahoma" w:hAnsi="Tahoma" w:cs="Tahoma"/>
          <w:b/>
        </w:rPr>
        <w:t>a</w:t>
      </w:r>
      <w:r w:rsidRPr="00220A9A">
        <w:rPr>
          <w:rFonts w:ascii="Tahoma" w:hAnsi="Tahoma" w:cs="Tahoma"/>
          <w:b/>
        </w:rPr>
        <w:t xml:space="preserve"> odpowiedzialności cywilnej,</w:t>
      </w:r>
    </w:p>
    <w:p w14:paraId="64BCE3CD" w14:textId="2628A596" w:rsidR="00F83F7C" w:rsidRPr="00220A9A" w:rsidRDefault="00F83F7C" w:rsidP="00F83F7C">
      <w:pPr>
        <w:tabs>
          <w:tab w:val="left" w:pos="5245"/>
        </w:tabs>
        <w:ind w:left="900"/>
        <w:rPr>
          <w:rFonts w:ascii="Tahoma" w:hAnsi="Tahoma" w:cs="Tahoma"/>
          <w:b/>
        </w:rPr>
      </w:pPr>
      <w:r w:rsidRPr="00220A9A">
        <w:rPr>
          <w:rFonts w:ascii="Tahoma" w:hAnsi="Tahoma" w:cs="Tahoma"/>
          <w:b/>
        </w:rPr>
        <w:t>Ubezpieczeni</w:t>
      </w:r>
      <w:r w:rsidR="00963AF2" w:rsidRPr="00220A9A">
        <w:rPr>
          <w:rFonts w:ascii="Tahoma" w:hAnsi="Tahoma" w:cs="Tahoma"/>
          <w:b/>
        </w:rPr>
        <w:t>a</w:t>
      </w:r>
      <w:r w:rsidRPr="00220A9A">
        <w:rPr>
          <w:rFonts w:ascii="Tahoma" w:hAnsi="Tahoma" w:cs="Tahoma"/>
          <w:b/>
        </w:rPr>
        <w:t xml:space="preserve"> następstw nieszczęśliwych wypadków</w:t>
      </w:r>
      <w:r w:rsidR="007F7F1E">
        <w:rPr>
          <w:rFonts w:ascii="Tahoma" w:hAnsi="Tahoma" w:cs="Tahoma"/>
          <w:b/>
        </w:rPr>
        <w:t>.</w:t>
      </w:r>
    </w:p>
    <w:p w14:paraId="3D7C20FD" w14:textId="1823A176" w:rsidR="00E82ED5" w:rsidRPr="00220A9A" w:rsidRDefault="00E82ED5" w:rsidP="00F83F7C">
      <w:pPr>
        <w:tabs>
          <w:tab w:val="left" w:pos="5245"/>
        </w:tabs>
        <w:ind w:left="900"/>
        <w:rPr>
          <w:rFonts w:ascii="Tahoma" w:hAnsi="Tahoma" w:cs="Tahoma"/>
          <w:b/>
        </w:rPr>
      </w:pPr>
    </w:p>
    <w:p w14:paraId="5E0A6ADE" w14:textId="2A61DCF0" w:rsidR="0061709F" w:rsidRPr="00220A9A" w:rsidRDefault="0061709F" w:rsidP="00F83F7C">
      <w:pPr>
        <w:tabs>
          <w:tab w:val="left" w:pos="5245"/>
        </w:tabs>
        <w:ind w:left="900"/>
        <w:rPr>
          <w:rFonts w:ascii="Tahoma" w:hAnsi="Tahoma" w:cs="Tahoma"/>
          <w:b/>
          <w:color w:val="FF0000"/>
        </w:rPr>
      </w:pPr>
    </w:p>
    <w:p w14:paraId="50B2A223" w14:textId="77777777" w:rsidR="00EC34F5" w:rsidRPr="00220A9A" w:rsidRDefault="00EC34F5" w:rsidP="00F83F7C">
      <w:pPr>
        <w:jc w:val="center"/>
        <w:rPr>
          <w:rFonts w:ascii="Tahoma" w:hAnsi="Tahoma" w:cs="Tahoma"/>
          <w:b/>
        </w:rPr>
      </w:pPr>
    </w:p>
    <w:p w14:paraId="7002EA3C" w14:textId="77777777" w:rsidR="006A6FEE" w:rsidRPr="00220A9A" w:rsidRDefault="00876785" w:rsidP="00F83F7C">
      <w:pPr>
        <w:jc w:val="center"/>
        <w:rPr>
          <w:rFonts w:ascii="Tahoma" w:hAnsi="Tahoma" w:cs="Tahoma"/>
          <w:b/>
        </w:rPr>
      </w:pPr>
      <w:r w:rsidRPr="00220A9A">
        <w:rPr>
          <w:rFonts w:ascii="Tahoma" w:hAnsi="Tahoma" w:cs="Tahoma"/>
          <w:b/>
        </w:rPr>
        <w:t>Wspólny Słownik Zamówień (</w:t>
      </w:r>
      <w:r w:rsidR="0066187E" w:rsidRPr="00220A9A">
        <w:rPr>
          <w:rFonts w:ascii="Tahoma" w:hAnsi="Tahoma" w:cs="Tahoma"/>
          <w:b/>
        </w:rPr>
        <w:t>CPV</w:t>
      </w:r>
      <w:r w:rsidRPr="00220A9A">
        <w:rPr>
          <w:rFonts w:ascii="Tahoma" w:hAnsi="Tahoma" w:cs="Tahoma"/>
          <w:b/>
        </w:rPr>
        <w:t>):</w:t>
      </w:r>
      <w:r w:rsidR="0066187E" w:rsidRPr="00220A9A">
        <w:rPr>
          <w:rFonts w:ascii="Tahoma" w:hAnsi="Tahoma" w:cs="Tahoma"/>
          <w:b/>
        </w:rPr>
        <w:t xml:space="preserve"> </w:t>
      </w:r>
      <w:r w:rsidR="006A6FEE" w:rsidRPr="00220A9A">
        <w:rPr>
          <w:rFonts w:ascii="Tahoma" w:hAnsi="Tahoma" w:cs="Tahoma"/>
          <w:b/>
        </w:rPr>
        <w:t>66</w:t>
      </w:r>
      <w:r w:rsidR="001855F6" w:rsidRPr="00220A9A">
        <w:rPr>
          <w:rFonts w:ascii="Tahoma" w:hAnsi="Tahoma" w:cs="Tahoma"/>
          <w:b/>
        </w:rPr>
        <w:t>51</w:t>
      </w:r>
      <w:r w:rsidR="006A6FEE" w:rsidRPr="00220A9A">
        <w:rPr>
          <w:rFonts w:ascii="Tahoma" w:hAnsi="Tahoma" w:cs="Tahoma"/>
          <w:b/>
        </w:rPr>
        <w:t>0000-</w:t>
      </w:r>
      <w:r w:rsidR="001855F6" w:rsidRPr="00220A9A">
        <w:rPr>
          <w:rFonts w:ascii="Tahoma" w:hAnsi="Tahoma" w:cs="Tahoma"/>
          <w:b/>
        </w:rPr>
        <w:t>8</w:t>
      </w:r>
    </w:p>
    <w:p w14:paraId="3AE0F19D" w14:textId="77777777" w:rsidR="009E2CF9" w:rsidRPr="00220A9A" w:rsidRDefault="009E2CF9" w:rsidP="009E2CF9">
      <w:pPr>
        <w:tabs>
          <w:tab w:val="left" w:pos="5245"/>
        </w:tabs>
        <w:rPr>
          <w:rFonts w:ascii="Tahoma" w:hAnsi="Tahoma" w:cs="Tahoma"/>
          <w:u w:val="single"/>
        </w:rPr>
      </w:pPr>
      <w:r w:rsidRPr="00220A9A">
        <w:rPr>
          <w:rFonts w:ascii="Tahoma" w:hAnsi="Tahoma" w:cs="Tahoma"/>
          <w:u w:val="single"/>
        </w:rPr>
        <w:t>Przedmiot główny:</w:t>
      </w:r>
    </w:p>
    <w:p w14:paraId="62A1EA93" w14:textId="77777777" w:rsidR="009E2CF9" w:rsidRPr="00220A9A" w:rsidRDefault="00E82ED5" w:rsidP="009E2CF9">
      <w:pPr>
        <w:tabs>
          <w:tab w:val="left" w:pos="5245"/>
        </w:tabs>
        <w:rPr>
          <w:rFonts w:ascii="Tahoma" w:hAnsi="Tahoma" w:cs="Tahoma"/>
        </w:rPr>
      </w:pPr>
      <w:r w:rsidRPr="00220A9A">
        <w:rPr>
          <w:rFonts w:ascii="Tahoma" w:hAnsi="Tahoma" w:cs="Tahoma"/>
        </w:rPr>
        <w:t>CPV: 66.51.00.00-</w:t>
      </w:r>
      <w:r w:rsidR="009E2CF9" w:rsidRPr="00220A9A">
        <w:rPr>
          <w:rFonts w:ascii="Tahoma" w:hAnsi="Tahoma" w:cs="Tahoma"/>
        </w:rPr>
        <w:t>8</w:t>
      </w:r>
    </w:p>
    <w:p w14:paraId="78B101BC" w14:textId="77777777" w:rsidR="009E2CF9" w:rsidRPr="00220A9A" w:rsidRDefault="009E2CF9" w:rsidP="009E2CF9">
      <w:pPr>
        <w:tabs>
          <w:tab w:val="left" w:pos="5245"/>
        </w:tabs>
        <w:rPr>
          <w:rFonts w:ascii="Tahoma" w:hAnsi="Tahoma" w:cs="Tahoma"/>
        </w:rPr>
      </w:pPr>
      <w:r w:rsidRPr="00220A9A">
        <w:rPr>
          <w:rFonts w:ascii="Tahoma" w:hAnsi="Tahoma" w:cs="Tahoma"/>
        </w:rPr>
        <w:t>Nazewnictwo wg CPV: usługi ubezpieczeniowe</w:t>
      </w:r>
    </w:p>
    <w:p w14:paraId="399C7E8F" w14:textId="77777777" w:rsidR="009E2CF9" w:rsidRPr="00220A9A" w:rsidRDefault="009E2CF9" w:rsidP="009E2CF9">
      <w:pPr>
        <w:tabs>
          <w:tab w:val="left" w:pos="5245"/>
        </w:tabs>
        <w:rPr>
          <w:rFonts w:ascii="Tahoma" w:hAnsi="Tahoma" w:cs="Tahoma"/>
        </w:rPr>
      </w:pPr>
    </w:p>
    <w:p w14:paraId="43B01821" w14:textId="77777777" w:rsidR="009E2CF9" w:rsidRPr="00220A9A" w:rsidRDefault="009E2CF9" w:rsidP="009E2CF9">
      <w:pPr>
        <w:tabs>
          <w:tab w:val="left" w:pos="5245"/>
        </w:tabs>
        <w:rPr>
          <w:rFonts w:ascii="Tahoma" w:hAnsi="Tahoma" w:cs="Tahoma"/>
          <w:u w:val="single"/>
        </w:rPr>
      </w:pPr>
      <w:r w:rsidRPr="00220A9A">
        <w:rPr>
          <w:rFonts w:ascii="Tahoma" w:hAnsi="Tahoma" w:cs="Tahoma"/>
          <w:u w:val="single"/>
        </w:rPr>
        <w:t>Przedmioty dodatkowe:</w:t>
      </w:r>
    </w:p>
    <w:p w14:paraId="559A7E35" w14:textId="77777777" w:rsidR="009E2CF9" w:rsidRPr="00220A9A" w:rsidRDefault="009E2CF9" w:rsidP="009E2CF9">
      <w:pPr>
        <w:tabs>
          <w:tab w:val="left" w:pos="5245"/>
        </w:tabs>
        <w:rPr>
          <w:rFonts w:ascii="Tahoma" w:hAnsi="Tahoma" w:cs="Tahoma"/>
        </w:rPr>
      </w:pPr>
      <w:r w:rsidRPr="00220A9A">
        <w:rPr>
          <w:rFonts w:ascii="Tahoma" w:hAnsi="Tahoma" w:cs="Tahoma"/>
        </w:rPr>
        <w:t>CPV: 66.51.50.00-3</w:t>
      </w:r>
    </w:p>
    <w:p w14:paraId="22E89764" w14:textId="77777777" w:rsidR="009E2CF9" w:rsidRPr="00220A9A" w:rsidRDefault="009E2CF9" w:rsidP="009E2CF9">
      <w:pPr>
        <w:tabs>
          <w:tab w:val="left" w:pos="5245"/>
        </w:tabs>
        <w:rPr>
          <w:rFonts w:ascii="Tahoma" w:hAnsi="Tahoma" w:cs="Tahoma"/>
        </w:rPr>
      </w:pPr>
      <w:r w:rsidRPr="00220A9A">
        <w:rPr>
          <w:rFonts w:ascii="Tahoma" w:hAnsi="Tahoma" w:cs="Tahoma"/>
        </w:rPr>
        <w:t>Nazewnictwo wg CPV: usługi ubezpieczenia od uszkodzenia lub utraty</w:t>
      </w:r>
    </w:p>
    <w:p w14:paraId="50048C87" w14:textId="77777777" w:rsidR="009E2CF9" w:rsidRPr="00220A9A" w:rsidRDefault="009E2CF9" w:rsidP="009E2CF9">
      <w:pPr>
        <w:tabs>
          <w:tab w:val="left" w:pos="5245"/>
        </w:tabs>
        <w:rPr>
          <w:rFonts w:ascii="Tahoma" w:hAnsi="Tahoma" w:cs="Tahoma"/>
        </w:rPr>
      </w:pPr>
      <w:r w:rsidRPr="00220A9A">
        <w:rPr>
          <w:rFonts w:ascii="Tahoma" w:hAnsi="Tahoma" w:cs="Tahoma"/>
        </w:rPr>
        <w:t>CPV: 66.51.60.00-0</w:t>
      </w:r>
    </w:p>
    <w:p w14:paraId="598FEF88" w14:textId="77777777" w:rsidR="009E2CF9" w:rsidRPr="00220A9A" w:rsidRDefault="009E2CF9" w:rsidP="009E2CF9">
      <w:pPr>
        <w:tabs>
          <w:tab w:val="left" w:pos="5245"/>
        </w:tabs>
        <w:rPr>
          <w:rFonts w:ascii="Tahoma" w:hAnsi="Tahoma" w:cs="Tahoma"/>
        </w:rPr>
      </w:pPr>
      <w:r w:rsidRPr="00220A9A">
        <w:rPr>
          <w:rFonts w:ascii="Tahoma" w:hAnsi="Tahoma" w:cs="Tahoma"/>
        </w:rPr>
        <w:t>Nazewnictwo wg CPV: usługi ubezpieczenia od odpowiedzialności cywilnej</w:t>
      </w:r>
    </w:p>
    <w:p w14:paraId="01E5221B" w14:textId="77777777" w:rsidR="009E2CF9" w:rsidRPr="00220A9A" w:rsidRDefault="009E2CF9" w:rsidP="009E2CF9">
      <w:pPr>
        <w:tabs>
          <w:tab w:val="left" w:pos="5245"/>
        </w:tabs>
        <w:rPr>
          <w:rFonts w:ascii="Tahoma" w:hAnsi="Tahoma" w:cs="Tahoma"/>
        </w:rPr>
      </w:pPr>
      <w:r w:rsidRPr="00220A9A">
        <w:rPr>
          <w:rFonts w:ascii="Tahoma" w:hAnsi="Tahoma" w:cs="Tahoma"/>
        </w:rPr>
        <w:t>CPV: 66.51.21.00-3</w:t>
      </w:r>
    </w:p>
    <w:p w14:paraId="4E5A1649" w14:textId="77777777" w:rsidR="009E2CF9" w:rsidRPr="00220A9A" w:rsidRDefault="009E2CF9" w:rsidP="009E2CF9">
      <w:pPr>
        <w:tabs>
          <w:tab w:val="left" w:pos="5245"/>
        </w:tabs>
        <w:rPr>
          <w:rFonts w:ascii="Tahoma" w:hAnsi="Tahoma" w:cs="Tahoma"/>
        </w:rPr>
      </w:pPr>
      <w:r w:rsidRPr="00220A9A">
        <w:rPr>
          <w:rFonts w:ascii="Tahoma" w:hAnsi="Tahoma" w:cs="Tahoma"/>
        </w:rPr>
        <w:t>Nazewnictwo wg CPV: usługi ubezpieczenia od następstw nieszczęśliwych wypadków</w:t>
      </w:r>
    </w:p>
    <w:p w14:paraId="7115DC5D" w14:textId="77777777" w:rsidR="009E2CF9" w:rsidRPr="00220A9A" w:rsidRDefault="009E2CF9" w:rsidP="009E2CF9">
      <w:pPr>
        <w:tabs>
          <w:tab w:val="left" w:pos="5245"/>
        </w:tabs>
        <w:ind w:left="900"/>
        <w:rPr>
          <w:rFonts w:ascii="Tahoma" w:hAnsi="Tahoma" w:cs="Tahoma"/>
          <w:b/>
        </w:rPr>
      </w:pPr>
    </w:p>
    <w:p w14:paraId="6EB3D790" w14:textId="77777777" w:rsidR="001A535C" w:rsidRPr="00220A9A" w:rsidRDefault="001A535C" w:rsidP="001A535C">
      <w:pPr>
        <w:tabs>
          <w:tab w:val="left" w:pos="5245"/>
        </w:tabs>
        <w:jc w:val="center"/>
        <w:rPr>
          <w:rFonts w:ascii="Tahoma" w:hAnsi="Tahoma" w:cs="Tahoma"/>
          <w:b/>
        </w:rPr>
      </w:pPr>
      <w:r w:rsidRPr="00220A9A">
        <w:rPr>
          <w:rFonts w:ascii="Tahoma" w:hAnsi="Tahoma" w:cs="Tahoma"/>
          <w:b/>
        </w:rPr>
        <w:t>Część II Zamówienia:</w:t>
      </w:r>
    </w:p>
    <w:p w14:paraId="0461B237" w14:textId="77777777" w:rsidR="00AA049A" w:rsidRPr="00220A9A" w:rsidRDefault="00AA049A" w:rsidP="001A535C">
      <w:pPr>
        <w:tabs>
          <w:tab w:val="left" w:pos="5245"/>
        </w:tabs>
        <w:jc w:val="center"/>
        <w:rPr>
          <w:rFonts w:ascii="Tahoma" w:hAnsi="Tahoma" w:cs="Tahoma"/>
          <w:b/>
        </w:rPr>
      </w:pPr>
      <w:r w:rsidRPr="00220A9A">
        <w:rPr>
          <w:rFonts w:ascii="Tahoma" w:hAnsi="Tahoma" w:cs="Tahoma"/>
          <w:b/>
        </w:rPr>
        <w:t>Ubezpieczenie pojazdów Zamawiającego w zakresie:</w:t>
      </w:r>
    </w:p>
    <w:p w14:paraId="32FEA80C" w14:textId="77777777" w:rsidR="00C56BFA" w:rsidRPr="00220A9A" w:rsidRDefault="00C56BFA" w:rsidP="00C56BFA">
      <w:pPr>
        <w:autoSpaceDE w:val="0"/>
        <w:ind w:left="993"/>
        <w:rPr>
          <w:rFonts w:ascii="Tahoma" w:hAnsi="Tahoma" w:cs="Tahoma"/>
          <w:b/>
        </w:rPr>
      </w:pPr>
      <w:r w:rsidRPr="00220A9A">
        <w:rPr>
          <w:rFonts w:ascii="Tahoma" w:hAnsi="Tahoma" w:cs="Tahoma"/>
          <w:b/>
        </w:rPr>
        <w:t>Ubezpieczeni</w:t>
      </w:r>
      <w:r w:rsidR="00963AF2" w:rsidRPr="00220A9A">
        <w:rPr>
          <w:rFonts w:ascii="Tahoma" w:hAnsi="Tahoma" w:cs="Tahoma"/>
          <w:b/>
        </w:rPr>
        <w:t>a</w:t>
      </w:r>
      <w:r w:rsidRPr="00220A9A">
        <w:rPr>
          <w:rFonts w:ascii="Tahoma" w:hAnsi="Tahoma" w:cs="Tahoma"/>
          <w:b/>
        </w:rPr>
        <w:t xml:space="preserve"> odpowiedzialności cywilnej posiadaczy pojazdów mechanicznych,</w:t>
      </w:r>
    </w:p>
    <w:p w14:paraId="6E819372" w14:textId="77777777" w:rsidR="00C56BFA" w:rsidRPr="00220A9A" w:rsidRDefault="00C56BFA" w:rsidP="00C56BFA">
      <w:pPr>
        <w:autoSpaceDE w:val="0"/>
        <w:ind w:left="993"/>
        <w:rPr>
          <w:rFonts w:ascii="Tahoma" w:hAnsi="Tahoma" w:cs="Tahoma"/>
          <w:b/>
        </w:rPr>
      </w:pPr>
      <w:r w:rsidRPr="00220A9A">
        <w:rPr>
          <w:rFonts w:ascii="Tahoma" w:hAnsi="Tahoma" w:cs="Tahoma"/>
          <w:b/>
        </w:rPr>
        <w:t>Ubezpieczeni</w:t>
      </w:r>
      <w:r w:rsidR="00963AF2" w:rsidRPr="00220A9A">
        <w:rPr>
          <w:rFonts w:ascii="Tahoma" w:hAnsi="Tahoma" w:cs="Tahoma"/>
          <w:b/>
        </w:rPr>
        <w:t>a</w:t>
      </w:r>
      <w:r w:rsidRPr="00220A9A">
        <w:rPr>
          <w:rFonts w:ascii="Tahoma" w:hAnsi="Tahoma" w:cs="Tahoma"/>
          <w:b/>
        </w:rPr>
        <w:t xml:space="preserve"> autocasco,</w:t>
      </w:r>
    </w:p>
    <w:p w14:paraId="7C027A5D" w14:textId="77777777" w:rsidR="00C56BFA" w:rsidRPr="00220A9A" w:rsidRDefault="00C56BFA" w:rsidP="00C56BFA">
      <w:pPr>
        <w:autoSpaceDE w:val="0"/>
        <w:ind w:left="993"/>
        <w:rPr>
          <w:rFonts w:ascii="Tahoma" w:hAnsi="Tahoma" w:cs="Tahoma"/>
          <w:b/>
        </w:rPr>
      </w:pPr>
      <w:r w:rsidRPr="00220A9A">
        <w:rPr>
          <w:rFonts w:ascii="Tahoma" w:hAnsi="Tahoma" w:cs="Tahoma"/>
          <w:b/>
        </w:rPr>
        <w:t>Ubezpieczeni</w:t>
      </w:r>
      <w:r w:rsidR="00963AF2" w:rsidRPr="00220A9A">
        <w:rPr>
          <w:rFonts w:ascii="Tahoma" w:hAnsi="Tahoma" w:cs="Tahoma"/>
          <w:b/>
        </w:rPr>
        <w:t xml:space="preserve">a </w:t>
      </w:r>
      <w:r w:rsidRPr="00220A9A">
        <w:rPr>
          <w:rFonts w:ascii="Tahoma" w:hAnsi="Tahoma" w:cs="Tahoma"/>
          <w:b/>
        </w:rPr>
        <w:t>następstw nieszczęśliwych wypadków kierowcy i pasażerów,</w:t>
      </w:r>
    </w:p>
    <w:p w14:paraId="061D4F07" w14:textId="37EFC50A" w:rsidR="00C56BFA" w:rsidRPr="00AB322E" w:rsidRDefault="00C56BFA" w:rsidP="00C56BFA">
      <w:pPr>
        <w:tabs>
          <w:tab w:val="left" w:pos="5245"/>
        </w:tabs>
        <w:ind w:left="993"/>
        <w:rPr>
          <w:rFonts w:ascii="Tahoma" w:hAnsi="Tahoma" w:cs="Tahoma"/>
          <w:b/>
        </w:rPr>
      </w:pPr>
      <w:r w:rsidRPr="00220A9A">
        <w:rPr>
          <w:rFonts w:ascii="Tahoma" w:hAnsi="Tahoma" w:cs="Tahoma"/>
          <w:b/>
        </w:rPr>
        <w:t>Ubezpieczeni</w:t>
      </w:r>
      <w:r w:rsidR="00963AF2" w:rsidRPr="00220A9A">
        <w:rPr>
          <w:rFonts w:ascii="Tahoma" w:hAnsi="Tahoma" w:cs="Tahoma"/>
          <w:b/>
        </w:rPr>
        <w:t>a</w:t>
      </w:r>
      <w:r w:rsidRPr="00220A9A">
        <w:rPr>
          <w:rFonts w:ascii="Tahoma" w:hAnsi="Tahoma" w:cs="Tahoma"/>
          <w:b/>
        </w:rPr>
        <w:t xml:space="preserve"> </w:t>
      </w:r>
      <w:r w:rsidR="00963AF2" w:rsidRPr="00220A9A">
        <w:rPr>
          <w:rFonts w:ascii="Tahoma" w:hAnsi="Tahoma" w:cs="Tahoma"/>
          <w:b/>
        </w:rPr>
        <w:t>A</w:t>
      </w:r>
      <w:r w:rsidRPr="00220A9A">
        <w:rPr>
          <w:rFonts w:ascii="Tahoma" w:hAnsi="Tahoma" w:cs="Tahoma"/>
          <w:b/>
        </w:rPr>
        <w:t>ssistance</w:t>
      </w:r>
      <w:r w:rsidR="007F7F1E">
        <w:rPr>
          <w:rFonts w:ascii="Tahoma" w:hAnsi="Tahoma" w:cs="Tahoma"/>
          <w:b/>
        </w:rPr>
        <w:t>.</w:t>
      </w:r>
    </w:p>
    <w:p w14:paraId="2D6D8228" w14:textId="77777777" w:rsidR="00C56BFA" w:rsidRPr="00AB322E" w:rsidRDefault="00C56BFA" w:rsidP="00C56BFA">
      <w:pPr>
        <w:tabs>
          <w:tab w:val="left" w:pos="5245"/>
        </w:tabs>
        <w:rPr>
          <w:rFonts w:ascii="Tahoma" w:hAnsi="Tahoma" w:cs="Tahoma"/>
          <w:b/>
        </w:rPr>
      </w:pPr>
    </w:p>
    <w:p w14:paraId="5D26FE5D" w14:textId="77777777" w:rsidR="001A535C" w:rsidRPr="00AB322E" w:rsidRDefault="001A535C" w:rsidP="001A535C">
      <w:pPr>
        <w:tabs>
          <w:tab w:val="left" w:pos="5245"/>
        </w:tabs>
        <w:rPr>
          <w:rFonts w:ascii="Tahoma" w:hAnsi="Tahoma" w:cs="Tahoma"/>
          <w:u w:val="single"/>
        </w:rPr>
      </w:pPr>
      <w:r w:rsidRPr="00AB322E">
        <w:rPr>
          <w:rFonts w:ascii="Tahoma" w:hAnsi="Tahoma" w:cs="Tahoma"/>
          <w:u w:val="single"/>
        </w:rPr>
        <w:t>Przedmiot główny:</w:t>
      </w:r>
    </w:p>
    <w:p w14:paraId="3BF91AB7" w14:textId="77777777" w:rsidR="001A535C" w:rsidRPr="00AB322E" w:rsidRDefault="001A535C" w:rsidP="001A535C">
      <w:pPr>
        <w:tabs>
          <w:tab w:val="left" w:pos="5245"/>
        </w:tabs>
        <w:rPr>
          <w:rFonts w:ascii="Tahoma" w:hAnsi="Tahoma" w:cs="Tahoma"/>
        </w:rPr>
      </w:pPr>
      <w:r w:rsidRPr="00AB322E">
        <w:rPr>
          <w:rFonts w:ascii="Tahoma" w:hAnsi="Tahoma" w:cs="Tahoma"/>
        </w:rPr>
        <w:t>CPV: 66.51.00.00-8</w:t>
      </w:r>
    </w:p>
    <w:p w14:paraId="5E82ABA8" w14:textId="77777777" w:rsidR="001A535C" w:rsidRPr="00AB322E" w:rsidRDefault="001A535C" w:rsidP="001A535C">
      <w:pPr>
        <w:tabs>
          <w:tab w:val="left" w:pos="5245"/>
        </w:tabs>
        <w:rPr>
          <w:rFonts w:ascii="Tahoma" w:hAnsi="Tahoma" w:cs="Tahoma"/>
        </w:rPr>
      </w:pPr>
      <w:r w:rsidRPr="00AB322E">
        <w:rPr>
          <w:rFonts w:ascii="Tahoma" w:hAnsi="Tahoma" w:cs="Tahoma"/>
        </w:rPr>
        <w:t>Nazewnictwo wg CPV: usługi ubezpieczeniowe</w:t>
      </w:r>
    </w:p>
    <w:p w14:paraId="56002951" w14:textId="77777777" w:rsidR="001A535C" w:rsidRPr="00AB322E" w:rsidRDefault="001A535C" w:rsidP="001A535C">
      <w:pPr>
        <w:tabs>
          <w:tab w:val="left" w:pos="5245"/>
        </w:tabs>
        <w:rPr>
          <w:rFonts w:ascii="Tahoma" w:hAnsi="Tahoma" w:cs="Tahoma"/>
        </w:rPr>
      </w:pPr>
    </w:p>
    <w:p w14:paraId="5F3DE7BC" w14:textId="49ED295D" w:rsidR="001A535C" w:rsidRPr="00AB322E" w:rsidRDefault="001A535C" w:rsidP="00A52F7D">
      <w:pPr>
        <w:tabs>
          <w:tab w:val="left" w:pos="8010"/>
        </w:tabs>
        <w:rPr>
          <w:rFonts w:ascii="Tahoma" w:hAnsi="Tahoma" w:cs="Tahoma"/>
          <w:u w:val="single"/>
        </w:rPr>
      </w:pPr>
      <w:r w:rsidRPr="00AB322E">
        <w:rPr>
          <w:rFonts w:ascii="Tahoma" w:hAnsi="Tahoma" w:cs="Tahoma"/>
          <w:u w:val="single"/>
        </w:rPr>
        <w:t>Przedmioty dodatkowe:</w:t>
      </w:r>
      <w:r w:rsidR="00A52F7D" w:rsidRPr="00AB322E">
        <w:rPr>
          <w:rFonts w:ascii="Tahoma" w:hAnsi="Tahoma" w:cs="Tahoma"/>
          <w:u w:val="single"/>
        </w:rPr>
        <w:tab/>
      </w:r>
    </w:p>
    <w:p w14:paraId="64EFF2EF" w14:textId="77777777" w:rsidR="000B7484" w:rsidRPr="00AB322E" w:rsidRDefault="000B7484" w:rsidP="000B7484">
      <w:pPr>
        <w:tabs>
          <w:tab w:val="left" w:pos="5245"/>
        </w:tabs>
        <w:rPr>
          <w:rFonts w:ascii="Tahoma" w:hAnsi="Tahoma" w:cs="Tahoma"/>
        </w:rPr>
      </w:pPr>
      <w:r w:rsidRPr="00AB322E">
        <w:rPr>
          <w:rFonts w:ascii="Tahoma" w:hAnsi="Tahoma" w:cs="Tahoma"/>
        </w:rPr>
        <w:t>CPV: 66.51.21.00-3</w:t>
      </w:r>
    </w:p>
    <w:p w14:paraId="64479A48" w14:textId="77777777" w:rsidR="000B7484" w:rsidRPr="00AB322E" w:rsidRDefault="000B7484" w:rsidP="000B7484">
      <w:pPr>
        <w:tabs>
          <w:tab w:val="left" w:pos="5245"/>
        </w:tabs>
        <w:rPr>
          <w:rFonts w:ascii="Tahoma" w:hAnsi="Tahoma" w:cs="Tahoma"/>
        </w:rPr>
      </w:pPr>
      <w:r w:rsidRPr="00AB322E">
        <w:rPr>
          <w:rFonts w:ascii="Tahoma" w:hAnsi="Tahoma" w:cs="Tahoma"/>
        </w:rPr>
        <w:t>Nazewnictwo wg CPV: usługi ubezpieczenia od następstw nieszczęśliwych wypadków</w:t>
      </w:r>
    </w:p>
    <w:p w14:paraId="29F6A5BB" w14:textId="77777777" w:rsidR="000B7484" w:rsidRPr="00AB322E" w:rsidRDefault="000B7484" w:rsidP="000B7484">
      <w:pPr>
        <w:tabs>
          <w:tab w:val="left" w:pos="5245"/>
        </w:tabs>
        <w:rPr>
          <w:rFonts w:ascii="Tahoma" w:hAnsi="Tahoma" w:cs="Tahoma"/>
        </w:rPr>
      </w:pPr>
      <w:r w:rsidRPr="00AB322E">
        <w:rPr>
          <w:rFonts w:ascii="Tahoma" w:hAnsi="Tahoma" w:cs="Tahoma"/>
        </w:rPr>
        <w:t>CPV: 66.51.41.10-0</w:t>
      </w:r>
    </w:p>
    <w:p w14:paraId="7640CE26" w14:textId="77777777" w:rsidR="000B7484" w:rsidRPr="00AB322E" w:rsidRDefault="000B7484" w:rsidP="000B7484">
      <w:pPr>
        <w:tabs>
          <w:tab w:val="left" w:pos="5245"/>
        </w:tabs>
        <w:rPr>
          <w:rFonts w:ascii="Tahoma" w:hAnsi="Tahoma" w:cs="Tahoma"/>
        </w:rPr>
      </w:pPr>
      <w:r w:rsidRPr="00AB322E">
        <w:rPr>
          <w:rFonts w:ascii="Tahoma" w:hAnsi="Tahoma" w:cs="Tahoma"/>
        </w:rPr>
        <w:t>Nazewnictwo wg CPV: usługi ubezpieczeń pojazdów mechanicznych</w:t>
      </w:r>
    </w:p>
    <w:p w14:paraId="2F317221" w14:textId="77777777" w:rsidR="000B7484" w:rsidRPr="00AB322E" w:rsidRDefault="000B7484" w:rsidP="000B7484">
      <w:pPr>
        <w:tabs>
          <w:tab w:val="left" w:pos="3150"/>
        </w:tabs>
        <w:rPr>
          <w:rFonts w:ascii="Tahoma" w:hAnsi="Tahoma" w:cs="Tahoma"/>
        </w:rPr>
      </w:pPr>
      <w:r w:rsidRPr="00AB322E">
        <w:rPr>
          <w:rFonts w:ascii="Tahoma" w:hAnsi="Tahoma" w:cs="Tahoma"/>
        </w:rPr>
        <w:lastRenderedPageBreak/>
        <w:t>CPV: 66.51.61.00-1</w:t>
      </w:r>
      <w:r w:rsidRPr="00AB322E">
        <w:rPr>
          <w:rFonts w:ascii="Tahoma" w:hAnsi="Tahoma" w:cs="Tahoma"/>
        </w:rPr>
        <w:tab/>
      </w:r>
    </w:p>
    <w:p w14:paraId="16F42C3D" w14:textId="77777777" w:rsidR="000B7484" w:rsidRPr="00AB322E" w:rsidRDefault="000B7484" w:rsidP="000B7484">
      <w:pPr>
        <w:tabs>
          <w:tab w:val="left" w:pos="5245"/>
        </w:tabs>
        <w:rPr>
          <w:rFonts w:ascii="Tahoma" w:hAnsi="Tahoma" w:cs="Tahoma"/>
        </w:rPr>
      </w:pPr>
      <w:r w:rsidRPr="00AB322E">
        <w:rPr>
          <w:rFonts w:ascii="Tahoma" w:hAnsi="Tahoma" w:cs="Tahoma"/>
        </w:rPr>
        <w:t>Nazewnictwo wg CPV: usługi ubezpieczenia pojazdów mechanicznych od odpowiedzialności cywilnej</w:t>
      </w:r>
    </w:p>
    <w:p w14:paraId="3051E83E" w14:textId="77777777" w:rsidR="00C56BFA" w:rsidRPr="00AB322E" w:rsidRDefault="00C56BFA" w:rsidP="00C56BFA">
      <w:pPr>
        <w:tabs>
          <w:tab w:val="left" w:pos="5245"/>
        </w:tabs>
        <w:jc w:val="center"/>
        <w:rPr>
          <w:rFonts w:ascii="Tahoma" w:hAnsi="Tahoma" w:cs="Tahoma"/>
          <w:b/>
        </w:rPr>
      </w:pPr>
    </w:p>
    <w:p w14:paraId="51476252" w14:textId="5A1853C2" w:rsidR="00C56BFA" w:rsidRPr="00AB322E" w:rsidRDefault="00C56BFA" w:rsidP="0031269A">
      <w:pPr>
        <w:jc w:val="center"/>
        <w:rPr>
          <w:rFonts w:ascii="Tahoma" w:hAnsi="Tahoma" w:cs="Tahoma"/>
          <w:b/>
        </w:rPr>
      </w:pPr>
      <w:r w:rsidRPr="00AB322E">
        <w:rPr>
          <w:rFonts w:ascii="Tahoma" w:hAnsi="Tahoma" w:cs="Tahoma"/>
          <w:b/>
        </w:rPr>
        <w:t>Część III Zamówienia:</w:t>
      </w:r>
    </w:p>
    <w:p w14:paraId="3A93CECA" w14:textId="77777777" w:rsidR="00C56BFA" w:rsidRPr="00AB322E" w:rsidRDefault="00C56BFA" w:rsidP="00C56BFA">
      <w:pPr>
        <w:tabs>
          <w:tab w:val="left" w:pos="5245"/>
        </w:tabs>
        <w:ind w:left="902"/>
        <w:rPr>
          <w:rFonts w:ascii="Tahoma" w:hAnsi="Tahoma" w:cs="Tahoma"/>
          <w:b/>
        </w:rPr>
      </w:pPr>
      <w:bookmarkStart w:id="0" w:name="_GoBack"/>
      <w:r w:rsidRPr="00AB322E">
        <w:rPr>
          <w:rFonts w:ascii="Tahoma" w:hAnsi="Tahoma" w:cs="Tahoma"/>
          <w:b/>
        </w:rPr>
        <w:t>Ubezpieczenie następstw nieszczęśliwych wypadków członków ochotniczej straży pożarnej</w:t>
      </w:r>
      <w:bookmarkEnd w:id="0"/>
    </w:p>
    <w:p w14:paraId="5370DD8B" w14:textId="77777777" w:rsidR="00C56BFA" w:rsidRPr="00AB322E" w:rsidRDefault="00C56BFA" w:rsidP="00C56BFA">
      <w:pPr>
        <w:tabs>
          <w:tab w:val="left" w:pos="5245"/>
        </w:tabs>
        <w:jc w:val="center"/>
        <w:rPr>
          <w:rFonts w:ascii="Tahoma" w:hAnsi="Tahoma" w:cs="Tahoma"/>
          <w:b/>
        </w:rPr>
      </w:pPr>
    </w:p>
    <w:p w14:paraId="2BF0063F" w14:textId="77777777" w:rsidR="00C56BFA" w:rsidRPr="00AB322E" w:rsidRDefault="00C56BFA" w:rsidP="00C56BFA">
      <w:pPr>
        <w:tabs>
          <w:tab w:val="left" w:pos="5245"/>
        </w:tabs>
        <w:rPr>
          <w:rFonts w:ascii="Tahoma" w:hAnsi="Tahoma" w:cs="Tahoma"/>
          <w:u w:val="single"/>
        </w:rPr>
      </w:pPr>
      <w:r w:rsidRPr="00AB322E">
        <w:rPr>
          <w:rFonts w:ascii="Tahoma" w:hAnsi="Tahoma" w:cs="Tahoma"/>
          <w:u w:val="single"/>
        </w:rPr>
        <w:t>Przedmiot główny:</w:t>
      </w:r>
    </w:p>
    <w:p w14:paraId="322C762E" w14:textId="77777777" w:rsidR="00C56BFA" w:rsidRPr="00AB322E" w:rsidRDefault="00C56BFA" w:rsidP="00C56BFA">
      <w:pPr>
        <w:tabs>
          <w:tab w:val="left" w:pos="5245"/>
        </w:tabs>
        <w:rPr>
          <w:rFonts w:ascii="Tahoma" w:hAnsi="Tahoma" w:cs="Tahoma"/>
        </w:rPr>
      </w:pPr>
      <w:r w:rsidRPr="00AB322E">
        <w:rPr>
          <w:rFonts w:ascii="Tahoma" w:hAnsi="Tahoma" w:cs="Tahoma"/>
        </w:rPr>
        <w:t>CPV: 66.51.00.00-8</w:t>
      </w:r>
    </w:p>
    <w:p w14:paraId="6EBE8DA3" w14:textId="77777777" w:rsidR="00C56BFA" w:rsidRPr="00AB322E" w:rsidRDefault="00C56BFA" w:rsidP="00C56BFA">
      <w:pPr>
        <w:tabs>
          <w:tab w:val="left" w:pos="5245"/>
        </w:tabs>
        <w:rPr>
          <w:rFonts w:ascii="Tahoma" w:hAnsi="Tahoma" w:cs="Tahoma"/>
        </w:rPr>
      </w:pPr>
      <w:r w:rsidRPr="00AB322E">
        <w:rPr>
          <w:rFonts w:ascii="Tahoma" w:hAnsi="Tahoma" w:cs="Tahoma"/>
        </w:rPr>
        <w:t>Nazewnictwo wg CPV: usługi ubezpieczeniowe</w:t>
      </w:r>
    </w:p>
    <w:p w14:paraId="1F4C98A2" w14:textId="77777777" w:rsidR="00C56BFA" w:rsidRPr="00AB322E" w:rsidRDefault="00C56BFA" w:rsidP="00C56BFA">
      <w:pPr>
        <w:tabs>
          <w:tab w:val="left" w:pos="5245"/>
        </w:tabs>
        <w:rPr>
          <w:rFonts w:ascii="Tahoma" w:hAnsi="Tahoma" w:cs="Tahoma"/>
          <w:u w:val="single"/>
        </w:rPr>
      </w:pPr>
      <w:r w:rsidRPr="00AB322E">
        <w:rPr>
          <w:rFonts w:ascii="Tahoma" w:hAnsi="Tahoma" w:cs="Tahoma"/>
          <w:u w:val="single"/>
        </w:rPr>
        <w:t>Przedmioty dodatkowe:</w:t>
      </w:r>
    </w:p>
    <w:p w14:paraId="5888406A" w14:textId="77777777" w:rsidR="00C56BFA" w:rsidRPr="00AB322E" w:rsidRDefault="00C56BFA" w:rsidP="00C56BFA">
      <w:pPr>
        <w:tabs>
          <w:tab w:val="left" w:pos="5245"/>
        </w:tabs>
        <w:rPr>
          <w:rFonts w:ascii="Tahoma" w:hAnsi="Tahoma" w:cs="Tahoma"/>
        </w:rPr>
      </w:pPr>
      <w:r w:rsidRPr="00AB322E">
        <w:rPr>
          <w:rFonts w:ascii="Tahoma" w:hAnsi="Tahoma" w:cs="Tahoma"/>
        </w:rPr>
        <w:t>CPV: 66.51.21.00-3</w:t>
      </w:r>
    </w:p>
    <w:p w14:paraId="7E1BF9DF" w14:textId="77777777" w:rsidR="00C56BFA" w:rsidRPr="00AB322E" w:rsidRDefault="00C56BFA" w:rsidP="00C56BFA">
      <w:pPr>
        <w:tabs>
          <w:tab w:val="left" w:pos="5245"/>
        </w:tabs>
        <w:rPr>
          <w:rFonts w:ascii="Tahoma" w:hAnsi="Tahoma" w:cs="Tahoma"/>
        </w:rPr>
      </w:pPr>
      <w:r w:rsidRPr="00AB322E">
        <w:rPr>
          <w:rFonts w:ascii="Tahoma" w:hAnsi="Tahoma" w:cs="Tahoma"/>
        </w:rPr>
        <w:t>Nazewnictwo wg CPV: usługi ubezpieczenia od następstw nieszczęśliwych wypadków</w:t>
      </w:r>
    </w:p>
    <w:p w14:paraId="124DD846" w14:textId="77777777" w:rsidR="001A535C" w:rsidRPr="00AB322E" w:rsidRDefault="001A535C" w:rsidP="00F83F7C">
      <w:pPr>
        <w:jc w:val="both"/>
        <w:rPr>
          <w:rFonts w:ascii="Tahoma" w:hAnsi="Tahoma" w:cs="Tahoma"/>
        </w:rPr>
      </w:pPr>
    </w:p>
    <w:p w14:paraId="4F6EBD6F" w14:textId="4317600E" w:rsidR="004E1BB3" w:rsidRPr="00AB322E" w:rsidRDefault="004E1BB3" w:rsidP="004E1BB3">
      <w:pPr>
        <w:jc w:val="both"/>
        <w:rPr>
          <w:rFonts w:ascii="Tahoma" w:hAnsi="Tahoma" w:cs="Tahoma"/>
        </w:rPr>
      </w:pPr>
      <w:r w:rsidRPr="00AB322E">
        <w:rPr>
          <w:rFonts w:ascii="Tahoma" w:hAnsi="Tahoma" w:cs="Tahoma"/>
        </w:rPr>
        <w:t xml:space="preserve">Postępowanie o udzielenie zamówienia publicznego prowadzone w oparciu o przepisy ustawy z dnia 29.01.2004 r. prawo zamówień publicznych </w:t>
      </w:r>
      <w:r w:rsidR="005F4A9D" w:rsidRPr="00AB322E">
        <w:rPr>
          <w:rFonts w:ascii="Tahoma" w:hAnsi="Tahoma" w:cs="Tahoma"/>
        </w:rPr>
        <w:t>(</w:t>
      </w:r>
      <w:r w:rsidR="000C58DA" w:rsidRPr="00AB322E">
        <w:rPr>
          <w:rFonts w:ascii="Tahoma" w:hAnsi="Tahoma" w:cs="Tahoma"/>
        </w:rPr>
        <w:t>Dz. U. 2019 poz. 1843</w:t>
      </w:r>
      <w:r w:rsidR="00B85655" w:rsidRPr="00AB322E">
        <w:rPr>
          <w:rFonts w:ascii="Tahoma" w:hAnsi="Tahoma" w:cs="Tahoma"/>
        </w:rPr>
        <w:t>)</w:t>
      </w:r>
      <w:r w:rsidR="00CB1F1B" w:rsidRPr="00AB322E">
        <w:rPr>
          <w:rFonts w:ascii="Tahoma" w:hAnsi="Tahoma" w:cs="Tahoma"/>
        </w:rPr>
        <w:t xml:space="preserve">, </w:t>
      </w:r>
      <w:r w:rsidRPr="00AB322E">
        <w:rPr>
          <w:rFonts w:ascii="Tahoma" w:hAnsi="Tahoma" w:cs="Tahoma"/>
        </w:rPr>
        <w:t>zwanej dalej Ustawą</w:t>
      </w:r>
    </w:p>
    <w:p w14:paraId="66663A84" w14:textId="77777777" w:rsidR="009E2CF9" w:rsidRPr="00AB322E" w:rsidRDefault="009E2CF9" w:rsidP="006C7F65">
      <w:pPr>
        <w:jc w:val="both"/>
        <w:rPr>
          <w:rFonts w:ascii="Tahoma" w:hAnsi="Tahoma" w:cs="Tahoma"/>
        </w:rPr>
      </w:pPr>
      <w:r w:rsidRPr="00AB322E">
        <w:rPr>
          <w:rFonts w:ascii="Tahoma" w:hAnsi="Tahoma" w:cs="Tahoma"/>
        </w:rPr>
        <w:t>Koszty związane z przygotowaniem i złożeniem oferty ponosi Wykonawca.</w:t>
      </w:r>
    </w:p>
    <w:p w14:paraId="7ADFC912" w14:textId="77777777" w:rsidR="0066187E" w:rsidRPr="00AB322E" w:rsidRDefault="0066187E" w:rsidP="00F83F7C">
      <w:pPr>
        <w:jc w:val="both"/>
        <w:rPr>
          <w:rFonts w:ascii="Tahoma" w:hAnsi="Tahoma" w:cs="Tahoma"/>
        </w:rPr>
      </w:pPr>
    </w:p>
    <w:p w14:paraId="150D9F1C" w14:textId="77777777" w:rsidR="003C698A" w:rsidRDefault="003C698A" w:rsidP="00D9271C">
      <w:pPr>
        <w:jc w:val="both"/>
        <w:rPr>
          <w:rFonts w:ascii="Tahoma" w:hAnsi="Tahoma" w:cs="Tahoma"/>
        </w:rPr>
      </w:pPr>
    </w:p>
    <w:p w14:paraId="76319FB0" w14:textId="77777777" w:rsidR="0066187E" w:rsidRPr="00AB322E" w:rsidRDefault="0066187E" w:rsidP="00D9271C">
      <w:pPr>
        <w:jc w:val="both"/>
        <w:rPr>
          <w:rFonts w:ascii="Tahoma" w:hAnsi="Tahoma" w:cs="Tahoma"/>
        </w:rPr>
      </w:pPr>
      <w:r w:rsidRPr="00AB322E">
        <w:rPr>
          <w:rFonts w:ascii="Tahoma" w:hAnsi="Tahoma" w:cs="Tahoma"/>
        </w:rPr>
        <w:t>Zatwierdził:</w:t>
      </w:r>
    </w:p>
    <w:p w14:paraId="68C80F5B" w14:textId="77777777" w:rsidR="004E1BB3" w:rsidRPr="00252FC7" w:rsidRDefault="004E1BB3" w:rsidP="00D9271C">
      <w:pPr>
        <w:jc w:val="both"/>
        <w:rPr>
          <w:rFonts w:ascii="Tahoma" w:hAnsi="Tahoma" w:cs="Tahoma"/>
        </w:rPr>
      </w:pPr>
    </w:p>
    <w:p w14:paraId="5E020FF7" w14:textId="530C94CC" w:rsidR="0040289A" w:rsidRPr="00252FC7" w:rsidRDefault="001E3A8A" w:rsidP="0040289A">
      <w:pPr>
        <w:jc w:val="center"/>
        <w:outlineLvl w:val="0"/>
        <w:rPr>
          <w:rFonts w:ascii="Tahoma" w:hAnsi="Tahoma" w:cs="Tahoma"/>
        </w:rPr>
      </w:pPr>
      <w:r>
        <w:rPr>
          <w:rFonts w:ascii="Tahoma" w:hAnsi="Tahoma" w:cs="Tahoma"/>
        </w:rPr>
        <w:t>Olszewo – Borki, 10.06.2020r.</w:t>
      </w:r>
      <w:r w:rsidR="0040289A" w:rsidRPr="00252FC7">
        <w:rPr>
          <w:rFonts w:ascii="Tahoma" w:hAnsi="Tahoma" w:cs="Tahoma"/>
        </w:rPr>
        <w:t xml:space="preserve">  (miejscowość, data)</w:t>
      </w:r>
    </w:p>
    <w:p w14:paraId="102B64E1" w14:textId="417187D7" w:rsidR="008E2BC7" w:rsidRDefault="008E2BC7" w:rsidP="00F83F7C">
      <w:pPr>
        <w:rPr>
          <w:rFonts w:ascii="Tahoma" w:hAnsi="Tahoma" w:cs="Tahoma"/>
          <w:color w:val="0070C0"/>
        </w:rPr>
      </w:pPr>
    </w:p>
    <w:p w14:paraId="3B751FF1" w14:textId="17573C6A" w:rsidR="008E2BC7" w:rsidRDefault="008E2BC7" w:rsidP="00F83F7C">
      <w:pPr>
        <w:rPr>
          <w:rFonts w:ascii="Tahoma" w:hAnsi="Tahoma" w:cs="Tahoma"/>
        </w:rPr>
      </w:pPr>
    </w:p>
    <w:p w14:paraId="08B57C83" w14:textId="587FED4D" w:rsidR="008E2BC7" w:rsidRDefault="008E2BC7" w:rsidP="008E2BC7">
      <w:pPr>
        <w:tabs>
          <w:tab w:val="left" w:pos="6000"/>
        </w:tabs>
        <w:rPr>
          <w:rFonts w:ascii="Tahoma" w:hAnsi="Tahoma" w:cs="Tahoma"/>
        </w:rPr>
      </w:pPr>
      <w:r>
        <w:rPr>
          <w:rFonts w:ascii="Tahoma" w:hAnsi="Tahoma" w:cs="Tahoma"/>
        </w:rPr>
        <w:tab/>
      </w:r>
    </w:p>
    <w:p w14:paraId="19F7F508" w14:textId="77777777" w:rsidR="007C2F01" w:rsidRPr="00252FC7" w:rsidRDefault="0066187E" w:rsidP="00F83F7C">
      <w:pPr>
        <w:rPr>
          <w:rFonts w:ascii="Tahoma" w:hAnsi="Tahoma" w:cs="Tahoma"/>
          <w:b/>
          <w:u w:val="single"/>
        </w:rPr>
      </w:pPr>
      <w:r w:rsidRPr="008E2BC7">
        <w:rPr>
          <w:rFonts w:ascii="Tahoma" w:hAnsi="Tahoma" w:cs="Tahoma"/>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27F3E53C" w14:textId="77777777" w:rsidR="0031269A" w:rsidRPr="0031269A" w:rsidRDefault="0031269A" w:rsidP="0031269A">
      <w:pPr>
        <w:ind w:left="284"/>
        <w:jc w:val="both"/>
        <w:rPr>
          <w:rFonts w:ascii="Tahoma" w:hAnsi="Tahoma" w:cs="Tahoma"/>
          <w:b/>
        </w:rPr>
      </w:pPr>
      <w:r w:rsidRPr="0031269A">
        <w:rPr>
          <w:rFonts w:ascii="Tahoma" w:hAnsi="Tahoma" w:cs="Tahoma"/>
          <w:b/>
        </w:rPr>
        <w:t>Gmina Olszewo-Borki</w:t>
      </w:r>
    </w:p>
    <w:p w14:paraId="52ADE904" w14:textId="77777777" w:rsidR="0031269A" w:rsidRPr="0031269A" w:rsidRDefault="0031269A" w:rsidP="0031269A">
      <w:pPr>
        <w:ind w:left="284"/>
        <w:jc w:val="both"/>
        <w:rPr>
          <w:rFonts w:ascii="Tahoma" w:hAnsi="Tahoma" w:cs="Tahoma"/>
          <w:b/>
        </w:rPr>
      </w:pPr>
      <w:r w:rsidRPr="0031269A">
        <w:rPr>
          <w:rFonts w:ascii="Tahoma" w:hAnsi="Tahoma" w:cs="Tahoma"/>
          <w:b/>
        </w:rPr>
        <w:t>ul. Broniewskiego 13</w:t>
      </w:r>
    </w:p>
    <w:p w14:paraId="74D11D76" w14:textId="77777777" w:rsidR="0031269A" w:rsidRDefault="0031269A" w:rsidP="0031269A">
      <w:pPr>
        <w:ind w:left="284"/>
        <w:jc w:val="both"/>
        <w:rPr>
          <w:rFonts w:ascii="Tahoma" w:hAnsi="Tahoma" w:cs="Tahoma"/>
          <w:b/>
        </w:rPr>
      </w:pPr>
      <w:r w:rsidRPr="0031269A">
        <w:rPr>
          <w:rFonts w:ascii="Tahoma" w:hAnsi="Tahoma" w:cs="Tahoma"/>
          <w:b/>
        </w:rPr>
        <w:t>97-415 Olszewo-Borki</w:t>
      </w:r>
    </w:p>
    <w:p w14:paraId="5248BB20" w14:textId="77777777" w:rsidR="0031269A" w:rsidRDefault="0031269A" w:rsidP="0031269A">
      <w:pPr>
        <w:ind w:left="284"/>
        <w:jc w:val="both"/>
        <w:rPr>
          <w:rFonts w:ascii="Tahoma" w:hAnsi="Tahoma" w:cs="Tahoma"/>
        </w:rPr>
      </w:pPr>
      <w:r>
        <w:rPr>
          <w:rFonts w:ascii="Tahoma" w:hAnsi="Tahoma" w:cs="Tahoma"/>
        </w:rPr>
        <w:t>Reprezentowana przez Wójta Gminy</w:t>
      </w:r>
    </w:p>
    <w:p w14:paraId="7D62CC68" w14:textId="3734C9D0" w:rsidR="0031269A" w:rsidRPr="0031269A" w:rsidRDefault="0031269A" w:rsidP="0031269A">
      <w:pPr>
        <w:ind w:left="284"/>
        <w:jc w:val="both"/>
        <w:rPr>
          <w:rFonts w:ascii="Tahoma" w:hAnsi="Tahoma" w:cs="Tahoma"/>
        </w:rPr>
      </w:pPr>
      <w:r w:rsidRPr="0031269A">
        <w:rPr>
          <w:rFonts w:ascii="Tahoma" w:hAnsi="Tahoma" w:cs="Tahoma"/>
        </w:rPr>
        <w:t xml:space="preserve">WWW: </w:t>
      </w:r>
      <w:hyperlink r:id="rId8" w:history="1">
        <w:r w:rsidRPr="0031269A">
          <w:rPr>
            <w:rStyle w:val="Hipercze"/>
            <w:rFonts w:ascii="Tahoma" w:hAnsi="Tahoma" w:cs="Tahoma"/>
          </w:rPr>
          <w:t>www.olszewo-borki.pl</w:t>
        </w:r>
      </w:hyperlink>
    </w:p>
    <w:p w14:paraId="3FFE3827" w14:textId="06D62084" w:rsidR="0031269A" w:rsidRPr="0031269A" w:rsidRDefault="0031269A" w:rsidP="0031269A">
      <w:pPr>
        <w:ind w:left="284"/>
        <w:jc w:val="both"/>
        <w:rPr>
          <w:rFonts w:ascii="Tahoma" w:hAnsi="Tahoma" w:cs="Tahoma"/>
        </w:rPr>
      </w:pPr>
      <w:r w:rsidRPr="0031269A">
        <w:rPr>
          <w:rFonts w:ascii="Tahoma" w:hAnsi="Tahoma" w:cs="Tahoma"/>
        </w:rPr>
        <w:t>e-mail: sekretariat@olszewo-borki.pl</w:t>
      </w:r>
    </w:p>
    <w:p w14:paraId="15641DFF" w14:textId="1E74BF68" w:rsidR="0031269A" w:rsidRPr="0031269A" w:rsidRDefault="0031269A" w:rsidP="0031269A">
      <w:pPr>
        <w:ind w:left="284"/>
        <w:jc w:val="both"/>
        <w:rPr>
          <w:rFonts w:ascii="Tahoma" w:hAnsi="Tahoma" w:cs="Tahoma"/>
        </w:rPr>
      </w:pPr>
      <w:r>
        <w:rPr>
          <w:rFonts w:ascii="Tahoma" w:hAnsi="Tahoma" w:cs="Tahoma"/>
        </w:rPr>
        <w:t>Tel. (29) 761-31-07</w:t>
      </w:r>
    </w:p>
    <w:p w14:paraId="3CDF894B" w14:textId="259CDF30" w:rsidR="0031269A" w:rsidRPr="0031269A" w:rsidRDefault="0031269A" w:rsidP="0031269A">
      <w:pPr>
        <w:ind w:left="284"/>
        <w:jc w:val="both"/>
        <w:rPr>
          <w:rFonts w:ascii="Tahoma" w:hAnsi="Tahoma" w:cs="Tahoma"/>
        </w:rPr>
      </w:pPr>
      <w:r>
        <w:rPr>
          <w:rFonts w:ascii="Tahoma" w:hAnsi="Tahoma" w:cs="Tahoma"/>
        </w:rPr>
        <w:t>fax</w:t>
      </w:r>
      <w:r w:rsidRPr="0031269A">
        <w:rPr>
          <w:rFonts w:ascii="Tahoma" w:hAnsi="Tahoma" w:cs="Tahoma"/>
        </w:rPr>
        <w:t>. (29) 643-20-74</w:t>
      </w:r>
    </w:p>
    <w:p w14:paraId="1BA0051E" w14:textId="77777777" w:rsidR="00145BAF" w:rsidRPr="00252FC7" w:rsidRDefault="00145BAF" w:rsidP="0031269A">
      <w:pPr>
        <w:pStyle w:val="Nagwek1"/>
        <w:pBdr>
          <w:top w:val="single" w:sz="4" w:space="0"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788F0BA6" w14:textId="77777777" w:rsidR="00931EE9" w:rsidRPr="00252FC7" w:rsidRDefault="00931EE9" w:rsidP="00931EE9">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Pr>
          <w:rFonts w:ascii="Tahoma" w:hAnsi="Tahoma" w:cs="Tahoma"/>
          <w:b/>
        </w:rPr>
        <w:t>5</w:t>
      </w:r>
      <w:r w:rsidRPr="00252FC7">
        <w:rPr>
          <w:rFonts w:ascii="Tahoma" w:hAnsi="Tahoma" w:cs="Tahoma"/>
          <w:b/>
        </w:rPr>
        <w:t xml:space="preserve"> – Program Ubezpieczenia</w:t>
      </w:r>
    </w:p>
    <w:p w14:paraId="22BED984" w14:textId="77777777" w:rsidR="00931EE9" w:rsidRPr="00252FC7" w:rsidRDefault="00931EE9" w:rsidP="00931EE9">
      <w:pPr>
        <w:tabs>
          <w:tab w:val="left" w:pos="284"/>
        </w:tabs>
        <w:ind w:left="284" w:hanging="567"/>
        <w:jc w:val="both"/>
        <w:rPr>
          <w:rFonts w:ascii="Tahoma" w:hAnsi="Tahoma" w:cs="Tahoma"/>
        </w:rPr>
      </w:pPr>
    </w:p>
    <w:p w14:paraId="0EAB5A53" w14:textId="77777777" w:rsidR="00931EE9" w:rsidRPr="00F313A5" w:rsidRDefault="00931EE9" w:rsidP="00931EE9">
      <w:pPr>
        <w:tabs>
          <w:tab w:val="left" w:pos="0"/>
        </w:tabs>
        <w:jc w:val="both"/>
        <w:rPr>
          <w:rFonts w:ascii="Tahoma" w:hAnsi="Tahoma" w:cs="Tahoma"/>
        </w:rPr>
      </w:pPr>
      <w:r w:rsidRPr="00F313A5">
        <w:rPr>
          <w:rFonts w:ascii="Tahoma" w:hAnsi="Tahoma" w:cs="Tahoma"/>
        </w:rPr>
        <w:t>Zamawiający nie dopuszcza składania ofert wariantowych.</w:t>
      </w:r>
    </w:p>
    <w:p w14:paraId="5EB4CC8F" w14:textId="77777777" w:rsidR="00931EE9" w:rsidRDefault="00931EE9" w:rsidP="00931EE9">
      <w:pPr>
        <w:tabs>
          <w:tab w:val="left" w:pos="0"/>
        </w:tabs>
        <w:jc w:val="both"/>
        <w:rPr>
          <w:rFonts w:ascii="Tahoma" w:hAnsi="Tahoma" w:cs="Tahoma"/>
          <w:b/>
        </w:rPr>
      </w:pPr>
    </w:p>
    <w:p w14:paraId="591882CF" w14:textId="77777777" w:rsidR="00931EE9" w:rsidRPr="00252FC7" w:rsidRDefault="00931EE9" w:rsidP="00931EE9">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1C5F1884" w14:textId="77777777" w:rsidR="00931EE9" w:rsidRPr="0067525B" w:rsidRDefault="00931EE9" w:rsidP="00931EE9">
      <w:pPr>
        <w:pStyle w:val="Akapitzlist"/>
        <w:numPr>
          <w:ilvl w:val="0"/>
          <w:numId w:val="52"/>
        </w:numPr>
        <w:tabs>
          <w:tab w:val="left" w:pos="0"/>
        </w:tabs>
        <w:ind w:left="567" w:hanging="567"/>
        <w:jc w:val="both"/>
        <w:rPr>
          <w:rFonts w:ascii="Tahoma" w:hAnsi="Tahoma" w:cs="Tahoma"/>
          <w:sz w:val="20"/>
          <w:szCs w:val="20"/>
        </w:rPr>
      </w:pPr>
      <w:r w:rsidRPr="00085584">
        <w:rPr>
          <w:rFonts w:ascii="Tahoma" w:hAnsi="Tahoma" w:cs="Tahoma"/>
          <w:sz w:val="20"/>
          <w:szCs w:val="20"/>
        </w:rPr>
        <w:lastRenderedPageBreak/>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zgodnie z art. 111 ust. 2 Ustawy z dnia 11 września 2015 r. o działalności ubezpieczeniowej i </w:t>
      </w:r>
      <w:r w:rsidRPr="00931EE9">
        <w:rPr>
          <w:rFonts w:ascii="Tahoma" w:hAnsi="Tahoma" w:cs="Tahoma"/>
          <w:sz w:val="20"/>
          <w:szCs w:val="20"/>
        </w:rPr>
        <w:t>reasekuracyjnej (Dz. U. z 2019 r. poz. 381 z późn. zm).</w:t>
      </w:r>
    </w:p>
    <w:p w14:paraId="073C4737" w14:textId="77777777" w:rsidR="00931EE9" w:rsidRPr="00A549FD" w:rsidRDefault="00931EE9" w:rsidP="00931EE9">
      <w:pPr>
        <w:pStyle w:val="Akapitzlist"/>
        <w:numPr>
          <w:ilvl w:val="0"/>
          <w:numId w:val="52"/>
        </w:numPr>
        <w:tabs>
          <w:tab w:val="left" w:pos="0"/>
        </w:tabs>
        <w:ind w:left="567" w:hanging="567"/>
        <w:jc w:val="both"/>
        <w:rPr>
          <w:rFonts w:ascii="Tahoma" w:hAnsi="Tahoma" w:cs="Tahoma"/>
          <w:sz w:val="20"/>
          <w:szCs w:val="20"/>
        </w:rPr>
      </w:pPr>
      <w:r w:rsidRPr="00A549FD">
        <w:rPr>
          <w:rFonts w:ascii="Tahoma" w:hAnsi="Tahoma" w:cs="Tahoma"/>
          <w:sz w:val="20"/>
          <w:szCs w:val="20"/>
        </w:rPr>
        <w:t>Wykonawca musi posiadać ogólne (szczególne) warunki ubezpieczenia, zwane dalej OWU, wszystkich ubezpieczeń określonych w przedmiocie zamówienia.</w:t>
      </w:r>
    </w:p>
    <w:p w14:paraId="2E84B27E" w14:textId="77777777" w:rsidR="00931EE9" w:rsidRPr="00395DD1" w:rsidRDefault="00931EE9" w:rsidP="00931EE9">
      <w:pPr>
        <w:pStyle w:val="Akapitzlist"/>
        <w:numPr>
          <w:ilvl w:val="0"/>
          <w:numId w:val="52"/>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33C05761" w14:textId="77777777" w:rsidR="00931EE9" w:rsidRPr="00395DD1" w:rsidRDefault="00931EE9" w:rsidP="00931EE9">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4E4E247" w14:textId="77777777" w:rsidR="00931EE9" w:rsidRPr="00395DD1" w:rsidRDefault="00931EE9" w:rsidP="00931EE9">
      <w:pPr>
        <w:pStyle w:val="Akapitzlist"/>
        <w:tabs>
          <w:tab w:val="left" w:pos="0"/>
        </w:tabs>
        <w:ind w:left="567"/>
        <w:jc w:val="both"/>
        <w:rPr>
          <w:rFonts w:ascii="Tahoma" w:hAnsi="Tahoma" w:cs="Tahoma"/>
          <w:sz w:val="20"/>
          <w:szCs w:val="20"/>
        </w:rPr>
      </w:pPr>
      <w:r w:rsidRPr="00395DD1">
        <w:rPr>
          <w:rFonts w:ascii="Tahoma" w:hAnsi="Tahoma" w:cs="Tahoma"/>
          <w:sz w:val="20"/>
          <w:szCs w:val="20"/>
        </w:rPr>
        <w:t xml:space="preserve">- osoby/osób wyznaczonej/ych przez Wykonawcę do współpracy z Zamawiającym w okresie realizacji </w:t>
      </w:r>
      <w:r w:rsidRPr="0067525B">
        <w:rPr>
          <w:rFonts w:ascii="Tahoma" w:hAnsi="Tahoma" w:cs="Tahoma"/>
          <w:sz w:val="20"/>
          <w:szCs w:val="20"/>
        </w:rPr>
        <w:t>Zamówienia w zakresie nadzoru procesu obsługi i likwidacji szkód,</w:t>
      </w:r>
    </w:p>
    <w:p w14:paraId="0BC9A6EC" w14:textId="77777777" w:rsidR="00931EE9" w:rsidRDefault="00931EE9" w:rsidP="00931EE9">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52155937" w14:textId="77777777" w:rsidR="00931EE9" w:rsidRDefault="00931EE9" w:rsidP="00931EE9">
      <w:pPr>
        <w:pStyle w:val="WW-Tekstpodstawowy3"/>
        <w:rPr>
          <w:rFonts w:ascii="Tahoma" w:hAnsi="Tahoma" w:cs="Tahoma"/>
          <w:sz w:val="20"/>
          <w:u w:val="none"/>
        </w:rPr>
      </w:pPr>
    </w:p>
    <w:p w14:paraId="180C76A3" w14:textId="77777777" w:rsidR="00931EE9" w:rsidRPr="00252FC7" w:rsidRDefault="00931EE9" w:rsidP="00931EE9">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0B2E3F22" w14:textId="6338E843" w:rsidR="00EF71CB" w:rsidRPr="00252FC7" w:rsidRDefault="00EF71CB" w:rsidP="00AB322E">
      <w:pPr>
        <w:jc w:val="both"/>
        <w:rPr>
          <w:rFonts w:ascii="Tahoma" w:hAnsi="Tahoma" w:cs="Tahoma"/>
        </w:rPr>
      </w:pPr>
    </w:p>
    <w:p w14:paraId="0838C1B7" w14:textId="77777777" w:rsidR="005F6A6C" w:rsidRPr="00252FC7" w:rsidRDefault="005F6A6C" w:rsidP="00F83F7C">
      <w:pPr>
        <w:ind w:left="284"/>
        <w:jc w:val="both"/>
        <w:rPr>
          <w:rFonts w:ascii="Tahoma" w:hAnsi="Tahoma" w:cs="Tahoma"/>
        </w:rPr>
      </w:pPr>
    </w:p>
    <w:p w14:paraId="046C2C1A" w14:textId="77777777" w:rsidR="00A86B25" w:rsidRPr="0031269A" w:rsidRDefault="005F6A6C" w:rsidP="00A86B25">
      <w:pPr>
        <w:ind w:left="284"/>
        <w:jc w:val="both"/>
        <w:rPr>
          <w:rFonts w:ascii="Tahoma" w:hAnsi="Tahoma" w:cs="Tahoma"/>
          <w:b/>
        </w:rPr>
      </w:pPr>
      <w:r w:rsidRPr="0031269A">
        <w:rPr>
          <w:rFonts w:ascii="Tahoma" w:hAnsi="Tahoma" w:cs="Tahoma"/>
          <w:b/>
        </w:rPr>
        <w:t>Dopuszcza się s</w:t>
      </w:r>
      <w:r w:rsidR="00332D6B" w:rsidRPr="0031269A">
        <w:rPr>
          <w:rFonts w:ascii="Tahoma" w:hAnsi="Tahoma" w:cs="Tahoma"/>
          <w:b/>
        </w:rPr>
        <w:t>k</w:t>
      </w:r>
      <w:r w:rsidRPr="0031269A">
        <w:rPr>
          <w:rFonts w:ascii="Tahoma" w:hAnsi="Tahoma" w:cs="Tahoma"/>
          <w:b/>
        </w:rPr>
        <w:t>ładani</w:t>
      </w:r>
      <w:r w:rsidR="00F95D7F" w:rsidRPr="0031269A">
        <w:rPr>
          <w:rFonts w:ascii="Tahoma" w:hAnsi="Tahoma" w:cs="Tahoma"/>
          <w:b/>
        </w:rPr>
        <w:t>e</w:t>
      </w:r>
      <w:r w:rsidR="00A86B25" w:rsidRPr="0031269A">
        <w:rPr>
          <w:rFonts w:ascii="Tahoma" w:hAnsi="Tahoma" w:cs="Tahoma"/>
          <w:b/>
        </w:rPr>
        <w:t xml:space="preserve"> ofert częściowych. </w:t>
      </w:r>
    </w:p>
    <w:p w14:paraId="44E491C6" w14:textId="77777777" w:rsidR="009110A5" w:rsidRPr="0031269A" w:rsidRDefault="009110A5" w:rsidP="00A86B25">
      <w:pPr>
        <w:ind w:left="284"/>
        <w:jc w:val="both"/>
        <w:rPr>
          <w:rFonts w:ascii="Tahoma" w:hAnsi="Tahoma" w:cs="Tahoma"/>
          <w:b/>
        </w:rPr>
      </w:pPr>
    </w:p>
    <w:p w14:paraId="0FB938D7" w14:textId="77777777" w:rsidR="00A86B25" w:rsidRPr="0031269A" w:rsidRDefault="00A86B25" w:rsidP="00A86B25">
      <w:pPr>
        <w:ind w:left="284"/>
        <w:jc w:val="both"/>
        <w:rPr>
          <w:rFonts w:ascii="Tahoma" w:hAnsi="Tahoma" w:cs="Tahoma"/>
          <w:b/>
        </w:rPr>
      </w:pPr>
      <w:r w:rsidRPr="0031269A">
        <w:rPr>
          <w:rFonts w:ascii="Tahoma" w:hAnsi="Tahoma" w:cs="Tahoma"/>
        </w:rPr>
        <w:t>Szczegółowy opis części zamówienia zawarty jest</w:t>
      </w:r>
      <w:r w:rsidRPr="0031269A">
        <w:rPr>
          <w:rFonts w:ascii="Tahoma" w:hAnsi="Tahoma" w:cs="Tahoma"/>
          <w:b/>
        </w:rPr>
        <w:t xml:space="preserve"> w Załączniku Nr 5 – Program Ubezpieczenia</w:t>
      </w:r>
    </w:p>
    <w:p w14:paraId="4FC656C3" w14:textId="77777777" w:rsidR="00A86B25" w:rsidRPr="0031269A" w:rsidRDefault="00A86B25" w:rsidP="00A86B25">
      <w:pPr>
        <w:jc w:val="both"/>
        <w:rPr>
          <w:rFonts w:ascii="Tahoma" w:hAnsi="Tahoma" w:cs="Tahoma"/>
          <w:b/>
        </w:rPr>
      </w:pPr>
    </w:p>
    <w:p w14:paraId="06FB5BB2" w14:textId="77777777" w:rsidR="005F6A6C" w:rsidRPr="0031269A" w:rsidRDefault="00A86B25" w:rsidP="00A86B25">
      <w:pPr>
        <w:ind w:left="284"/>
        <w:jc w:val="both"/>
        <w:rPr>
          <w:rFonts w:ascii="Tahoma" w:hAnsi="Tahoma" w:cs="Tahoma"/>
          <w:b/>
        </w:rPr>
      </w:pPr>
      <w:r w:rsidRPr="0031269A">
        <w:rPr>
          <w:rFonts w:ascii="Tahoma" w:hAnsi="Tahoma" w:cs="Tahoma"/>
          <w:b/>
        </w:rPr>
        <w:t xml:space="preserve">Wykonawca może złożyć ofertę na wszystkie części zamówienia bądź też na wybrane części zamówienia. Każda z części będzie oceniana odrębnie. </w:t>
      </w:r>
    </w:p>
    <w:p w14:paraId="73F981DE" w14:textId="77777777" w:rsidR="00A86B25" w:rsidRDefault="00A86B25" w:rsidP="002F26E1">
      <w:pPr>
        <w:jc w:val="both"/>
        <w:rPr>
          <w:rFonts w:ascii="Tahoma" w:hAnsi="Tahoma" w:cs="Tahoma"/>
          <w:b/>
          <w:i/>
          <w:highlight w:val="green"/>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A41D956" w14:textId="37236693" w:rsidR="009256F9" w:rsidRPr="0031269A" w:rsidRDefault="003F5AB9" w:rsidP="001F4685">
      <w:pPr>
        <w:numPr>
          <w:ilvl w:val="0"/>
          <w:numId w:val="53"/>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1D05CFAE" w14:textId="77777777" w:rsidR="00677B65" w:rsidRPr="007C58AC" w:rsidRDefault="00677B65" w:rsidP="00F83F7C">
      <w:pPr>
        <w:pStyle w:val="Tekstpodstawowywcity2"/>
        <w:spacing w:line="240" w:lineRule="auto"/>
        <w:ind w:left="0" w:firstLine="0"/>
        <w:outlineLvl w:val="0"/>
        <w:rPr>
          <w:rFonts w:ascii="Tahoma" w:hAnsi="Tahoma" w:cs="Tahoma"/>
          <w:i/>
          <w:sz w:val="20"/>
        </w:rPr>
      </w:pPr>
    </w:p>
    <w:p w14:paraId="549F15F4" w14:textId="00A0BB8B" w:rsidR="005063E7" w:rsidRPr="002F26E1"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6422E8CC" w:rsidR="001A535C" w:rsidRPr="00A1436B" w:rsidRDefault="001A535C" w:rsidP="001A535C">
      <w:pPr>
        <w:jc w:val="both"/>
        <w:outlineLvl w:val="0"/>
        <w:rPr>
          <w:rFonts w:ascii="Tahoma" w:hAnsi="Tahoma" w:cs="Tahoma"/>
          <w:u w:val="single"/>
        </w:rPr>
      </w:pPr>
      <w:r w:rsidRPr="003124B1">
        <w:rPr>
          <w:rFonts w:ascii="Tahoma" w:hAnsi="Tahoma" w:cs="Tahoma"/>
          <w:b/>
          <w:u w:val="single"/>
        </w:rPr>
        <w:t xml:space="preserve">Dotyczy </w:t>
      </w:r>
      <w:r w:rsidR="00675A43" w:rsidRPr="003124B1">
        <w:rPr>
          <w:rFonts w:ascii="Tahoma" w:hAnsi="Tahoma" w:cs="Tahoma"/>
          <w:b/>
          <w:u w:val="single"/>
        </w:rPr>
        <w:t xml:space="preserve">wszystkich </w:t>
      </w:r>
      <w:r w:rsidRPr="003124B1">
        <w:rPr>
          <w:rFonts w:ascii="Tahoma" w:hAnsi="Tahoma" w:cs="Tahoma"/>
          <w:b/>
          <w:u w:val="single"/>
        </w:rPr>
        <w:t xml:space="preserve">części zamówienia:   </w:t>
      </w:r>
    </w:p>
    <w:p w14:paraId="66D8079E" w14:textId="77777777" w:rsidR="001A535C" w:rsidRPr="00A1436B" w:rsidRDefault="001A535C" w:rsidP="00F83F7C">
      <w:pPr>
        <w:ind w:left="284"/>
        <w:jc w:val="both"/>
        <w:outlineLvl w:val="0"/>
        <w:rPr>
          <w:rFonts w:ascii="Tahoma" w:hAnsi="Tahoma" w:cs="Tahoma"/>
        </w:rPr>
      </w:pPr>
    </w:p>
    <w:p w14:paraId="08A92B91" w14:textId="697D97F4" w:rsidR="00EB18C6" w:rsidRPr="0068508E" w:rsidRDefault="00EF71CB" w:rsidP="001F4685">
      <w:pPr>
        <w:pStyle w:val="Akapitzlist"/>
        <w:numPr>
          <w:ilvl w:val="0"/>
          <w:numId w:val="54"/>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31269A">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2E5DD81B"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31269A">
        <w:rPr>
          <w:rFonts w:ascii="Tahoma" w:hAnsi="Tahoma" w:cs="Tahoma"/>
          <w:b/>
        </w:rPr>
        <w:t xml:space="preserve">01.07.2020 </w:t>
      </w:r>
      <w:r w:rsidRPr="00A1436B">
        <w:rPr>
          <w:rFonts w:ascii="Tahoma" w:hAnsi="Tahoma" w:cs="Tahoma"/>
          <w:b/>
        </w:rPr>
        <w:t xml:space="preserve">r. do dnia </w:t>
      </w:r>
      <w:r w:rsidR="0031269A">
        <w:rPr>
          <w:rFonts w:ascii="Tahoma" w:hAnsi="Tahoma" w:cs="Tahoma"/>
          <w:b/>
        </w:rPr>
        <w:t>30.06.2023</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1F4685">
      <w:pPr>
        <w:pStyle w:val="Akapitzlist"/>
        <w:numPr>
          <w:ilvl w:val="0"/>
          <w:numId w:val="54"/>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7A3E1468" w14:textId="1E87F905"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31269A">
        <w:rPr>
          <w:rFonts w:ascii="Tahoma" w:hAnsi="Tahoma" w:cs="Tahoma"/>
          <w:b/>
        </w:rPr>
        <w:t>01.07.2020</w:t>
      </w:r>
      <w:r w:rsidRPr="0068508E">
        <w:rPr>
          <w:rFonts w:ascii="Tahoma" w:hAnsi="Tahoma" w:cs="Tahoma"/>
          <w:b/>
        </w:rPr>
        <w:t xml:space="preserve">r. do </w:t>
      </w:r>
      <w:r w:rsidR="0031269A">
        <w:rPr>
          <w:rFonts w:ascii="Tahoma" w:hAnsi="Tahoma" w:cs="Tahoma"/>
          <w:b/>
        </w:rPr>
        <w:t>30.06.2021</w:t>
      </w:r>
      <w:r w:rsidRPr="0068508E">
        <w:rPr>
          <w:rFonts w:ascii="Tahoma" w:hAnsi="Tahoma" w:cs="Tahoma"/>
          <w:b/>
        </w:rPr>
        <w:t xml:space="preserve">r. </w:t>
      </w:r>
    </w:p>
    <w:p w14:paraId="3AA1CF6B" w14:textId="42AF6606"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31269A">
        <w:rPr>
          <w:rFonts w:ascii="Tahoma" w:hAnsi="Tahoma" w:cs="Tahoma"/>
          <w:b/>
        </w:rPr>
        <w:t>01.07.2021</w:t>
      </w:r>
      <w:r w:rsidRPr="0068508E">
        <w:rPr>
          <w:rFonts w:ascii="Tahoma" w:hAnsi="Tahoma" w:cs="Tahoma"/>
          <w:b/>
        </w:rPr>
        <w:t xml:space="preserve">r. do </w:t>
      </w:r>
      <w:r w:rsidR="0031269A">
        <w:rPr>
          <w:rFonts w:ascii="Tahoma" w:hAnsi="Tahoma" w:cs="Tahoma"/>
          <w:b/>
        </w:rPr>
        <w:t>30.06.2022</w:t>
      </w:r>
      <w:r w:rsidRPr="0068508E">
        <w:rPr>
          <w:rFonts w:ascii="Tahoma" w:hAnsi="Tahoma" w:cs="Tahoma"/>
          <w:b/>
        </w:rPr>
        <w:t xml:space="preserve">r. </w:t>
      </w:r>
    </w:p>
    <w:p w14:paraId="6C9F1C9A" w14:textId="4A819F28"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31269A">
        <w:rPr>
          <w:rFonts w:ascii="Tahoma" w:hAnsi="Tahoma" w:cs="Tahoma"/>
          <w:b/>
        </w:rPr>
        <w:t>01.07.2022</w:t>
      </w:r>
      <w:r w:rsidRPr="0068508E">
        <w:rPr>
          <w:rFonts w:ascii="Tahoma" w:hAnsi="Tahoma" w:cs="Tahoma"/>
          <w:b/>
        </w:rPr>
        <w:t xml:space="preserve">r. do </w:t>
      </w:r>
      <w:r w:rsidR="009E1DEC">
        <w:rPr>
          <w:rFonts w:ascii="Tahoma" w:hAnsi="Tahoma" w:cs="Tahoma"/>
          <w:b/>
        </w:rPr>
        <w:t>30.06.20</w:t>
      </w:r>
      <w:r w:rsidR="0031269A">
        <w:rPr>
          <w:rFonts w:ascii="Tahoma" w:hAnsi="Tahoma" w:cs="Tahoma"/>
          <w:b/>
        </w:rPr>
        <w:t>23</w:t>
      </w:r>
      <w:r w:rsidRPr="0068508E">
        <w:rPr>
          <w:rFonts w:ascii="Tahoma" w:hAnsi="Tahoma" w:cs="Tahoma"/>
          <w:b/>
        </w:rPr>
        <w:t xml:space="preserve">r. </w:t>
      </w:r>
    </w:p>
    <w:p w14:paraId="2F192CE4" w14:textId="77777777" w:rsidR="00392114" w:rsidRPr="00A1436B" w:rsidRDefault="00392114" w:rsidP="00F83F7C">
      <w:pPr>
        <w:ind w:left="360"/>
        <w:jc w:val="both"/>
        <w:rPr>
          <w:rFonts w:ascii="Tahoma" w:hAnsi="Tahoma" w:cs="Tahoma"/>
        </w:rPr>
      </w:pPr>
    </w:p>
    <w:p w14:paraId="73DC04DC" w14:textId="77777777" w:rsidR="00392114" w:rsidRPr="00A1436B" w:rsidRDefault="00392114" w:rsidP="0031269A">
      <w:pPr>
        <w:jc w:val="both"/>
        <w:rPr>
          <w:rFonts w:ascii="Tahoma" w:hAnsi="Tahoma" w:cs="Tahoma"/>
        </w:rPr>
      </w:pPr>
    </w:p>
    <w:p w14:paraId="5AB36A8D" w14:textId="0045C06A" w:rsidR="00911EAC" w:rsidRPr="00C635AF" w:rsidRDefault="00392114" w:rsidP="001F4685">
      <w:pPr>
        <w:pStyle w:val="Akapitzlist"/>
        <w:numPr>
          <w:ilvl w:val="0"/>
          <w:numId w:val="54"/>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w:t>
      </w:r>
      <w:r w:rsidRPr="00C635AF">
        <w:rPr>
          <w:rFonts w:ascii="Tahoma" w:hAnsi="Tahoma" w:cs="Tahoma"/>
          <w:sz w:val="20"/>
          <w:szCs w:val="20"/>
        </w:rPr>
        <w:lastRenderedPageBreak/>
        <w:t xml:space="preserve">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636EF9C7" w14:textId="77777777" w:rsidR="0031269A" w:rsidRPr="0031269A" w:rsidRDefault="0031269A" w:rsidP="0031269A">
      <w:pPr>
        <w:ind w:firstLine="426"/>
        <w:jc w:val="both"/>
        <w:outlineLvl w:val="0"/>
        <w:rPr>
          <w:rFonts w:ascii="Tahoma" w:hAnsi="Tahoma" w:cs="Tahoma"/>
          <w:b/>
        </w:rPr>
      </w:pPr>
      <w:r w:rsidRPr="0031269A">
        <w:rPr>
          <w:rFonts w:ascii="Tahoma" w:hAnsi="Tahoma" w:cs="Tahoma"/>
          <w:b/>
        </w:rPr>
        <w:t xml:space="preserve">od 01.07.2020r. do 30.06.2021r. </w:t>
      </w:r>
    </w:p>
    <w:p w14:paraId="337123FB" w14:textId="77777777" w:rsidR="0031269A" w:rsidRPr="0031269A" w:rsidRDefault="0031269A" w:rsidP="0031269A">
      <w:pPr>
        <w:ind w:firstLine="426"/>
        <w:jc w:val="both"/>
        <w:outlineLvl w:val="0"/>
        <w:rPr>
          <w:rFonts w:ascii="Tahoma" w:hAnsi="Tahoma" w:cs="Tahoma"/>
          <w:b/>
        </w:rPr>
      </w:pPr>
      <w:r w:rsidRPr="0031269A">
        <w:rPr>
          <w:rFonts w:ascii="Tahoma" w:hAnsi="Tahoma" w:cs="Tahoma"/>
          <w:b/>
        </w:rPr>
        <w:t xml:space="preserve">od 01.07.2021r. do 30.06.2022r. </w:t>
      </w:r>
    </w:p>
    <w:p w14:paraId="7DD197BF" w14:textId="4A84C1D1" w:rsidR="00911EAC" w:rsidRPr="0031269A" w:rsidRDefault="0031269A" w:rsidP="0031269A">
      <w:pPr>
        <w:ind w:firstLine="426"/>
        <w:jc w:val="both"/>
        <w:outlineLvl w:val="0"/>
        <w:rPr>
          <w:rFonts w:ascii="Tahoma" w:hAnsi="Tahoma" w:cs="Tahoma"/>
          <w:b/>
        </w:rPr>
      </w:pPr>
      <w:r w:rsidRPr="0031269A">
        <w:rPr>
          <w:rFonts w:ascii="Tahoma" w:hAnsi="Tahoma" w:cs="Tahoma"/>
          <w:b/>
        </w:rPr>
        <w:t xml:space="preserve">od 01.07.2022r. do </w:t>
      </w:r>
      <w:r>
        <w:rPr>
          <w:rFonts w:ascii="Tahoma" w:hAnsi="Tahoma" w:cs="Tahoma"/>
          <w:b/>
        </w:rPr>
        <w:t>30.06.20</w:t>
      </w:r>
      <w:r w:rsidRPr="0031269A">
        <w:rPr>
          <w:rFonts w:ascii="Tahoma" w:hAnsi="Tahoma" w:cs="Tahoma"/>
          <w:b/>
        </w:rPr>
        <w:t>23r</w:t>
      </w:r>
      <w:r w:rsidR="00911EAC" w:rsidRPr="0031269A">
        <w:rPr>
          <w:rFonts w:ascii="Tahoma" w:hAnsi="Tahoma" w:cs="Tahoma"/>
          <w:b/>
        </w:rPr>
        <w:t xml:space="preserve">. </w:t>
      </w:r>
    </w:p>
    <w:p w14:paraId="6CB76A7A" w14:textId="77777777" w:rsidR="00911EAC" w:rsidRPr="00A1436B" w:rsidRDefault="00911EAC" w:rsidP="0031269A">
      <w:pPr>
        <w:ind w:left="284" w:firstLine="426"/>
        <w:jc w:val="both"/>
        <w:outlineLvl w:val="0"/>
        <w:rPr>
          <w:rFonts w:ascii="Tahoma" w:hAnsi="Tahoma" w:cs="Tahoma"/>
          <w:b/>
        </w:rPr>
      </w:pPr>
    </w:p>
    <w:p w14:paraId="537CC055" w14:textId="63CE176B" w:rsidR="00B8563D" w:rsidRPr="0068508E" w:rsidRDefault="00392114" w:rsidP="001F4685">
      <w:pPr>
        <w:pStyle w:val="Akapitzlist"/>
        <w:numPr>
          <w:ilvl w:val="0"/>
          <w:numId w:val="54"/>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na </w:t>
      </w:r>
      <w:r w:rsidR="0031269A" w:rsidRPr="0031269A">
        <w:rPr>
          <w:rFonts w:ascii="Tahoma" w:hAnsi="Tahoma" w:cs="Tahoma"/>
          <w:b/>
          <w:sz w:val="20"/>
          <w:szCs w:val="20"/>
        </w:rPr>
        <w:t>trzy</w:t>
      </w:r>
      <w:r w:rsidR="00415C9B" w:rsidRPr="0031269A">
        <w:rPr>
          <w:rFonts w:ascii="Tahoma" w:hAnsi="Tahoma" w:cs="Tahoma"/>
          <w:sz w:val="20"/>
          <w:szCs w:val="20"/>
        </w:rPr>
        <w:t xml:space="preserve"> </w:t>
      </w:r>
      <w:r w:rsidRPr="0031269A">
        <w:rPr>
          <w:rFonts w:ascii="Tahoma" w:hAnsi="Tahoma" w:cs="Tahoma"/>
          <w:sz w:val="20"/>
          <w:szCs w:val="20"/>
        </w:rPr>
        <w:t>okres</w:t>
      </w:r>
      <w:r w:rsidR="00415C9B" w:rsidRPr="0031269A">
        <w:rPr>
          <w:rFonts w:ascii="Tahoma" w:hAnsi="Tahoma" w:cs="Tahoma"/>
          <w:sz w:val="20"/>
          <w:szCs w:val="20"/>
        </w:rPr>
        <w:t>y</w:t>
      </w:r>
      <w:r w:rsidRPr="0031269A">
        <w:rPr>
          <w:rFonts w:ascii="Tahoma" w:hAnsi="Tahoma" w:cs="Tahoma"/>
          <w:sz w:val="20"/>
          <w:szCs w:val="20"/>
        </w:rPr>
        <w:t xml:space="preserve"> </w:t>
      </w:r>
      <w:r w:rsidRPr="0068508E">
        <w:rPr>
          <w:rFonts w:ascii="Tahoma" w:hAnsi="Tahoma" w:cs="Tahoma"/>
          <w:sz w:val="20"/>
          <w:szCs w:val="20"/>
        </w:rPr>
        <w:t>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6F83ACAB"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31269A">
        <w:rPr>
          <w:rFonts w:ascii="Tahoma" w:hAnsi="Tahoma" w:cs="Tahoma"/>
        </w:rPr>
        <w:t>30.06.2023r.</w:t>
      </w:r>
    </w:p>
    <w:p w14:paraId="26E91CD4" w14:textId="0AA9CBE4"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31269A">
        <w:rPr>
          <w:rFonts w:ascii="Tahoma" w:hAnsi="Tahoma" w:cs="Tahoma"/>
          <w:b/>
        </w:rPr>
        <w:t>29.06.2024</w:t>
      </w:r>
      <w:r w:rsidRPr="00A1436B">
        <w:rPr>
          <w:rFonts w:ascii="Tahoma" w:hAnsi="Tahoma" w:cs="Tahoma"/>
          <w:b/>
        </w:rPr>
        <w:t>r</w:t>
      </w:r>
      <w:r w:rsidR="00911EAC" w:rsidRPr="00A1436B">
        <w:rPr>
          <w:rFonts w:ascii="Tahoma" w:hAnsi="Tahoma" w:cs="Tahoma"/>
          <w:b/>
        </w:rPr>
        <w:t>.</w:t>
      </w:r>
    </w:p>
    <w:p w14:paraId="5803AEAE" w14:textId="77777777" w:rsidR="00A14100" w:rsidRPr="00A1436B" w:rsidRDefault="00A14100" w:rsidP="00A14100">
      <w:pPr>
        <w:ind w:left="360"/>
        <w:jc w:val="both"/>
        <w:rPr>
          <w:rFonts w:ascii="Tahoma" w:hAnsi="Tahoma" w:cs="Tahoma"/>
          <w:b/>
          <w:bCs/>
          <w:sz w:val="24"/>
          <w:szCs w:val="24"/>
        </w:rPr>
      </w:pPr>
    </w:p>
    <w:p w14:paraId="205135DC" w14:textId="5D189FA3" w:rsidR="00A14100" w:rsidRPr="0031269A" w:rsidRDefault="00A14100" w:rsidP="0068508E">
      <w:pPr>
        <w:ind w:left="426"/>
        <w:jc w:val="both"/>
        <w:rPr>
          <w:rFonts w:ascii="Tahoma" w:hAnsi="Tahoma" w:cs="Tahoma"/>
          <w:b/>
        </w:rPr>
      </w:pPr>
      <w:r w:rsidRPr="0031269A">
        <w:rPr>
          <w:rFonts w:ascii="Tahoma" w:hAnsi="Tahoma" w:cs="Tahoma"/>
          <w:b/>
          <w:bCs/>
        </w:rPr>
        <w:t xml:space="preserve">UWAGA: Zamawiający zastrzega sobie prawo zmiany sposobu wystawienia polis ubezpieczeniowych po rozstrzygnięciu przetargu: </w:t>
      </w:r>
      <w:r w:rsidRPr="0031269A">
        <w:rPr>
          <w:rFonts w:ascii="Tahoma" w:hAnsi="Tahoma" w:cs="Tahoma"/>
          <w:b/>
        </w:rPr>
        <w:t xml:space="preserve">dla ubezpieczeń majątkowych (indywidualnych i wspólnych) może zostać wystawiona jedna polisa obejmująca ochroną wszystkie </w:t>
      </w:r>
      <w:r w:rsidR="0082744F" w:rsidRPr="0031269A">
        <w:rPr>
          <w:rFonts w:ascii="Tahoma" w:hAnsi="Tahoma" w:cs="Tahoma"/>
          <w:b/>
        </w:rPr>
        <w:t xml:space="preserve">ubezpieczone podmioty </w:t>
      </w:r>
      <w:r w:rsidRPr="0031269A">
        <w:rPr>
          <w:rFonts w:ascii="Tahoma" w:hAnsi="Tahoma" w:cs="Tahoma"/>
          <w:b/>
        </w:rPr>
        <w:t xml:space="preserve">w SIWZ.  </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A1436B" w:rsidRDefault="00273CFC" w:rsidP="00273CFC">
      <w:pPr>
        <w:jc w:val="both"/>
        <w:outlineLvl w:val="0"/>
        <w:rPr>
          <w:rFonts w:ascii="Tahoma" w:hAnsi="Tahoma" w:cs="Tahoma"/>
          <w:b/>
          <w:u w:val="single"/>
        </w:rPr>
      </w:pPr>
      <w:r w:rsidRPr="0031269A">
        <w:rPr>
          <w:rFonts w:ascii="Tahoma" w:hAnsi="Tahoma" w:cs="Tahoma"/>
          <w:b/>
          <w:u w:val="single"/>
        </w:rPr>
        <w:t xml:space="preserve">Dotyczy </w:t>
      </w:r>
      <w:r w:rsidR="00675A43" w:rsidRPr="0031269A">
        <w:rPr>
          <w:rFonts w:ascii="Tahoma" w:hAnsi="Tahoma" w:cs="Tahoma"/>
          <w:b/>
          <w:u w:val="single"/>
        </w:rPr>
        <w:t>wszystkich</w:t>
      </w:r>
      <w:r w:rsidRPr="0031269A">
        <w:rPr>
          <w:rFonts w:ascii="Tahoma" w:hAnsi="Tahoma" w:cs="Tahoma"/>
          <w:b/>
          <w:u w:val="single"/>
        </w:rPr>
        <w:t xml:space="preserve"> części zamówienia:</w:t>
      </w:r>
    </w:p>
    <w:p w14:paraId="7A508D8E" w14:textId="77777777" w:rsidR="0068508E" w:rsidRPr="005063E7" w:rsidRDefault="0068508E" w:rsidP="0068508E">
      <w:pPr>
        <w:tabs>
          <w:tab w:val="left" w:pos="540"/>
        </w:tabs>
        <w:jc w:val="both"/>
        <w:rPr>
          <w:rFonts w:ascii="Tahoma" w:hAnsi="Tahoma" w:cs="Tahoma"/>
        </w:rPr>
      </w:pPr>
    </w:p>
    <w:p w14:paraId="7F536B48" w14:textId="77777777" w:rsidR="00376FC6" w:rsidRPr="005063E7" w:rsidRDefault="003F5177" w:rsidP="001F4685">
      <w:pPr>
        <w:pStyle w:val="Akapitzlist"/>
        <w:numPr>
          <w:ilvl w:val="0"/>
          <w:numId w:val="55"/>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na podstawie art. 24. ust. 1 pkt 12-23 i ust. 5 pkt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14:paraId="3E479C2C" w14:textId="77777777" w:rsidR="00A1436B" w:rsidRPr="005063E7" w:rsidRDefault="00A1436B" w:rsidP="001F4685">
      <w:pPr>
        <w:pStyle w:val="Akapitzlist"/>
        <w:numPr>
          <w:ilvl w:val="0"/>
          <w:numId w:val="51"/>
        </w:numPr>
        <w:tabs>
          <w:tab w:val="left" w:pos="540"/>
        </w:tabs>
        <w:ind w:left="993" w:hanging="284"/>
        <w:jc w:val="both"/>
        <w:rPr>
          <w:rFonts w:ascii="Tahoma" w:hAnsi="Tahoma" w:cs="Tahoma"/>
          <w:sz w:val="20"/>
          <w:szCs w:val="20"/>
        </w:rPr>
      </w:pPr>
      <w:r w:rsidRPr="005063E7">
        <w:rPr>
          <w:rFonts w:ascii="Tahoma" w:hAnsi="Tahoma" w:cs="Tahoma"/>
          <w:sz w:val="20"/>
          <w:szCs w:val="20"/>
        </w:rPr>
        <w:t xml:space="preserve">posiadania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tj. posiadają zezwolenie na wykonywanie działalności ubezpieczeniowej</w:t>
      </w:r>
      <w:r w:rsidR="00F05A20" w:rsidRPr="005063E7">
        <w:rPr>
          <w:rFonts w:ascii="Tahoma" w:hAnsi="Tahoma" w:cs="Tahoma"/>
          <w:sz w:val="20"/>
          <w:szCs w:val="20"/>
        </w:rPr>
        <w:t>.</w:t>
      </w:r>
    </w:p>
    <w:p w14:paraId="5C3F16EE" w14:textId="77777777" w:rsidR="002412EA" w:rsidRPr="005063E7"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ych mowa w art. 24 ust. 5 pkt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Dz.U. z 2019 r. poz. 243 z późn.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późn.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1F4685">
      <w:pPr>
        <w:pStyle w:val="Tekstpodstawowywcity2"/>
        <w:numPr>
          <w:ilvl w:val="0"/>
          <w:numId w:val="56"/>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25453BA2" w14:textId="30E781FD" w:rsidR="002F26E1" w:rsidRPr="00BE12B7" w:rsidRDefault="00D74C6D" w:rsidP="00BE12B7">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0A08306A" w14:textId="77777777" w:rsidR="00931EE9" w:rsidRPr="00931EE9" w:rsidRDefault="00931EE9" w:rsidP="00931EE9">
      <w:pPr>
        <w:pStyle w:val="Tekstpodstawowywcity2"/>
        <w:spacing w:line="240" w:lineRule="auto"/>
        <w:ind w:left="0" w:firstLine="0"/>
        <w:rPr>
          <w:rFonts w:ascii="Tahoma" w:hAnsi="Tahoma" w:cs="Tahoma"/>
          <w:sz w:val="20"/>
        </w:rPr>
      </w:pPr>
      <w:r w:rsidRPr="00931EE9">
        <w:rPr>
          <w:rFonts w:ascii="Tahoma" w:hAnsi="Tahoma" w:cs="Tahoma"/>
          <w:sz w:val="20"/>
        </w:rPr>
        <w:t>9.1. Zasady składania oświadczeń lub dokumentów potwierdzających spełnianie warunków udziału w postępowaniu oraz brak podstaw wykluczenia określa ROZPORZĄDZENIE MINISTRA ROZWOJU z dnia 26 lipca 2016 r. w sprawie rodzajów dokumentów, jakich może żądać zamawiający od wykonawcy w postępowaniu o udzielenie zamówienia (Dz.U. z 2016 r. poz. 1126 z późn. zm.).</w:t>
      </w:r>
    </w:p>
    <w:p w14:paraId="77360EF9" w14:textId="77777777" w:rsidR="00931EE9" w:rsidRPr="00931EE9" w:rsidRDefault="00931EE9" w:rsidP="00931EE9">
      <w:pPr>
        <w:pStyle w:val="Tekstpodstawowywcity2"/>
        <w:spacing w:line="240" w:lineRule="auto"/>
        <w:ind w:left="0" w:firstLine="0"/>
        <w:rPr>
          <w:rFonts w:ascii="Tahoma" w:hAnsi="Tahoma" w:cs="Tahoma"/>
          <w:sz w:val="20"/>
        </w:rPr>
      </w:pPr>
      <w:r w:rsidRPr="00931EE9">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6FE956B2" w14:textId="77777777" w:rsidR="00931EE9" w:rsidRPr="00931EE9" w:rsidRDefault="00931EE9" w:rsidP="00931EE9">
      <w:pPr>
        <w:pStyle w:val="Tekstpodstawowywcity2"/>
        <w:spacing w:line="240" w:lineRule="auto"/>
        <w:ind w:left="0" w:firstLine="0"/>
        <w:rPr>
          <w:rFonts w:ascii="Tahoma" w:hAnsi="Tahoma" w:cs="Tahoma"/>
          <w:sz w:val="20"/>
        </w:rPr>
      </w:pPr>
      <w:r w:rsidRPr="00931EE9">
        <w:rPr>
          <w:rFonts w:ascii="Tahoma" w:hAnsi="Tahoma" w:cs="Tahoma"/>
          <w:sz w:val="20"/>
        </w:rPr>
        <w:t xml:space="preserve">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w:t>
      </w:r>
      <w:r w:rsidRPr="00931EE9">
        <w:rPr>
          <w:rFonts w:ascii="Tahoma" w:hAnsi="Tahoma" w:cs="Tahoma"/>
          <w:sz w:val="20"/>
        </w:rPr>
        <w:lastRenderedPageBreak/>
        <w:t>oryginałem elektronicznej kopii dokumentu lub oświadczenia następuje przy użyciu kwalifikowanego podpisu elektronicznego.</w:t>
      </w:r>
    </w:p>
    <w:p w14:paraId="65AFEEC3" w14:textId="77777777" w:rsidR="00931EE9" w:rsidRPr="00931EE9" w:rsidRDefault="00931EE9" w:rsidP="00931EE9">
      <w:pPr>
        <w:pStyle w:val="Tekstpodstawowywcity2"/>
        <w:spacing w:line="240" w:lineRule="auto"/>
        <w:ind w:firstLine="0"/>
        <w:rPr>
          <w:rFonts w:ascii="Tahoma" w:hAnsi="Tahoma" w:cs="Tahoma"/>
          <w:sz w:val="20"/>
        </w:rPr>
      </w:pPr>
    </w:p>
    <w:p w14:paraId="296791AC" w14:textId="77777777" w:rsidR="00931EE9" w:rsidRPr="00931EE9" w:rsidRDefault="00931EE9" w:rsidP="00931EE9">
      <w:pPr>
        <w:pStyle w:val="Tekstpodstawowywcity22"/>
        <w:tabs>
          <w:tab w:val="left" w:pos="8730"/>
        </w:tabs>
        <w:spacing w:line="240" w:lineRule="auto"/>
        <w:ind w:left="0" w:firstLine="0"/>
        <w:rPr>
          <w:rFonts w:ascii="Tahoma" w:hAnsi="Tahoma" w:cs="Tahoma"/>
          <w:sz w:val="20"/>
          <w:lang w:eastAsia="pl-PL"/>
        </w:rPr>
      </w:pPr>
      <w:r w:rsidRPr="00931EE9">
        <w:rPr>
          <w:rFonts w:ascii="Tahoma" w:hAnsi="Tahoma" w:cs="Tahoma"/>
          <w:sz w:val="20"/>
          <w:lang w:eastAsia="pl-PL"/>
        </w:rPr>
        <w:t>9.2. Zamawiający może żądać przedstawienia oryginału lub notarialnie poświadczonej kopii dokumentów lub oświadczeń wyłącznie wtedy, gdy złożona kopia dokumentu jest nieczytelna lub budzi wątpliwości co do jej prawdziwości. Dokumenty lub oświadczenia sporządzone w języku obcym są składane wraz z tłumaczeniem na język polski.</w:t>
      </w:r>
    </w:p>
    <w:p w14:paraId="054C3D5E" w14:textId="77777777" w:rsidR="00931EE9" w:rsidRPr="00931EE9" w:rsidRDefault="00931EE9" w:rsidP="00931EE9">
      <w:pPr>
        <w:pStyle w:val="Tekstpodstawowywcity22"/>
        <w:tabs>
          <w:tab w:val="left" w:pos="8730"/>
        </w:tabs>
        <w:spacing w:line="240" w:lineRule="auto"/>
        <w:rPr>
          <w:rFonts w:ascii="Tahoma" w:hAnsi="Tahoma" w:cs="Tahoma"/>
          <w:sz w:val="20"/>
          <w:lang w:eastAsia="pl-PL"/>
        </w:rPr>
      </w:pPr>
    </w:p>
    <w:p w14:paraId="58DAF65F" w14:textId="77777777" w:rsidR="00931EE9" w:rsidRPr="00931EE9" w:rsidRDefault="00931EE9" w:rsidP="00931EE9">
      <w:pPr>
        <w:pStyle w:val="Tekstpodstawowywcity2"/>
        <w:spacing w:line="240" w:lineRule="auto"/>
        <w:ind w:left="0" w:firstLine="0"/>
        <w:rPr>
          <w:rFonts w:ascii="Tahoma" w:hAnsi="Tahoma" w:cs="Tahoma"/>
          <w:sz w:val="20"/>
        </w:rPr>
      </w:pPr>
      <w:r w:rsidRPr="00931EE9">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winien być złożony w oryginale jako załącznik do oferty, wg załączonego wzoru (oświadczenie nr 1).</w:t>
      </w:r>
    </w:p>
    <w:p w14:paraId="632A6F54" w14:textId="77777777" w:rsidR="00931EE9" w:rsidRPr="00931EE9" w:rsidRDefault="00931EE9" w:rsidP="00931EE9">
      <w:pPr>
        <w:pStyle w:val="Tekstpodstawowywcity2"/>
        <w:tabs>
          <w:tab w:val="left" w:pos="8730"/>
        </w:tabs>
        <w:spacing w:line="240" w:lineRule="auto"/>
        <w:ind w:left="0" w:firstLine="0"/>
        <w:rPr>
          <w:rFonts w:ascii="Tahoma" w:hAnsi="Tahoma" w:cs="Tahoma"/>
          <w:sz w:val="20"/>
        </w:rPr>
      </w:pPr>
    </w:p>
    <w:p w14:paraId="6DFDDB08" w14:textId="77777777" w:rsidR="00931EE9" w:rsidRPr="00A549FD" w:rsidRDefault="00931EE9" w:rsidP="00931EE9">
      <w:pPr>
        <w:pStyle w:val="Tekstpodstawowywcity2"/>
        <w:spacing w:line="240" w:lineRule="auto"/>
        <w:ind w:left="0" w:firstLine="0"/>
        <w:rPr>
          <w:rFonts w:ascii="Tahoma" w:hAnsi="Tahoma" w:cs="Tahoma"/>
          <w:sz w:val="20"/>
        </w:rPr>
      </w:pPr>
      <w:r w:rsidRPr="00931EE9">
        <w:rPr>
          <w:rFonts w:ascii="Tahoma" w:hAnsi="Tahoma" w:cs="Tahoma"/>
          <w:sz w:val="20"/>
        </w:rPr>
        <w:t xml:space="preserve">9.4. Wykonawca, który zamierza powierzyć wykonanie części </w:t>
      </w:r>
      <w:r w:rsidRPr="001E2164">
        <w:rPr>
          <w:rFonts w:ascii="Tahoma" w:hAnsi="Tahoma" w:cs="Tahoma"/>
          <w:sz w:val="20"/>
        </w:rPr>
        <w:t>zamówienia podwykonawcom, w celu wykazania braku istnienia wobec nich podstaw wykluczenia z udziału w postępowaniu zamieszcza informacje o  podwykonawcach w oświadczeniu nr 1.</w:t>
      </w:r>
    </w:p>
    <w:p w14:paraId="3EC8A2DD" w14:textId="77777777" w:rsidR="00931EE9" w:rsidRPr="00A549FD" w:rsidRDefault="00931EE9" w:rsidP="00931EE9">
      <w:pPr>
        <w:pStyle w:val="Tekstpodstawowywcity2"/>
        <w:spacing w:line="240" w:lineRule="auto"/>
        <w:ind w:left="0" w:firstLine="0"/>
        <w:rPr>
          <w:rFonts w:ascii="Tahoma" w:hAnsi="Tahoma" w:cs="Tahoma"/>
          <w:sz w:val="20"/>
        </w:rPr>
      </w:pPr>
    </w:p>
    <w:p w14:paraId="321CD3EC" w14:textId="77777777" w:rsidR="00931EE9" w:rsidRPr="00537D37" w:rsidRDefault="00931EE9" w:rsidP="00931EE9">
      <w:pPr>
        <w:pStyle w:val="Tekstpodstawowywcity2"/>
        <w:spacing w:line="240" w:lineRule="auto"/>
        <w:ind w:left="0" w:firstLine="0"/>
        <w:rPr>
          <w:rFonts w:ascii="Tahoma" w:hAnsi="Tahoma" w:cs="Tahoma"/>
          <w:b/>
          <w:sz w:val="20"/>
        </w:rPr>
      </w:pPr>
      <w:r w:rsidRPr="00A549FD">
        <w:rPr>
          <w:rFonts w:ascii="Tahoma" w:hAnsi="Tahoma" w:cs="Tahoma"/>
          <w:sz w:val="20"/>
        </w:rPr>
        <w:t>9.</w:t>
      </w:r>
      <w:r>
        <w:rPr>
          <w:rFonts w:ascii="Tahoma" w:hAnsi="Tahoma" w:cs="Tahoma"/>
          <w:sz w:val="20"/>
        </w:rPr>
        <w:t>5</w:t>
      </w:r>
      <w:r w:rsidRPr="00A549FD">
        <w:rPr>
          <w:rFonts w:ascii="Tahoma" w:hAnsi="Tahoma" w:cs="Tahoma"/>
          <w:sz w:val="20"/>
        </w:rPr>
        <w:t>.</w:t>
      </w:r>
      <w:r>
        <w:rPr>
          <w:rFonts w:ascii="Tahoma" w:hAnsi="Tahoma" w:cs="Tahoma"/>
          <w:b/>
          <w:sz w:val="20"/>
        </w:rPr>
        <w:t xml:space="preserve"> </w:t>
      </w:r>
      <w:r w:rsidRPr="00537D37">
        <w:rPr>
          <w:rFonts w:ascii="Tahoma" w:hAnsi="Tahoma" w:cs="Tahoma"/>
          <w:b/>
          <w:sz w:val="20"/>
        </w:rPr>
        <w:t xml:space="preserve">Podmioty wspólnie składające ofertę (konsorcjum, </w:t>
      </w:r>
      <w:r>
        <w:rPr>
          <w:rFonts w:ascii="Tahoma" w:hAnsi="Tahoma" w:cs="Tahoma"/>
          <w:b/>
          <w:sz w:val="20"/>
        </w:rPr>
        <w:t>koasekuracja)</w:t>
      </w:r>
    </w:p>
    <w:p w14:paraId="16FAE432" w14:textId="77777777" w:rsidR="00931EE9" w:rsidRPr="00A549FD" w:rsidRDefault="00931EE9" w:rsidP="00931EE9">
      <w:pPr>
        <w:pStyle w:val="Tekstpodstawowywcity2"/>
        <w:spacing w:line="240" w:lineRule="auto"/>
        <w:rPr>
          <w:rFonts w:ascii="Tahoma" w:hAnsi="Tahoma" w:cs="Tahoma"/>
          <w:sz w:val="20"/>
        </w:rPr>
      </w:pPr>
      <w:r w:rsidRPr="001E2164">
        <w:rPr>
          <w:rFonts w:ascii="Tahoma" w:hAnsi="Tahoma" w:cs="Tahoma"/>
          <w:sz w:val="20"/>
        </w:rPr>
        <w:t>9.5.1.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32111560" w14:textId="77777777" w:rsidR="00931EE9" w:rsidRDefault="00931EE9" w:rsidP="00931EE9">
      <w:pPr>
        <w:pStyle w:val="Tekstpodstawowywcity2"/>
        <w:spacing w:line="240" w:lineRule="auto"/>
        <w:ind w:firstLine="0"/>
        <w:rPr>
          <w:rFonts w:ascii="Tahoma" w:hAnsi="Tahoma" w:cs="Tahoma"/>
          <w:sz w:val="20"/>
        </w:rPr>
      </w:pPr>
    </w:p>
    <w:p w14:paraId="546DDB17" w14:textId="77777777" w:rsidR="00931EE9" w:rsidRPr="00537D37" w:rsidRDefault="00931EE9" w:rsidP="00931EE9">
      <w:pPr>
        <w:pStyle w:val="Tekstpodstawowywcity2"/>
        <w:spacing w:line="240" w:lineRule="auto"/>
        <w:ind w:left="426" w:hanging="426"/>
        <w:rPr>
          <w:rFonts w:ascii="Tahoma" w:hAnsi="Tahoma" w:cs="Tahoma"/>
          <w:sz w:val="20"/>
          <w:u w:val="single"/>
        </w:rPr>
      </w:pPr>
      <w:r>
        <w:rPr>
          <w:rFonts w:ascii="Tahoma" w:hAnsi="Tahoma" w:cs="Tahoma"/>
          <w:sz w:val="20"/>
        </w:rPr>
        <w:t>9.5.</w:t>
      </w:r>
      <w:r w:rsidRPr="00537D37">
        <w:rPr>
          <w:rFonts w:ascii="Tahoma" w:hAnsi="Tahoma" w:cs="Tahoma"/>
          <w:sz w:val="20"/>
        </w:rPr>
        <w:t>2.</w:t>
      </w:r>
      <w:r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Pr="00537D37">
        <w:rPr>
          <w:rFonts w:ascii="Tahoma" w:hAnsi="Tahoma" w:cs="Tahoma"/>
          <w:sz w:val="20"/>
          <w:u w:val="single"/>
        </w:rPr>
        <w:t>do reprezentowania ich w postępowaniu o udzielenie zamówienia publicznego lub do reprezentowania w postępowaniu i zawarcia umowy.</w:t>
      </w:r>
    </w:p>
    <w:p w14:paraId="157AEBAE" w14:textId="77777777" w:rsidR="00931EE9" w:rsidRPr="00537D37" w:rsidRDefault="00931EE9" w:rsidP="00931EE9">
      <w:pPr>
        <w:pStyle w:val="Styl1"/>
        <w:widowControl/>
        <w:spacing w:before="0"/>
        <w:ind w:left="426" w:hanging="426"/>
        <w:rPr>
          <w:rFonts w:ascii="Tahoma" w:hAnsi="Tahoma" w:cs="Tahoma"/>
          <w:sz w:val="20"/>
          <w:u w:val="single"/>
        </w:rPr>
      </w:pPr>
      <w:r>
        <w:rPr>
          <w:rFonts w:ascii="Tahoma" w:hAnsi="Tahoma" w:cs="Tahoma"/>
          <w:sz w:val="20"/>
        </w:rPr>
        <w:t>9.5.</w:t>
      </w:r>
      <w:r w:rsidRPr="00537D37">
        <w:rPr>
          <w:rFonts w:ascii="Tahoma" w:hAnsi="Tahoma" w:cs="Tahoma"/>
          <w:sz w:val="20"/>
        </w:rPr>
        <w:t>3.</w:t>
      </w:r>
      <w:r w:rsidRPr="00537D37">
        <w:rPr>
          <w:rFonts w:ascii="Tahoma" w:hAnsi="Tahoma" w:cs="Tahoma"/>
          <w:sz w:val="20"/>
        </w:rPr>
        <w:tab/>
        <w:t xml:space="preserve">Pełnomocnictwo winno być podpisane przez uprawnionych przedstawicieli każdego z partnerów. </w:t>
      </w:r>
      <w:r w:rsidRPr="00537D37">
        <w:rPr>
          <w:rFonts w:ascii="Tahoma" w:hAnsi="Tahoma" w:cs="Tahoma"/>
          <w:sz w:val="20"/>
          <w:u w:val="single"/>
        </w:rPr>
        <w:t>Pełnomocnictwo powinno być złożone w oryginale lub kopii potwierdzonej za zgodność z oryginałem przez notariusza.</w:t>
      </w:r>
    </w:p>
    <w:p w14:paraId="27B04263" w14:textId="77777777" w:rsidR="00931EE9" w:rsidRPr="00537D37" w:rsidRDefault="00931EE9" w:rsidP="00931EE9">
      <w:pPr>
        <w:pStyle w:val="Styl1"/>
        <w:widowControl/>
        <w:spacing w:before="0"/>
        <w:ind w:left="426" w:hanging="426"/>
        <w:rPr>
          <w:rFonts w:ascii="Tahoma" w:hAnsi="Tahoma" w:cs="Tahoma"/>
          <w:sz w:val="20"/>
          <w:u w:val="single"/>
        </w:rPr>
      </w:pPr>
      <w:r>
        <w:rPr>
          <w:rFonts w:ascii="Tahoma" w:hAnsi="Tahoma" w:cs="Tahoma"/>
          <w:sz w:val="20"/>
        </w:rPr>
        <w:t>9.5.</w:t>
      </w:r>
      <w:r w:rsidRPr="00537D37">
        <w:rPr>
          <w:rFonts w:ascii="Tahoma" w:hAnsi="Tahoma" w:cs="Tahoma"/>
          <w:sz w:val="20"/>
        </w:rPr>
        <w:t>4.</w:t>
      </w:r>
      <w:r w:rsidRPr="00537D37">
        <w:rPr>
          <w:rFonts w:ascii="Tahoma" w:hAnsi="Tahoma" w:cs="Tahoma"/>
          <w:sz w:val="20"/>
        </w:rPr>
        <w:tab/>
      </w:r>
      <w:r w:rsidRPr="00537D37">
        <w:rPr>
          <w:rFonts w:ascii="Tahoma" w:hAnsi="Tahoma" w:cs="Tahoma"/>
          <w:bCs/>
          <w:sz w:val="20"/>
        </w:rPr>
        <w:t xml:space="preserve">Wykonawcy składający ofertę wspólną ponoszą solidarną odpowiedzialność za prawidłową realizację zamówienia. </w:t>
      </w:r>
    </w:p>
    <w:p w14:paraId="2FEF9114" w14:textId="77777777" w:rsidR="00931EE9" w:rsidRDefault="00931EE9" w:rsidP="00931EE9">
      <w:pPr>
        <w:pStyle w:val="Tekstpodstawowywcity22"/>
        <w:tabs>
          <w:tab w:val="left" w:pos="8730"/>
        </w:tabs>
        <w:spacing w:line="240" w:lineRule="auto"/>
        <w:ind w:left="0" w:firstLine="0"/>
        <w:rPr>
          <w:rFonts w:ascii="Tahoma" w:eastAsia="Garamond" w:hAnsi="Tahoma" w:cs="Garamond"/>
          <w:b/>
          <w:iCs/>
          <w:color w:val="0070C0"/>
          <w:sz w:val="20"/>
        </w:rPr>
      </w:pPr>
    </w:p>
    <w:p w14:paraId="149D8030" w14:textId="77777777" w:rsidR="00931EE9" w:rsidRPr="00E536F4" w:rsidRDefault="00931EE9" w:rsidP="00931EE9">
      <w:pPr>
        <w:ind w:left="426" w:hanging="426"/>
        <w:jc w:val="both"/>
        <w:rPr>
          <w:rFonts w:ascii="Tahoma" w:hAnsi="Tahoma" w:cs="Tahoma"/>
          <w:b/>
        </w:rPr>
      </w:pPr>
      <w:r w:rsidRPr="00A549FD">
        <w:rPr>
          <w:rFonts w:ascii="Tahoma" w:hAnsi="Tahoma" w:cs="Tahoma"/>
        </w:rPr>
        <w:t>9.</w:t>
      </w:r>
      <w:r>
        <w:rPr>
          <w:rFonts w:ascii="Tahoma" w:hAnsi="Tahoma" w:cs="Tahoma"/>
        </w:rPr>
        <w:t>6</w:t>
      </w:r>
      <w:r w:rsidRPr="00A549FD">
        <w:rPr>
          <w:rFonts w:ascii="Tahoma" w:hAnsi="Tahoma" w:cs="Tahoma"/>
        </w:rPr>
        <w:t>.</w:t>
      </w:r>
      <w:r>
        <w:rPr>
          <w:rFonts w:ascii="Tahoma" w:hAnsi="Tahoma" w:cs="Tahoma"/>
          <w:b/>
        </w:rPr>
        <w:t xml:space="preserve"> </w:t>
      </w:r>
      <w:r w:rsidRPr="00E536F4">
        <w:rPr>
          <w:rFonts w:ascii="Tahoma" w:hAnsi="Tahoma" w:cs="Tahoma"/>
          <w:b/>
        </w:rPr>
        <w:t>Pozostałe dokumenty i oświadczenia, jakie zobowiązani są złożyć Wykonawcy:</w:t>
      </w:r>
    </w:p>
    <w:p w14:paraId="15BA3243" w14:textId="69DD67AE" w:rsidR="00931EE9" w:rsidRPr="00931EE9" w:rsidRDefault="00931EE9" w:rsidP="00931EE9">
      <w:pPr>
        <w:pStyle w:val="Tekstpodstawowywcity2"/>
        <w:numPr>
          <w:ilvl w:val="0"/>
          <w:numId w:val="23"/>
        </w:numPr>
        <w:spacing w:line="240" w:lineRule="auto"/>
        <w:rPr>
          <w:rFonts w:ascii="Tahoma" w:hAnsi="Tahoma" w:cs="Tahoma"/>
          <w:sz w:val="20"/>
        </w:rPr>
      </w:pPr>
      <w:r w:rsidRPr="00E536F4">
        <w:rPr>
          <w:rFonts w:ascii="Tahoma" w:hAnsi="Tahoma" w:cs="Tahoma"/>
          <w:sz w:val="20"/>
        </w:rPr>
        <w:t xml:space="preserve">Wypełniony i podpisany Formularz Oferty. </w:t>
      </w:r>
    </w:p>
    <w:p w14:paraId="2326F155" w14:textId="77777777" w:rsidR="00931EE9" w:rsidRPr="00A549FD" w:rsidRDefault="00931EE9" w:rsidP="00931EE9">
      <w:pPr>
        <w:pStyle w:val="Tekstpodstawowywcity22"/>
        <w:tabs>
          <w:tab w:val="left" w:pos="8730"/>
        </w:tabs>
        <w:spacing w:line="240" w:lineRule="auto"/>
        <w:ind w:left="0" w:firstLine="0"/>
        <w:rPr>
          <w:rFonts w:ascii="Tahoma" w:eastAsia="Garamond" w:hAnsi="Tahoma" w:cs="Garamond"/>
          <w:iCs/>
          <w:color w:val="0070C0"/>
          <w:sz w:val="20"/>
        </w:rPr>
      </w:pPr>
    </w:p>
    <w:p w14:paraId="28051E2D" w14:textId="77777777" w:rsidR="00931EE9" w:rsidRPr="00A549FD" w:rsidRDefault="00931EE9" w:rsidP="00931EE9">
      <w:pPr>
        <w:pStyle w:val="Tekstpodstawowywcity2"/>
        <w:spacing w:line="240" w:lineRule="auto"/>
        <w:rPr>
          <w:rFonts w:ascii="Tahoma" w:hAnsi="Tahoma" w:cs="Tahoma"/>
          <w:sz w:val="20"/>
        </w:rPr>
      </w:pPr>
      <w:r w:rsidRPr="00A549FD">
        <w:rPr>
          <w:rFonts w:ascii="Tahoma" w:hAnsi="Tahoma" w:cs="Tahoma"/>
          <w:sz w:val="20"/>
        </w:rPr>
        <w:t>9.</w:t>
      </w:r>
      <w:r>
        <w:rPr>
          <w:rFonts w:ascii="Tahoma" w:hAnsi="Tahoma" w:cs="Tahoma"/>
          <w:sz w:val="20"/>
        </w:rPr>
        <w:t>7</w:t>
      </w:r>
      <w:r w:rsidRPr="00A549FD">
        <w:rPr>
          <w:rFonts w:ascii="Tahoma" w:hAnsi="Tahoma" w:cs="Tahoma"/>
          <w:sz w:val="20"/>
        </w:rPr>
        <w:t xml:space="preserve">. </w:t>
      </w:r>
      <w:r w:rsidRPr="00A549FD">
        <w:rPr>
          <w:rFonts w:ascii="Tahoma" w:hAnsi="Tahoma" w:cs="Tahoma"/>
          <w:b/>
          <w:sz w:val="20"/>
        </w:rPr>
        <w:t>Grupa kapitałowa</w:t>
      </w:r>
    </w:p>
    <w:p w14:paraId="67636515" w14:textId="77777777" w:rsidR="00931EE9" w:rsidRPr="005A44B2" w:rsidRDefault="00931EE9" w:rsidP="00931EE9">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nr 2). Wraz ze złożeniem oświadczenia, wykonawca może przedstawić dowody, że powiązania z innym wykonawcą nie prowadzą do zakłócenia konkurencji w postępowaniu o udzielenie zamówienia.</w:t>
      </w:r>
    </w:p>
    <w:p w14:paraId="6B29D46E" w14:textId="77777777" w:rsidR="00931EE9" w:rsidRDefault="00931EE9" w:rsidP="00931EE9">
      <w:pPr>
        <w:pStyle w:val="Tekstpodstawowywcity2"/>
        <w:spacing w:line="240" w:lineRule="auto"/>
        <w:rPr>
          <w:rFonts w:ascii="Tahoma" w:hAnsi="Tahoma" w:cs="Tahoma"/>
          <w:color w:val="0070C0"/>
          <w:sz w:val="20"/>
        </w:rPr>
      </w:pPr>
    </w:p>
    <w:p w14:paraId="3EC77F31" w14:textId="77777777" w:rsidR="00931EE9" w:rsidRPr="001E2164" w:rsidRDefault="00931EE9" w:rsidP="00931EE9">
      <w:pPr>
        <w:pStyle w:val="Tekstpodstawowywcity2"/>
        <w:spacing w:line="240" w:lineRule="auto"/>
        <w:ind w:left="0" w:firstLine="0"/>
        <w:rPr>
          <w:rFonts w:ascii="Tahoma" w:hAnsi="Tahoma" w:cs="Tahoma"/>
          <w:b/>
          <w:sz w:val="20"/>
        </w:rPr>
      </w:pPr>
      <w:r w:rsidRPr="001E2164">
        <w:rPr>
          <w:rFonts w:ascii="Tahoma" w:hAnsi="Tahoma" w:cs="Tahoma"/>
          <w:sz w:val="20"/>
        </w:rPr>
        <w:t>9.8.</w:t>
      </w:r>
      <w:r w:rsidRPr="001E2164">
        <w:rPr>
          <w:rFonts w:ascii="Tahoma" w:hAnsi="Tahoma" w:cs="Tahoma"/>
          <w:b/>
          <w:sz w:val="20"/>
        </w:rPr>
        <w:t xml:space="preserve"> Wezwanie Wykonawcy do złożenia dokumentów potwierdzających brak podstaw do wykluczenia oraz spełnienie warunków udziału w postępowaniu</w:t>
      </w:r>
    </w:p>
    <w:p w14:paraId="06673EC4" w14:textId="77777777" w:rsidR="00931EE9" w:rsidRPr="001E2164" w:rsidRDefault="00931EE9" w:rsidP="00931EE9">
      <w:pPr>
        <w:jc w:val="both"/>
        <w:rPr>
          <w:rFonts w:ascii="Tahoma" w:hAnsi="Tahoma" w:cs="Tahoma"/>
        </w:rPr>
      </w:pPr>
      <w:r w:rsidRPr="001E2164">
        <w:rPr>
          <w:rFonts w:ascii="Tahoma" w:hAnsi="Tahoma" w:cs="Tahoma"/>
        </w:rPr>
        <w:t>Zamawiający wzywa Wykonawcę, którego oferta została najwyżej oceniona, do złożenia w wyznaczonym, nie krótszym niż 5 dni, terminie aktualnych na dzień złożenia dokumentów potwierdzających:</w:t>
      </w:r>
    </w:p>
    <w:p w14:paraId="41DF8F03" w14:textId="77777777" w:rsidR="00931EE9" w:rsidRPr="001E2164" w:rsidRDefault="00931EE9" w:rsidP="00931EE9">
      <w:pPr>
        <w:jc w:val="both"/>
        <w:rPr>
          <w:rFonts w:ascii="Tahoma" w:hAnsi="Tahoma" w:cs="Tahoma"/>
        </w:rPr>
      </w:pPr>
    </w:p>
    <w:p w14:paraId="387E4D91" w14:textId="77777777" w:rsidR="00931EE9" w:rsidRPr="001E2164" w:rsidRDefault="00931EE9" w:rsidP="00931EE9">
      <w:pPr>
        <w:jc w:val="both"/>
        <w:rPr>
          <w:rFonts w:ascii="Tahoma" w:hAnsi="Tahoma" w:cs="Tahoma"/>
          <w:i/>
        </w:rPr>
      </w:pPr>
      <w:r w:rsidRPr="001E2164">
        <w:rPr>
          <w:rFonts w:ascii="Tahoma" w:hAnsi="Tahoma" w:cs="Tahoma"/>
        </w:rPr>
        <w:t>9.8.1.</w:t>
      </w:r>
      <w:r w:rsidRPr="001E2164">
        <w:rPr>
          <w:rFonts w:ascii="Tahoma" w:hAnsi="Tahoma" w:cs="Tahoma"/>
          <w:b/>
        </w:rPr>
        <w:t xml:space="preserve"> W zakresie warunku posiadania uprawnień do prowadzenia określonej działalności zawodowej, o ile wynika to z odrębnych przepisów</w:t>
      </w:r>
      <w:r w:rsidRPr="001E2164">
        <w:rPr>
          <w:rFonts w:ascii="Tahoma" w:hAnsi="Tahoma" w:cs="Tahoma"/>
        </w:rPr>
        <w:t xml:space="preserve">: </w:t>
      </w:r>
      <w:r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Pr="00D93B49">
        <w:rPr>
          <w:rFonts w:ascii="Tahoma" w:hAnsi="Tahoma" w:cs="Tahoma"/>
          <w:i/>
        </w:rPr>
        <w:t>reasekuracyjnej (Dz. U. z 2019 r. poz. 381 z późn. zm),</w:t>
      </w:r>
      <w:r>
        <w:rPr>
          <w:rFonts w:ascii="Tahoma" w:hAnsi="Tahoma" w:cs="Tahoma"/>
          <w:i/>
        </w:rPr>
        <w:t xml:space="preserve"> </w:t>
      </w:r>
      <w:r w:rsidRPr="0067525B">
        <w:rPr>
          <w:rFonts w:ascii="Tahoma" w:hAnsi="Tahoma" w:cs="Tahoma"/>
          <w:i/>
        </w:rPr>
        <w:t>tzn. kopia</w:t>
      </w:r>
      <w:r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60728798" w14:textId="77777777" w:rsidR="00931EE9" w:rsidRPr="001E2164" w:rsidRDefault="00931EE9" w:rsidP="00931EE9">
      <w:pPr>
        <w:jc w:val="both"/>
        <w:rPr>
          <w:rFonts w:ascii="Tahoma" w:hAnsi="Tahoma" w:cs="Tahoma"/>
          <w:i/>
        </w:rPr>
      </w:pPr>
    </w:p>
    <w:p w14:paraId="24C8BCD8" w14:textId="77777777" w:rsidR="00931EE9" w:rsidRPr="001E2164" w:rsidRDefault="00931EE9" w:rsidP="00931EE9">
      <w:pPr>
        <w:jc w:val="both"/>
        <w:rPr>
          <w:rFonts w:ascii="Tahoma" w:hAnsi="Tahoma" w:cs="Tahoma"/>
        </w:rPr>
      </w:pPr>
      <w:r w:rsidRPr="001E2164">
        <w:rPr>
          <w:rFonts w:ascii="Tahoma" w:hAnsi="Tahoma" w:cs="Tahoma"/>
        </w:rPr>
        <w:lastRenderedPageBreak/>
        <w:t>9.8.2.</w:t>
      </w:r>
      <w:r w:rsidRPr="001E2164">
        <w:rPr>
          <w:rFonts w:ascii="Tahoma" w:hAnsi="Tahoma" w:cs="Tahoma"/>
          <w:b/>
          <w:i/>
        </w:rPr>
        <w:t xml:space="preserve"> </w:t>
      </w:r>
      <w:r w:rsidRPr="001E2164">
        <w:rPr>
          <w:rFonts w:ascii="Tahoma" w:hAnsi="Tahoma" w:cs="Tahoma"/>
          <w:b/>
        </w:rPr>
        <w:t>W celu potwierdzenia, że Wykonawca nie podlega wykluczeniu w okolicznościach, o których mowa w art. 24 ust. 5 pkt 1:</w:t>
      </w:r>
      <w:r w:rsidRPr="001E2164">
        <w:rPr>
          <w:rFonts w:ascii="Tahoma" w:hAnsi="Tahoma" w:cs="Tahoma"/>
        </w:rPr>
        <w:t xml:space="preserve"> </w:t>
      </w:r>
      <w:r w:rsidRPr="001E2164">
        <w:rPr>
          <w:rFonts w:ascii="Tahoma" w:hAnsi="Tahoma" w:cs="Tahoma"/>
          <w:i/>
        </w:rPr>
        <w:t>odpis z właściwego rejestru lub z centralnej ewidencji i informacji o działalności gospodarczej, jeżeli odrębne przepisy wymagają wpisu do rejestru lub ewidencji.</w:t>
      </w:r>
      <w:r w:rsidRPr="001E2164">
        <w:rPr>
          <w:rFonts w:ascii="Tahoma" w:hAnsi="Tahoma" w:cs="Tahoma"/>
        </w:rPr>
        <w:t xml:space="preserve"> </w:t>
      </w:r>
    </w:p>
    <w:p w14:paraId="44017027" w14:textId="77777777" w:rsidR="00931EE9" w:rsidRPr="001E2164" w:rsidRDefault="00931EE9" w:rsidP="00931EE9">
      <w:pPr>
        <w:jc w:val="both"/>
        <w:rPr>
          <w:rFonts w:ascii="Tahoma" w:hAnsi="Tahoma" w:cs="Tahoma"/>
        </w:rPr>
      </w:pPr>
    </w:p>
    <w:p w14:paraId="06385F2A" w14:textId="77777777" w:rsidR="00931EE9" w:rsidRPr="001E2164" w:rsidRDefault="00931EE9" w:rsidP="00931EE9">
      <w:pPr>
        <w:pStyle w:val="Tekstpodstawowywcity2"/>
        <w:spacing w:line="240" w:lineRule="auto"/>
        <w:ind w:left="0" w:firstLine="0"/>
        <w:rPr>
          <w:rFonts w:ascii="Tahoma" w:hAnsi="Tahoma" w:cs="Tahoma"/>
          <w:b/>
          <w:sz w:val="20"/>
        </w:rPr>
      </w:pPr>
      <w:r w:rsidRPr="001E2164">
        <w:rPr>
          <w:rFonts w:ascii="Tahoma" w:hAnsi="Tahoma" w:cs="Tahoma"/>
          <w:sz w:val="20"/>
        </w:rPr>
        <w:t>9.9.</w:t>
      </w:r>
      <w:r w:rsidRPr="001E2164">
        <w:rPr>
          <w:rFonts w:ascii="Tahoma" w:hAnsi="Tahoma" w:cs="Tahoma"/>
          <w:b/>
          <w:sz w:val="20"/>
        </w:rPr>
        <w:t xml:space="preserve"> Podmioty wspólnie składające ofertę (konsorcjum, koasekuracja)</w:t>
      </w:r>
    </w:p>
    <w:p w14:paraId="3BA77D50" w14:textId="77777777" w:rsidR="00931EE9" w:rsidRPr="001E2164" w:rsidRDefault="00931EE9" w:rsidP="00931EE9">
      <w:pPr>
        <w:pStyle w:val="Tekstpodstawowywcity2"/>
        <w:spacing w:line="240" w:lineRule="auto"/>
        <w:ind w:left="0" w:firstLine="0"/>
        <w:rPr>
          <w:rFonts w:ascii="Tahoma" w:hAnsi="Tahoma" w:cs="Tahoma"/>
          <w:sz w:val="20"/>
        </w:rPr>
      </w:pPr>
      <w:r w:rsidRPr="001E2164">
        <w:rPr>
          <w:rFonts w:ascii="Tahoma" w:hAnsi="Tahoma" w:cs="Tahoma"/>
          <w:sz w:val="20"/>
        </w:rPr>
        <w:t>Każdy z Wykonawców występujących wspólnie na wezwanie Zamawiającego musi złożyć odrębnie dokumenty określone w pkt 9.8.1. oraz pkt 9.8.2.</w:t>
      </w:r>
    </w:p>
    <w:p w14:paraId="237F429A" w14:textId="77777777" w:rsidR="00931EE9" w:rsidRPr="001E2164" w:rsidRDefault="00931EE9" w:rsidP="00931EE9">
      <w:pPr>
        <w:ind w:left="284"/>
        <w:jc w:val="both"/>
        <w:rPr>
          <w:rFonts w:ascii="Tahoma" w:hAnsi="Tahoma" w:cs="Tahoma"/>
        </w:rPr>
      </w:pPr>
    </w:p>
    <w:p w14:paraId="642ACDEF" w14:textId="77777777" w:rsidR="00931EE9" w:rsidRPr="001E2164" w:rsidRDefault="00931EE9" w:rsidP="00931EE9">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9.10. Wykonawcy zagraniczni</w:t>
      </w:r>
    </w:p>
    <w:p w14:paraId="592B284F" w14:textId="77777777" w:rsidR="00931EE9" w:rsidRPr="001E2164" w:rsidRDefault="00931EE9" w:rsidP="00931EE9">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Jeżeli Wykonawca ma siedzibę lub miejsce zamieszkania poza terytorium Rzeczypospolitej Polskiej, składa na żądanie Zamawiającego zamiast dokumentu, o którym mowa w pkt 9.8.2. dokument wystawiony w kraju, w którym ma siedzibę lub miejsce zamieszkania, potwierdzający, że</w:t>
      </w:r>
      <w:r w:rsidRPr="001E2164">
        <w:rPr>
          <w:rFonts w:ascii="Tahoma" w:hAnsi="Tahoma"/>
          <w:color w:val="0070C0"/>
          <w:sz w:val="20"/>
        </w:rPr>
        <w:t xml:space="preserve"> </w:t>
      </w:r>
      <w:r w:rsidRPr="001E2164">
        <w:rPr>
          <w:rFonts w:ascii="Tahoma" w:hAnsi="Tahoma"/>
          <w:sz w:val="20"/>
        </w:rPr>
        <w:t xml:space="preserve">nie otwarto jego likwidacji ani nie ogłoszono upadłości -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67B63A69" w14:textId="77777777" w:rsidR="00931EE9" w:rsidRPr="001E2164" w:rsidRDefault="00931EE9" w:rsidP="00931EE9">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54EBB492" w14:textId="77777777" w:rsidR="00931EE9" w:rsidRPr="001E2164" w:rsidRDefault="00931EE9" w:rsidP="00931EE9">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17B2A7D" w14:textId="77777777" w:rsidR="00931EE9" w:rsidRPr="00A549FD" w:rsidRDefault="00931EE9" w:rsidP="00931EE9">
      <w:pPr>
        <w:pStyle w:val="WW-Tekstpodstawowywcity2"/>
        <w:tabs>
          <w:tab w:val="left" w:pos="-993"/>
          <w:tab w:val="left" w:pos="709"/>
        </w:tabs>
        <w:ind w:left="0" w:firstLine="0"/>
        <w:rPr>
          <w:rFonts w:ascii="Tahoma" w:hAnsi="Tahoma" w:cs="Tahoma"/>
          <w:sz w:val="20"/>
        </w:rPr>
      </w:pPr>
      <w:r w:rsidRPr="001E2164">
        <w:rPr>
          <w:rFonts w:ascii="Tahoma" w:hAnsi="Tahoma" w:cs="Tahoma"/>
          <w:sz w:val="20"/>
        </w:rPr>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14:paraId="5BF51AD9" w14:textId="77777777" w:rsidR="00931EE9" w:rsidRDefault="00931EE9" w:rsidP="00931EE9">
      <w:pPr>
        <w:jc w:val="both"/>
        <w:rPr>
          <w:rFonts w:ascii="Tahoma" w:hAnsi="Tahoma" w:cs="Tahoma"/>
          <w:i/>
        </w:rPr>
      </w:pPr>
    </w:p>
    <w:p w14:paraId="3C5F0D4B" w14:textId="77777777" w:rsidR="00931EE9" w:rsidRPr="001E2164" w:rsidRDefault="00931EE9" w:rsidP="00931EE9">
      <w:pPr>
        <w:jc w:val="both"/>
        <w:rPr>
          <w:rFonts w:ascii="Tahoma" w:hAnsi="Tahoma" w:cs="Tahoma"/>
        </w:rPr>
      </w:pPr>
      <w:r w:rsidRPr="001E2164">
        <w:rPr>
          <w:rFonts w:ascii="Tahoma" w:hAnsi="Tahoma" w:cs="Tahoma"/>
        </w:rPr>
        <w:t xml:space="preserve">9.11. Wykonawca nie jest obowiązany do złożenia w/w dokumentów, jeżeli zamawiający posiada dokumenty dotyczące tego Wykonawcy lub może je uzyskać za pomocą bezpłatnych i ogólnodostępnych baz danych, w szczególności rejestrów publicznych w </w:t>
      </w:r>
      <w:r w:rsidRPr="00D93B49">
        <w:rPr>
          <w:rFonts w:ascii="Tahoma" w:hAnsi="Tahoma" w:cs="Tahoma"/>
        </w:rPr>
        <w:t>rozumieniu ustawy z dnia 17 lutego 2005 r. o informatyzacji działalności podmiotów realizujących zadania publiczne (Dz. U. z 2019 poz. 700 z późn. zm.).</w:t>
      </w:r>
      <w:r w:rsidRPr="001E2164">
        <w:rPr>
          <w:rFonts w:ascii="Tahoma" w:hAnsi="Tahoma" w:cs="Tahoma"/>
        </w:rPr>
        <w:t xml:space="preserve"> </w:t>
      </w:r>
    </w:p>
    <w:p w14:paraId="258DDB7A" w14:textId="77777777" w:rsidR="00931EE9" w:rsidRPr="001E2164" w:rsidRDefault="00931EE9" w:rsidP="00931EE9">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9 SIWZ,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4E299A02" w14:textId="77777777" w:rsidR="00931EE9" w:rsidRPr="001E2164" w:rsidRDefault="00931EE9" w:rsidP="00931EE9">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9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cego zgodnie z art. 97 ust. 1 Ustawy,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2D060B88" w14:textId="77777777" w:rsidR="00931EE9" w:rsidRPr="001E2164" w:rsidRDefault="00931EE9" w:rsidP="00931EE9">
      <w:pPr>
        <w:pStyle w:val="Tekstpodstawowywcity22"/>
        <w:tabs>
          <w:tab w:val="left" w:pos="8730"/>
        </w:tabs>
        <w:spacing w:line="240" w:lineRule="auto"/>
        <w:ind w:left="0" w:firstLine="0"/>
        <w:rPr>
          <w:rFonts w:ascii="Tahoma" w:eastAsia="Garamond" w:hAnsi="Tahoma" w:cs="Garamond"/>
          <w:b/>
          <w:iCs/>
          <w:color w:val="0070C0"/>
          <w:sz w:val="20"/>
        </w:rPr>
      </w:pPr>
    </w:p>
    <w:p w14:paraId="33B3AB46" w14:textId="77777777" w:rsidR="00717F50" w:rsidRDefault="00717F50" w:rsidP="00717F50">
      <w:pPr>
        <w:pStyle w:val="Tekstpodstawowywcity22"/>
        <w:tabs>
          <w:tab w:val="left" w:pos="8730"/>
        </w:tabs>
        <w:spacing w:line="240" w:lineRule="auto"/>
        <w:ind w:left="0" w:firstLine="0"/>
        <w:rPr>
          <w:rFonts w:ascii="Tahoma" w:eastAsia="Garamond" w:hAnsi="Tahoma" w:cs="Garamond"/>
          <w:i/>
          <w:iCs/>
          <w:sz w:val="20"/>
        </w:rPr>
      </w:pP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6D84D3A5" w14:textId="77777777" w:rsidR="00931EE9" w:rsidRPr="00771B9A" w:rsidRDefault="00931EE9" w:rsidP="00931EE9">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 xml:space="preserve">(Dz.U. 2018 </w:t>
      </w:r>
      <w:r w:rsidRPr="00D93B49">
        <w:rPr>
          <w:rFonts w:ascii="Tahoma" w:hAnsi="Tahoma" w:cs="Tahoma"/>
        </w:rPr>
        <w:t>poz. 2188 z późn. zm.),  osobiście, za pośrednictwem posłańca, faksu lub przy użyciu środków komunikacji elektronicznej w rozumieniu ustawy z dnia 18 lipca 2002 r. o świadczeniu usług drogą elektroniczną (Dz. U. z 2019r. poz. 123 z późn. zm.).</w:t>
      </w:r>
    </w:p>
    <w:p w14:paraId="1BB85FF3" w14:textId="77777777" w:rsidR="00931EE9" w:rsidRPr="00771B9A" w:rsidRDefault="00931EE9" w:rsidP="00931EE9">
      <w:pPr>
        <w:ind w:left="426"/>
        <w:jc w:val="both"/>
        <w:rPr>
          <w:rFonts w:ascii="Tahoma" w:hAnsi="Tahoma" w:cs="Tahoma"/>
        </w:rPr>
      </w:pPr>
    </w:p>
    <w:p w14:paraId="0B459C43" w14:textId="77777777" w:rsidR="00931EE9" w:rsidRPr="00771B9A" w:rsidRDefault="00931EE9" w:rsidP="00931EE9">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4495C232" w14:textId="77777777" w:rsidR="008634F7" w:rsidRPr="00163BF9" w:rsidRDefault="008634F7" w:rsidP="008634F7">
      <w:pPr>
        <w:ind w:left="426"/>
        <w:jc w:val="both"/>
        <w:rPr>
          <w:rFonts w:ascii="Tahoma" w:hAnsi="Tahoma" w:cs="Tahoma"/>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3708E758" w14:textId="77777777" w:rsidR="0020301B" w:rsidRPr="00252FC7" w:rsidRDefault="0020301B" w:rsidP="00F83F7C">
      <w:pPr>
        <w:ind w:left="993" w:hanging="567"/>
        <w:jc w:val="both"/>
        <w:rPr>
          <w:rFonts w:ascii="Tahoma" w:hAnsi="Tahoma" w:cs="Tahoma"/>
          <w:color w:val="0070C0"/>
        </w:rPr>
      </w:pP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51D21CD" w14:textId="77777777"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14:paraId="09A691A3" w14:textId="656AD896" w:rsidR="00765CB0" w:rsidRPr="007F7F1E" w:rsidRDefault="00BE12B7" w:rsidP="00F83F7C">
      <w:pPr>
        <w:ind w:left="993" w:hanging="567"/>
        <w:jc w:val="both"/>
        <w:rPr>
          <w:rFonts w:ascii="Tahoma" w:hAnsi="Tahoma" w:cs="Tahoma"/>
          <w:highlight w:val="lightGray"/>
        </w:rPr>
      </w:pPr>
      <w:r w:rsidRPr="007F7F1E">
        <w:rPr>
          <w:rFonts w:ascii="Tahoma" w:hAnsi="Tahoma" w:cs="Tahoma"/>
          <w:highlight w:val="lightGray"/>
        </w:rPr>
        <w:t>Radosław Parzych</w:t>
      </w:r>
    </w:p>
    <w:p w14:paraId="562DDDB9" w14:textId="61C603DF" w:rsidR="00B56CD1" w:rsidRPr="007F7F1E" w:rsidRDefault="0086218C" w:rsidP="009110A5">
      <w:pPr>
        <w:pStyle w:val="Tekstpodstawowywcity3"/>
        <w:spacing w:line="240" w:lineRule="auto"/>
        <w:ind w:left="426"/>
        <w:rPr>
          <w:rFonts w:ascii="Tahoma" w:hAnsi="Tahoma" w:cs="Tahoma"/>
          <w:sz w:val="20"/>
          <w:highlight w:val="lightGray"/>
        </w:rPr>
      </w:pPr>
      <w:r w:rsidRPr="007F7F1E">
        <w:rPr>
          <w:rFonts w:ascii="Tahoma" w:hAnsi="Tahoma" w:cs="Tahoma"/>
          <w:sz w:val="20"/>
          <w:highlight w:val="lightGray"/>
        </w:rPr>
        <w:t xml:space="preserve">Urząd Gminy </w:t>
      </w:r>
      <w:r w:rsidR="008634F7" w:rsidRPr="007F7F1E">
        <w:rPr>
          <w:rFonts w:ascii="Tahoma" w:hAnsi="Tahoma" w:cs="Tahoma"/>
          <w:sz w:val="20"/>
          <w:highlight w:val="lightGray"/>
        </w:rPr>
        <w:t>Olszewo-Borki</w:t>
      </w:r>
    </w:p>
    <w:p w14:paraId="389FF54C" w14:textId="2B4B3BE2" w:rsidR="00B56CD1" w:rsidRPr="007F7F1E" w:rsidRDefault="00B56CD1" w:rsidP="009110A5">
      <w:pPr>
        <w:pStyle w:val="Tekstpodstawowywcity3"/>
        <w:spacing w:line="240" w:lineRule="auto"/>
        <w:ind w:left="426"/>
        <w:rPr>
          <w:rFonts w:ascii="Tahoma" w:hAnsi="Tahoma" w:cs="Tahoma"/>
          <w:sz w:val="20"/>
          <w:highlight w:val="lightGray"/>
        </w:rPr>
      </w:pPr>
      <w:r w:rsidRPr="007F7F1E">
        <w:rPr>
          <w:rFonts w:ascii="Tahoma" w:hAnsi="Tahoma" w:cs="Tahoma"/>
          <w:sz w:val="20"/>
          <w:highlight w:val="lightGray"/>
        </w:rPr>
        <w:t xml:space="preserve">ul. </w:t>
      </w:r>
      <w:r w:rsidR="008634F7" w:rsidRPr="007F7F1E">
        <w:rPr>
          <w:rFonts w:ascii="Tahoma" w:hAnsi="Tahoma" w:cs="Tahoma"/>
          <w:sz w:val="20"/>
          <w:highlight w:val="lightGray"/>
        </w:rPr>
        <w:t>Broniewskiego 13, 07</w:t>
      </w:r>
      <w:r w:rsidRPr="007F7F1E">
        <w:rPr>
          <w:rFonts w:ascii="Tahoma" w:hAnsi="Tahoma" w:cs="Tahoma"/>
          <w:sz w:val="20"/>
          <w:highlight w:val="lightGray"/>
        </w:rPr>
        <w:t>-</w:t>
      </w:r>
      <w:r w:rsidR="008634F7" w:rsidRPr="007F7F1E">
        <w:rPr>
          <w:rFonts w:ascii="Tahoma" w:hAnsi="Tahoma" w:cs="Tahoma"/>
          <w:sz w:val="20"/>
          <w:highlight w:val="lightGray"/>
        </w:rPr>
        <w:t>415 Olszewo-Borki</w:t>
      </w:r>
      <w:r w:rsidRPr="007F7F1E">
        <w:rPr>
          <w:rFonts w:ascii="Tahoma" w:hAnsi="Tahoma" w:cs="Tahoma"/>
          <w:sz w:val="20"/>
          <w:highlight w:val="lightGray"/>
        </w:rPr>
        <w:t xml:space="preserve">, </w:t>
      </w:r>
    </w:p>
    <w:p w14:paraId="6B923E72" w14:textId="55CF5104" w:rsidR="0086218C" w:rsidRPr="007F7F1E" w:rsidRDefault="0086218C" w:rsidP="009110A5">
      <w:pPr>
        <w:ind w:left="426"/>
        <w:jc w:val="both"/>
        <w:rPr>
          <w:rFonts w:ascii="Tahoma" w:hAnsi="Tahoma" w:cs="Tahoma"/>
          <w:highlight w:val="lightGray"/>
        </w:rPr>
      </w:pPr>
      <w:r w:rsidRPr="007F7F1E">
        <w:rPr>
          <w:rFonts w:ascii="Tahoma" w:hAnsi="Tahoma" w:cs="Tahoma"/>
          <w:highlight w:val="lightGray"/>
        </w:rPr>
        <w:t xml:space="preserve">e-mail: </w:t>
      </w:r>
      <w:r w:rsidR="001E3A8A">
        <w:rPr>
          <w:rFonts w:ascii="Tahoma" w:hAnsi="Tahoma" w:cs="Tahoma"/>
          <w:highlight w:val="lightGray"/>
        </w:rPr>
        <w:t>sekretariat</w:t>
      </w:r>
      <w:r w:rsidR="00BE12B7" w:rsidRPr="007F7F1E">
        <w:rPr>
          <w:rFonts w:ascii="Tahoma" w:hAnsi="Tahoma" w:cs="Tahoma"/>
          <w:highlight w:val="lightGray"/>
        </w:rPr>
        <w:t>@olszewo-borki.pl</w:t>
      </w:r>
    </w:p>
    <w:p w14:paraId="1A8F7C52" w14:textId="77777777" w:rsidR="00B56CD1" w:rsidRPr="00B7179E" w:rsidRDefault="00B56CD1" w:rsidP="00F83F7C">
      <w:pPr>
        <w:ind w:left="993" w:hanging="567"/>
        <w:jc w:val="both"/>
        <w:rPr>
          <w:rFonts w:ascii="Tahoma" w:hAnsi="Tahoma" w:cs="Tahoma"/>
        </w:rPr>
      </w:pPr>
    </w:p>
    <w:p w14:paraId="0DA10B97" w14:textId="77777777" w:rsidR="00765CB0" w:rsidRPr="00B7179E" w:rsidRDefault="00765CB0" w:rsidP="00F83F7C">
      <w:pPr>
        <w:ind w:left="993" w:hanging="567"/>
        <w:jc w:val="both"/>
        <w:rPr>
          <w:rFonts w:ascii="Tahoma" w:hAnsi="Tahoma" w:cs="Tahoma"/>
        </w:rPr>
      </w:pPr>
      <w:r w:rsidRPr="00B7179E">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4A4359C6" w:rsidR="008230DD" w:rsidRPr="00B7179E" w:rsidRDefault="008634F7" w:rsidP="00F83F7C">
      <w:pPr>
        <w:ind w:left="993" w:hanging="567"/>
        <w:jc w:val="both"/>
        <w:rPr>
          <w:rFonts w:ascii="Tahoma" w:hAnsi="Tahoma" w:cs="Tahoma"/>
        </w:rPr>
      </w:pPr>
      <w:r>
        <w:rPr>
          <w:rFonts w:ascii="Tahoma" w:hAnsi="Tahoma" w:cs="Tahoma"/>
        </w:rPr>
        <w:t>Klaudia Sulikowska-Szalska</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431BD07E" w:rsidR="0086218C" w:rsidRPr="008F288B" w:rsidRDefault="0086218C" w:rsidP="0086218C">
      <w:pPr>
        <w:ind w:left="993" w:hanging="567"/>
        <w:jc w:val="both"/>
        <w:rPr>
          <w:rFonts w:ascii="Tahoma" w:hAnsi="Tahoma" w:cs="Tahoma"/>
        </w:rPr>
      </w:pPr>
      <w:r w:rsidRPr="008F288B">
        <w:rPr>
          <w:rFonts w:ascii="Tahoma" w:hAnsi="Tahoma" w:cs="Tahoma"/>
        </w:rPr>
        <w:t>e-mail:</w:t>
      </w:r>
      <w:r w:rsidR="008634F7">
        <w:rPr>
          <w:rFonts w:ascii="Tahoma" w:hAnsi="Tahoma" w:cs="Tahoma"/>
        </w:rPr>
        <w:t xml:space="preserve"> klaudia.sulikowska@maximus-broker.pl</w:t>
      </w:r>
    </w:p>
    <w:p w14:paraId="46E7DC9A" w14:textId="77777777" w:rsidR="008230DD" w:rsidRPr="00B7179E" w:rsidRDefault="008230DD" w:rsidP="00F83F7C">
      <w:pPr>
        <w:ind w:left="993" w:hanging="567"/>
        <w:jc w:val="both"/>
        <w:rPr>
          <w:rFonts w:ascii="Tahoma" w:hAnsi="Tahoma" w:cs="Tahoma"/>
        </w:rPr>
      </w:pPr>
      <w:r w:rsidRPr="00B7179E">
        <w:rPr>
          <w:rFonts w:ascii="Tahoma" w:hAnsi="Tahoma" w:cs="Tahoma"/>
        </w:rPr>
        <w:t>fax (056) 664-47-06</w:t>
      </w:r>
    </w:p>
    <w:p w14:paraId="4806CBEC" w14:textId="5AEDC087" w:rsidR="00765CB0" w:rsidRPr="008634F7" w:rsidRDefault="008634F7" w:rsidP="00F83F7C">
      <w:pPr>
        <w:ind w:left="993" w:hanging="567"/>
        <w:jc w:val="both"/>
        <w:rPr>
          <w:rFonts w:ascii="Tahoma" w:hAnsi="Tahoma" w:cs="Tahoma"/>
        </w:rPr>
      </w:pPr>
      <w:r w:rsidRPr="008634F7">
        <w:rPr>
          <w:rFonts w:ascii="Tahoma" w:hAnsi="Tahoma" w:cs="Tahoma"/>
        </w:rPr>
        <w:t>tel. (56) 669-05-73, tel. kom. 722-390-128</w:t>
      </w:r>
    </w:p>
    <w:p w14:paraId="47C9FD9E" w14:textId="77777777" w:rsidR="00315250" w:rsidRPr="009110A5"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14:paraId="6132A04C" w14:textId="0563D622" w:rsidR="00507E72" w:rsidRDefault="001E3A8A" w:rsidP="00F83F7C">
      <w:pPr>
        <w:ind w:left="993" w:hanging="567"/>
        <w:jc w:val="both"/>
        <w:rPr>
          <w:rFonts w:ascii="Tahoma" w:hAnsi="Tahoma" w:cs="Tahoma"/>
        </w:rPr>
      </w:pPr>
      <w:hyperlink r:id="rId9" w:history="1">
        <w:r w:rsidRPr="0015546C">
          <w:rPr>
            <w:rStyle w:val="Hipercze"/>
            <w:rFonts w:ascii="Tahoma" w:hAnsi="Tahoma" w:cs="Tahoma"/>
          </w:rPr>
          <w:t>www.bip.olszewo-borki.pl</w:t>
        </w:r>
      </w:hyperlink>
    </w:p>
    <w:p w14:paraId="1F3B3B09" w14:textId="77777777" w:rsidR="00507E72" w:rsidRPr="00D300D6" w:rsidRDefault="00507E72" w:rsidP="00F83F7C">
      <w:pPr>
        <w:ind w:left="993" w:hanging="567"/>
        <w:jc w:val="both"/>
        <w:rPr>
          <w:rFonts w:ascii="Tahoma" w:hAnsi="Tahoma" w:cs="Tahoma"/>
        </w:rPr>
      </w:pP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24DFC04D" w14:textId="6DFFE31E" w:rsidR="005F6A6C" w:rsidRPr="008634F7" w:rsidRDefault="00A53904" w:rsidP="008634F7">
      <w:pPr>
        <w:ind w:left="709" w:hanging="425"/>
        <w:jc w:val="both"/>
        <w:rPr>
          <w:rFonts w:ascii="Tahoma" w:hAnsi="Tahoma" w:cs="Tahoma"/>
        </w:rPr>
      </w:pPr>
      <w:r w:rsidRPr="008634F7">
        <w:rPr>
          <w:rFonts w:ascii="Tahoma" w:hAnsi="Tahoma" w:cs="Tahoma"/>
        </w:rPr>
        <w:t xml:space="preserve">Zamawiający nie wymaga od </w:t>
      </w:r>
      <w:r w:rsidR="00860966" w:rsidRPr="008634F7">
        <w:rPr>
          <w:rFonts w:ascii="Tahoma" w:hAnsi="Tahoma" w:cs="Tahoma"/>
        </w:rPr>
        <w:t>Wykonaw</w:t>
      </w:r>
      <w:r w:rsidRPr="008634F7">
        <w:rPr>
          <w:rFonts w:ascii="Tahoma" w:hAnsi="Tahoma" w:cs="Tahoma"/>
        </w:rPr>
        <w:t>ców wnoszenia wadium.</w:t>
      </w: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62169B99" w14:textId="77777777" w:rsidR="00BE6A33" w:rsidRDefault="00BE6A33" w:rsidP="000A79DB">
      <w:pPr>
        <w:ind w:left="284"/>
        <w:jc w:val="both"/>
        <w:rPr>
          <w:rFonts w:ascii="Tahoma" w:hAnsi="Tahoma" w:cs="Tahoma"/>
        </w:rPr>
      </w:pPr>
    </w:p>
    <w:p w14:paraId="4CF627BC" w14:textId="77777777" w:rsidR="00931EE9" w:rsidRPr="00FE5DE4" w:rsidRDefault="00931EE9" w:rsidP="00931EE9">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Pr>
          <w:rFonts w:ascii="Tahoma" w:hAnsi="Tahoma" w:cs="Tahoma"/>
          <w:sz w:val="20"/>
          <w:u w:val="none"/>
        </w:rPr>
        <w:t>5</w:t>
      </w:r>
      <w:r w:rsidRPr="00FE5DE4">
        <w:rPr>
          <w:rFonts w:ascii="Tahoma" w:hAnsi="Tahoma" w:cs="Tahoma"/>
          <w:sz w:val="20"/>
          <w:u w:val="none"/>
        </w:rPr>
        <w:t>. OPIS SPOSOBU PRZYGOTOWANIA OFERT.</w:t>
      </w:r>
    </w:p>
    <w:p w14:paraId="1A5F2E4B" w14:textId="77777777" w:rsidR="00931EE9" w:rsidRPr="00FE5DE4" w:rsidRDefault="00931EE9" w:rsidP="00931EE9">
      <w:pPr>
        <w:tabs>
          <w:tab w:val="left" w:pos="1276"/>
        </w:tabs>
        <w:jc w:val="both"/>
        <w:rPr>
          <w:rFonts w:ascii="Tahoma" w:hAnsi="Tahoma" w:cs="Tahoma"/>
        </w:rPr>
      </w:pPr>
    </w:p>
    <w:p w14:paraId="507FA24D" w14:textId="77777777" w:rsidR="00931EE9" w:rsidRPr="00D9070F"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4B824082" w14:textId="77777777" w:rsidR="00931EE9" w:rsidRPr="00D9070F"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5EF1A194" w14:textId="77777777" w:rsidR="00931EE9" w:rsidRPr="00D9070F"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76D0893F" w14:textId="77777777" w:rsidR="00931EE9" w:rsidRPr="00D9070F"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lastRenderedPageBreak/>
        <w:t>Oferta musi być przygotowana zgodnie z Ustawą oraz z wymogami SIWZ;</w:t>
      </w:r>
    </w:p>
    <w:p w14:paraId="392E37F7" w14:textId="77777777" w:rsidR="00931EE9"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3D25BECB" w14:textId="77777777" w:rsidR="00931EE9" w:rsidRPr="00D9070F"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t>Treść oferty musi odpowiadać treści SIWZ;</w:t>
      </w:r>
    </w:p>
    <w:p w14:paraId="6C155732" w14:textId="77777777" w:rsidR="00931EE9" w:rsidRPr="00D9070F"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09BF171F" w14:textId="77777777" w:rsidR="00931EE9" w:rsidRPr="00D9070F"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02E6C0C7" w14:textId="77777777" w:rsidR="00931EE9" w:rsidRPr="00D9070F"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697E54D4" w14:textId="77777777" w:rsidR="00931EE9" w:rsidRPr="00D9070F"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2E892E3F" w14:textId="77777777" w:rsidR="00931EE9" w:rsidRPr="00B22552" w:rsidRDefault="00931EE9" w:rsidP="00931EE9">
      <w:pPr>
        <w:pStyle w:val="Akapitzlist"/>
        <w:numPr>
          <w:ilvl w:val="1"/>
          <w:numId w:val="67"/>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5FC00093" w14:textId="77777777" w:rsidR="00931EE9" w:rsidRPr="00931EE9" w:rsidRDefault="00931EE9" w:rsidP="00931EE9">
      <w:pPr>
        <w:pStyle w:val="Akapitzlist"/>
        <w:ind w:left="709"/>
        <w:jc w:val="both"/>
        <w:rPr>
          <w:rFonts w:ascii="Tahoma" w:hAnsi="Tahoma" w:cs="Tahoma"/>
          <w:sz w:val="20"/>
          <w:szCs w:val="20"/>
        </w:rPr>
      </w:pPr>
      <w:r w:rsidRPr="00931EE9">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63E2F180" w14:textId="77777777" w:rsidR="00931EE9" w:rsidRPr="00D9070F"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14579D22" w14:textId="77777777" w:rsidR="00931EE9" w:rsidRPr="00D9070F" w:rsidRDefault="00931EE9" w:rsidP="00931EE9">
      <w:pPr>
        <w:pStyle w:val="Akapitzlist"/>
        <w:numPr>
          <w:ilvl w:val="1"/>
          <w:numId w:val="67"/>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0033EED5" w14:textId="77777777" w:rsidR="00931EE9" w:rsidRPr="00D9070F" w:rsidRDefault="00931EE9" w:rsidP="00931EE9">
      <w:pPr>
        <w:ind w:left="1136" w:right="-1" w:hanging="427"/>
        <w:rPr>
          <w:rFonts w:ascii="Tahoma" w:hAnsi="Tahoma" w:cs="Tahoma"/>
          <w:u w:val="single"/>
        </w:rPr>
      </w:pPr>
      <w:r w:rsidRPr="00D9070F">
        <w:rPr>
          <w:rFonts w:ascii="Tahoma" w:hAnsi="Tahoma" w:cs="Tahoma"/>
          <w:u w:val="single"/>
        </w:rPr>
        <w:t>pełna nazwa wykonawcy</w:t>
      </w:r>
    </w:p>
    <w:p w14:paraId="635E0DCF" w14:textId="77777777" w:rsidR="00931EE9" w:rsidRPr="00D9070F" w:rsidRDefault="00931EE9" w:rsidP="00931EE9">
      <w:pPr>
        <w:ind w:left="1136" w:right="-1" w:hanging="427"/>
        <w:rPr>
          <w:rFonts w:ascii="Tahoma" w:hAnsi="Tahoma" w:cs="Tahoma"/>
          <w:u w:val="single"/>
        </w:rPr>
      </w:pPr>
      <w:r w:rsidRPr="00D9070F">
        <w:rPr>
          <w:rFonts w:ascii="Tahoma" w:hAnsi="Tahoma" w:cs="Tahoma"/>
          <w:u w:val="single"/>
        </w:rPr>
        <w:t>adres</w:t>
      </w:r>
    </w:p>
    <w:p w14:paraId="2A44B364" w14:textId="77777777" w:rsidR="00931EE9" w:rsidRPr="00D9070F" w:rsidRDefault="00931EE9" w:rsidP="00931EE9">
      <w:pPr>
        <w:ind w:left="1136" w:right="-1" w:hanging="427"/>
        <w:rPr>
          <w:rFonts w:ascii="Tahoma" w:hAnsi="Tahoma" w:cs="Tahoma"/>
          <w:u w:val="single"/>
        </w:rPr>
      </w:pPr>
      <w:r w:rsidRPr="00D9070F">
        <w:rPr>
          <w:rFonts w:ascii="Tahoma" w:hAnsi="Tahoma" w:cs="Tahoma"/>
          <w:u w:val="single"/>
        </w:rPr>
        <w:t xml:space="preserve">numer telefonu, faksu </w:t>
      </w:r>
    </w:p>
    <w:p w14:paraId="28A2C87D" w14:textId="77777777" w:rsidR="00931EE9" w:rsidRPr="00D9070F" w:rsidRDefault="00931EE9" w:rsidP="00931EE9">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07F22FFE" w14:textId="77777777" w:rsidR="00931EE9" w:rsidRPr="00D9070F" w:rsidRDefault="00931EE9" w:rsidP="00931EE9">
      <w:pPr>
        <w:tabs>
          <w:tab w:val="left" w:pos="993"/>
        </w:tabs>
        <w:ind w:right="-1"/>
        <w:outlineLvl w:val="0"/>
        <w:rPr>
          <w:rFonts w:ascii="Tahoma" w:hAnsi="Tahoma" w:cs="Tahoma"/>
          <w:b/>
          <w:i/>
        </w:rPr>
      </w:pPr>
      <w:r w:rsidRPr="00D9070F">
        <w:rPr>
          <w:rFonts w:ascii="Tahoma" w:hAnsi="Tahoma" w:cs="Tahoma"/>
          <w:b/>
          <w:i/>
        </w:rPr>
        <w:tab/>
        <w:t>OFERTA NA UBEZPIECZENIE MIENIA I ODPOWIEDZIALNOŚCI ZAMAWIAJĄCEGO</w:t>
      </w:r>
    </w:p>
    <w:p w14:paraId="7127C8CF" w14:textId="21D2E5C4" w:rsidR="00931EE9" w:rsidRPr="00D9070F" w:rsidRDefault="00931EE9" w:rsidP="001E3A8A">
      <w:pPr>
        <w:tabs>
          <w:tab w:val="left" w:pos="4678"/>
        </w:tabs>
        <w:ind w:left="1134" w:right="-1"/>
        <w:outlineLvl w:val="0"/>
        <w:rPr>
          <w:rFonts w:ascii="Tahoma" w:hAnsi="Tahoma" w:cs="Tahoma"/>
          <w:b/>
          <w:i/>
        </w:rPr>
      </w:pPr>
      <w:r w:rsidRPr="00D9070F">
        <w:rPr>
          <w:rFonts w:ascii="Tahoma" w:hAnsi="Tahoma" w:cs="Tahoma"/>
          <w:b/>
          <w:i/>
        </w:rPr>
        <w:t xml:space="preserve">– NIE OTWIERAĆ PRZED </w:t>
      </w:r>
      <w:r w:rsidR="001E3A8A" w:rsidRPr="003C698A">
        <w:rPr>
          <w:rFonts w:ascii="Tahoma" w:hAnsi="Tahoma" w:cs="Tahoma"/>
          <w:b/>
          <w:i/>
          <w:highlight w:val="lightGray"/>
          <w:shd w:val="clear" w:color="auto" w:fill="FFFFFF" w:themeFill="background1"/>
        </w:rPr>
        <w:t>19.06.2020r. godz. 12</w:t>
      </w:r>
      <w:r w:rsidR="001E3A8A" w:rsidRPr="003C698A">
        <w:rPr>
          <w:rFonts w:ascii="Tahoma" w:hAnsi="Tahoma" w:cs="Tahoma"/>
          <w:b/>
          <w:i/>
          <w:shd w:val="clear" w:color="auto" w:fill="FFFFFF" w:themeFill="background1"/>
        </w:rPr>
        <w:t>:15</w:t>
      </w:r>
      <w:r w:rsidRPr="003C698A">
        <w:rPr>
          <w:rFonts w:ascii="Tahoma" w:hAnsi="Tahoma" w:cs="Tahoma"/>
          <w:b/>
          <w:i/>
          <w:shd w:val="clear" w:color="auto" w:fill="FFFFFF" w:themeFill="background1"/>
        </w:rPr>
        <w:t xml:space="preserve"> </w:t>
      </w:r>
      <w:r w:rsidRPr="00D9070F">
        <w:rPr>
          <w:rFonts w:ascii="Tahoma" w:hAnsi="Tahoma" w:cs="Tahoma"/>
          <w:b/>
          <w:i/>
        </w:rPr>
        <w:t>(data i godzina otwarcia ofert)</w:t>
      </w:r>
    </w:p>
    <w:p w14:paraId="1E4FAD7B" w14:textId="77777777" w:rsidR="00931EE9" w:rsidRPr="00D9070F" w:rsidRDefault="00931EE9" w:rsidP="00931EE9">
      <w:pPr>
        <w:tabs>
          <w:tab w:val="left" w:pos="4678"/>
        </w:tabs>
        <w:ind w:left="1134" w:right="-1" w:firstLine="284"/>
        <w:jc w:val="center"/>
        <w:outlineLvl w:val="0"/>
        <w:rPr>
          <w:rFonts w:ascii="Tahoma" w:hAnsi="Tahoma" w:cs="Tahoma"/>
          <w:b/>
        </w:rPr>
      </w:pPr>
    </w:p>
    <w:p w14:paraId="1E2B2733" w14:textId="253AEB80" w:rsidR="001F4685" w:rsidRPr="00931EE9" w:rsidRDefault="00931EE9" w:rsidP="00931EE9">
      <w:pPr>
        <w:pStyle w:val="Akapitzlist"/>
        <w:numPr>
          <w:ilvl w:val="1"/>
          <w:numId w:val="67"/>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788BA458" w14:textId="77777777" w:rsidR="001F4685" w:rsidRPr="00C43EC6" w:rsidRDefault="001F4685" w:rsidP="001F4685">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16</w:t>
      </w:r>
      <w:r w:rsidRPr="00C43EC6">
        <w:rPr>
          <w:rFonts w:ascii="Tahoma" w:hAnsi="Tahoma" w:cs="Tahoma"/>
          <w:sz w:val="20"/>
          <w:u w:val="none"/>
        </w:rPr>
        <w:t>. MIEJSCE ORAZ TERMIN SKŁADANIA I OTWARCIA OFERT.</w:t>
      </w:r>
    </w:p>
    <w:p w14:paraId="1E2654A6" w14:textId="43838694" w:rsidR="00931EE9" w:rsidRDefault="00931EE9" w:rsidP="00931EE9">
      <w:pPr>
        <w:pStyle w:val="Akapitzlist"/>
        <w:numPr>
          <w:ilvl w:val="1"/>
          <w:numId w:val="88"/>
        </w:numPr>
        <w:jc w:val="both"/>
        <w:rPr>
          <w:rFonts w:ascii="Tahoma" w:hAnsi="Tahoma" w:cs="Tahoma"/>
          <w:sz w:val="20"/>
          <w:szCs w:val="20"/>
        </w:rPr>
      </w:pPr>
      <w:r w:rsidRPr="00A74DEC">
        <w:rPr>
          <w:rFonts w:ascii="Tahoma" w:hAnsi="Tahoma" w:cs="Tahoma"/>
          <w:sz w:val="20"/>
          <w:szCs w:val="20"/>
        </w:rPr>
        <w:t>Oferty należy skła</w:t>
      </w:r>
      <w:r w:rsidR="001E3A8A">
        <w:rPr>
          <w:rFonts w:ascii="Tahoma" w:hAnsi="Tahoma" w:cs="Tahoma"/>
          <w:sz w:val="20"/>
          <w:szCs w:val="20"/>
        </w:rPr>
        <w:t xml:space="preserve">dać do dnia </w:t>
      </w:r>
      <w:r w:rsidR="001E3A8A" w:rsidRPr="001E3A8A">
        <w:rPr>
          <w:rFonts w:ascii="Tahoma" w:hAnsi="Tahoma" w:cs="Tahoma"/>
          <w:b/>
          <w:sz w:val="20"/>
          <w:szCs w:val="20"/>
        </w:rPr>
        <w:t>19.06.2020</w:t>
      </w:r>
      <w:r w:rsidR="001E3A8A">
        <w:rPr>
          <w:rFonts w:ascii="Tahoma" w:hAnsi="Tahoma" w:cs="Tahoma"/>
          <w:b/>
          <w:i/>
          <w:sz w:val="20"/>
          <w:szCs w:val="20"/>
          <w:highlight w:val="lightGray"/>
        </w:rPr>
        <w:t xml:space="preserve"> r. do godz.12</w:t>
      </w:r>
      <w:r w:rsidRPr="008E2BC7">
        <w:rPr>
          <w:rFonts w:ascii="Tahoma" w:hAnsi="Tahoma" w:cs="Tahoma"/>
          <w:b/>
          <w:i/>
          <w:sz w:val="20"/>
          <w:szCs w:val="20"/>
          <w:highlight w:val="lightGray"/>
          <w:vertAlign w:val="superscript"/>
        </w:rPr>
        <w:t>00</w:t>
      </w:r>
      <w:r w:rsidR="001E3A8A">
        <w:rPr>
          <w:rFonts w:ascii="Tahoma" w:hAnsi="Tahoma" w:cs="Tahoma"/>
          <w:sz w:val="20"/>
          <w:szCs w:val="20"/>
          <w:highlight w:val="lightGray"/>
        </w:rPr>
        <w:t xml:space="preserve"> w Urzędzie Gminy Olszewo – Borki, </w:t>
      </w:r>
      <w:r w:rsidR="001E3A8A">
        <w:rPr>
          <w:rFonts w:ascii="Tahoma" w:hAnsi="Tahoma" w:cs="Tahoma"/>
          <w:sz w:val="20"/>
          <w:szCs w:val="20"/>
          <w:highlight w:val="lightGray"/>
        </w:rPr>
        <w:br/>
        <w:t>ul.  Broniewskiego 13, 07-415 Olszewo - Borki</w:t>
      </w:r>
      <w:r w:rsidRPr="008E2BC7">
        <w:rPr>
          <w:rFonts w:ascii="Tahoma" w:hAnsi="Tahoma" w:cs="Tahoma"/>
          <w:sz w:val="20"/>
          <w:szCs w:val="20"/>
          <w:highlight w:val="lightGray"/>
        </w:rPr>
        <w:t xml:space="preserve">, </w:t>
      </w:r>
      <w:r w:rsidR="001E3A8A">
        <w:rPr>
          <w:rFonts w:ascii="Tahoma" w:hAnsi="Tahoma" w:cs="Tahoma"/>
          <w:sz w:val="20"/>
          <w:szCs w:val="20"/>
          <w:highlight w:val="lightGray"/>
        </w:rPr>
        <w:t xml:space="preserve">pokój nr 7 Biuro Podawcze, </w:t>
      </w:r>
      <w:r w:rsidRPr="008E2BC7">
        <w:rPr>
          <w:rFonts w:ascii="Tahoma" w:hAnsi="Tahoma" w:cs="Tahoma"/>
          <w:sz w:val="20"/>
          <w:szCs w:val="20"/>
          <w:highlight w:val="lightGray"/>
        </w:rPr>
        <w:t>pod</w:t>
      </w:r>
      <w:r w:rsidRPr="00A74DEC">
        <w:rPr>
          <w:rFonts w:ascii="Tahoma" w:hAnsi="Tahoma" w:cs="Tahoma"/>
          <w:sz w:val="20"/>
          <w:szCs w:val="20"/>
        </w:rPr>
        <w:t xml:space="preserve"> rygorem nie rozpatrzenia oferty wniesionej po tym terminie bez względu na przyczyny opóźnienia (art. 84, ust. 2 Ustawy);</w:t>
      </w:r>
    </w:p>
    <w:p w14:paraId="3F8A1635" w14:textId="77777777" w:rsidR="00931EE9" w:rsidRDefault="00931EE9" w:rsidP="00931EE9">
      <w:pPr>
        <w:pStyle w:val="Akapitzlist"/>
        <w:numPr>
          <w:ilvl w:val="1"/>
          <w:numId w:val="88"/>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2F82C80C" w14:textId="77777777" w:rsidR="00931EE9" w:rsidRDefault="00931EE9" w:rsidP="00931EE9">
      <w:pPr>
        <w:pStyle w:val="Akapitzlist"/>
        <w:numPr>
          <w:ilvl w:val="1"/>
          <w:numId w:val="88"/>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7413133" w14:textId="77777777" w:rsidR="00931EE9" w:rsidRDefault="00931EE9" w:rsidP="00931EE9">
      <w:pPr>
        <w:pStyle w:val="Akapitzlist"/>
        <w:numPr>
          <w:ilvl w:val="1"/>
          <w:numId w:val="88"/>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2B095E40" w14:textId="001FEFEE" w:rsidR="00931EE9" w:rsidRPr="008E2BC7" w:rsidRDefault="00931EE9" w:rsidP="00931EE9">
      <w:pPr>
        <w:pStyle w:val="Akapitzlist"/>
        <w:numPr>
          <w:ilvl w:val="1"/>
          <w:numId w:val="88"/>
        </w:numPr>
        <w:jc w:val="both"/>
        <w:rPr>
          <w:rFonts w:ascii="Tahoma" w:hAnsi="Tahoma" w:cs="Tahoma"/>
          <w:sz w:val="20"/>
          <w:szCs w:val="20"/>
          <w:highlight w:val="lightGray"/>
        </w:rPr>
      </w:pPr>
      <w:r w:rsidRPr="00A74DEC">
        <w:rPr>
          <w:rFonts w:ascii="Tahoma" w:hAnsi="Tahoma" w:cs="Tahoma"/>
          <w:sz w:val="20"/>
          <w:szCs w:val="20"/>
        </w:rPr>
        <w:t xml:space="preserve">Otwarcie ofert nastąpi </w:t>
      </w:r>
      <w:r w:rsidR="001E3A8A">
        <w:rPr>
          <w:rFonts w:ascii="Tahoma" w:hAnsi="Tahoma" w:cs="Tahoma"/>
          <w:sz w:val="20"/>
          <w:szCs w:val="20"/>
          <w:highlight w:val="lightGray"/>
        </w:rPr>
        <w:t>w Urzędzie Gminy Olszewo – Borki /sala konferencyjna/ w dniu 19.06.2020</w:t>
      </w:r>
      <w:r w:rsidRPr="008E2BC7">
        <w:rPr>
          <w:rFonts w:ascii="Tahoma" w:hAnsi="Tahoma" w:cs="Tahoma"/>
          <w:sz w:val="20"/>
          <w:szCs w:val="20"/>
          <w:highlight w:val="lightGray"/>
        </w:rPr>
        <w:t xml:space="preserve">r. o godz. </w:t>
      </w:r>
      <w:r w:rsidR="003C698A">
        <w:rPr>
          <w:rFonts w:ascii="Tahoma" w:hAnsi="Tahoma" w:cs="Tahoma"/>
          <w:sz w:val="20"/>
          <w:szCs w:val="20"/>
          <w:highlight w:val="lightGray"/>
        </w:rPr>
        <w:t>12:</w:t>
      </w:r>
      <w:r w:rsidR="003C698A">
        <w:rPr>
          <w:rFonts w:ascii="Tahoma" w:hAnsi="Tahoma" w:cs="Tahoma"/>
          <w:sz w:val="20"/>
          <w:szCs w:val="20"/>
          <w:highlight w:val="lightGray"/>
          <w:vertAlign w:val="superscript"/>
        </w:rPr>
        <w:t>15</w:t>
      </w:r>
      <w:r w:rsidRPr="008E2BC7">
        <w:rPr>
          <w:rFonts w:ascii="Tahoma" w:hAnsi="Tahoma" w:cs="Tahoma"/>
          <w:sz w:val="20"/>
          <w:szCs w:val="20"/>
          <w:highlight w:val="lightGray"/>
        </w:rPr>
        <w:t>.</w:t>
      </w:r>
    </w:p>
    <w:p w14:paraId="62E75261" w14:textId="77777777" w:rsidR="001F4685" w:rsidRPr="00C43EC6" w:rsidRDefault="001F4685" w:rsidP="001F4685">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Pr="00C43EC6">
        <w:rPr>
          <w:rFonts w:ascii="Tahoma" w:hAnsi="Tahoma" w:cs="Tahoma"/>
          <w:sz w:val="20"/>
          <w:u w:val="none"/>
        </w:rPr>
        <w:t>. OPIS SPOSOBU OBLICZENIA CENY.</w:t>
      </w:r>
    </w:p>
    <w:p w14:paraId="5F5041FB" w14:textId="77777777" w:rsidR="001F4685" w:rsidRPr="00C43EC6" w:rsidRDefault="001F4685" w:rsidP="001F4685">
      <w:pPr>
        <w:jc w:val="both"/>
        <w:rPr>
          <w:rFonts w:ascii="Tahoma" w:hAnsi="Tahoma" w:cs="Tahoma"/>
          <w:i/>
          <w:u w:val="single"/>
        </w:rPr>
      </w:pPr>
    </w:p>
    <w:p w14:paraId="250025DC" w14:textId="5EC97BFE" w:rsidR="001F4685" w:rsidRPr="001F4685" w:rsidRDefault="001F4685" w:rsidP="001F4685">
      <w:pPr>
        <w:pStyle w:val="Tekstpodstawowywcity3"/>
        <w:spacing w:line="240" w:lineRule="auto"/>
        <w:rPr>
          <w:rFonts w:ascii="Tahoma" w:hAnsi="Tahoma" w:cs="Tahoma"/>
          <w:sz w:val="20"/>
        </w:rPr>
      </w:pPr>
      <w:r w:rsidRPr="001F4685">
        <w:rPr>
          <w:rFonts w:ascii="Tahoma" w:hAnsi="Tahoma" w:cs="Tahoma"/>
          <w:sz w:val="20"/>
        </w:rPr>
        <w:t xml:space="preserve">Wykonawca podaje w ofercie </w:t>
      </w:r>
      <w:r w:rsidRPr="001F4685">
        <w:rPr>
          <w:rFonts w:ascii="Tahoma" w:hAnsi="Tahoma" w:cs="Tahoma"/>
          <w:sz w:val="20"/>
          <w:u w:val="single"/>
        </w:rPr>
        <w:t>jedną cenę</w:t>
      </w:r>
      <w:r w:rsidRPr="001F4685">
        <w:rPr>
          <w:rFonts w:ascii="Tahoma" w:hAnsi="Tahoma" w:cs="Tahoma"/>
          <w:sz w:val="20"/>
        </w:rPr>
        <w:t xml:space="preserve"> za </w:t>
      </w:r>
      <w:r w:rsidRPr="001F4685">
        <w:rPr>
          <w:rFonts w:ascii="Tahoma" w:hAnsi="Tahoma" w:cs="Tahoma"/>
          <w:b/>
          <w:sz w:val="20"/>
        </w:rPr>
        <w:t>odpowiednią część</w:t>
      </w:r>
      <w:r w:rsidRPr="001F4685">
        <w:rPr>
          <w:rFonts w:ascii="Tahoma" w:hAnsi="Tahoma" w:cs="Tahoma"/>
          <w:sz w:val="20"/>
        </w:rPr>
        <w:t xml:space="preserve"> zamówienia. Cena musi zostać podana w złotych polskich z dokładnością do dwóch miejsc po przecinku.</w:t>
      </w:r>
    </w:p>
    <w:p w14:paraId="11B91D13" w14:textId="77777777" w:rsidR="001F4685" w:rsidRPr="001F4685" w:rsidRDefault="001F4685" w:rsidP="001F4685">
      <w:pPr>
        <w:pStyle w:val="Tekstpodstawowywcity3"/>
        <w:spacing w:line="240" w:lineRule="auto"/>
        <w:rPr>
          <w:rFonts w:ascii="Tahoma" w:hAnsi="Tahoma" w:cs="Tahoma"/>
          <w:sz w:val="20"/>
        </w:rPr>
      </w:pPr>
      <w:r w:rsidRPr="001F4685">
        <w:rPr>
          <w:rFonts w:ascii="Tahoma" w:hAnsi="Tahoma" w:cs="Tahoma"/>
          <w:sz w:val="20"/>
        </w:rPr>
        <w:t>Cenę oferty należy określić z należytą starannością, na podstawie przedmiotu zamówienia</w:t>
      </w:r>
      <w:r w:rsidRPr="001F4685">
        <w:rPr>
          <w:rFonts w:ascii="Tahoma" w:hAnsi="Tahoma" w:cs="Tahoma"/>
          <w:sz w:val="20"/>
        </w:rPr>
        <w:br/>
        <w:t>z uwzględnieniem wszystkich kosztów związanych z realizacją zadania wynikających</w:t>
      </w:r>
      <w:r w:rsidRPr="001F4685">
        <w:rPr>
          <w:rFonts w:ascii="Tahoma" w:hAnsi="Tahoma" w:cs="Tahoma"/>
          <w:sz w:val="20"/>
        </w:rPr>
        <w:br/>
      </w:r>
      <w:r w:rsidRPr="001F4685">
        <w:rPr>
          <w:rFonts w:ascii="Tahoma" w:hAnsi="Tahoma" w:cs="Tahoma"/>
          <w:sz w:val="20"/>
        </w:rPr>
        <w:lastRenderedPageBreak/>
        <w:t xml:space="preserve">z zakresu usługi, niezbędnych do wykonania zadania i doliczyć do powstałej kwoty inne składniki wpływające na ostateczną cenę. </w:t>
      </w:r>
    </w:p>
    <w:p w14:paraId="059D2591" w14:textId="77777777" w:rsidR="001F4685" w:rsidRPr="001F4685" w:rsidRDefault="001F4685" w:rsidP="001F4685">
      <w:pPr>
        <w:tabs>
          <w:tab w:val="left" w:pos="426"/>
        </w:tabs>
        <w:ind w:left="284"/>
        <w:jc w:val="both"/>
        <w:rPr>
          <w:rFonts w:ascii="Tahoma" w:hAnsi="Tahoma" w:cs="Tahoma"/>
        </w:rPr>
      </w:pPr>
      <w:r w:rsidRPr="001F4685">
        <w:rPr>
          <w:rFonts w:ascii="Tahoma" w:hAnsi="Tahoma" w:cs="Tahoma"/>
        </w:rPr>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87 ust. 2 ustawy poprawia omyłki w ofercie.</w:t>
      </w:r>
    </w:p>
    <w:p w14:paraId="78B6DFF9" w14:textId="77777777" w:rsidR="001F4685" w:rsidRPr="001F4685" w:rsidRDefault="001F4685" w:rsidP="001F4685">
      <w:pPr>
        <w:tabs>
          <w:tab w:val="left" w:pos="426"/>
        </w:tabs>
        <w:ind w:left="284"/>
        <w:jc w:val="both"/>
        <w:rPr>
          <w:rFonts w:ascii="Tahoma" w:hAnsi="Tahoma" w:cs="Tahoma"/>
        </w:rPr>
      </w:pPr>
      <w:r w:rsidRPr="001F4685">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1ABB4B6B" w14:textId="77777777" w:rsidR="001F4685" w:rsidRPr="001F4685" w:rsidRDefault="001F4685" w:rsidP="001F4685">
      <w:pPr>
        <w:jc w:val="both"/>
        <w:outlineLvl w:val="0"/>
        <w:rPr>
          <w:rFonts w:ascii="Tahoma" w:hAnsi="Tahoma" w:cs="Tahoma"/>
          <w:b/>
        </w:rPr>
      </w:pPr>
    </w:p>
    <w:p w14:paraId="1E491A5F" w14:textId="77777777" w:rsidR="001F4685" w:rsidRDefault="001F4685" w:rsidP="001F4685">
      <w:pPr>
        <w:ind w:left="284" w:hanging="284"/>
        <w:jc w:val="both"/>
        <w:outlineLvl w:val="0"/>
        <w:rPr>
          <w:rFonts w:ascii="Tahoma" w:hAnsi="Tahoma" w:cs="Tahoma"/>
          <w:i/>
        </w:rPr>
      </w:pPr>
      <w:r w:rsidRPr="001F4685">
        <w:rPr>
          <w:rFonts w:ascii="Tahoma" w:hAnsi="Tahoma" w:cs="Tahoma"/>
          <w:b/>
          <w:i/>
        </w:rPr>
        <w:t xml:space="preserve">    W trakcie wyboru najkorzystniejszej oferty będzie brana pod uwagę cena łączna </w:t>
      </w:r>
      <w:r w:rsidRPr="001F4685">
        <w:rPr>
          <w:rFonts w:ascii="Tahoma" w:hAnsi="Tahoma" w:cs="Tahoma"/>
          <w:i/>
        </w:rPr>
        <w:t>(odrębnie za każdą część zamówienia) .</w:t>
      </w:r>
    </w:p>
    <w:p w14:paraId="75856176" w14:textId="77777777" w:rsidR="001F4685" w:rsidRDefault="001F4685" w:rsidP="00931EE9">
      <w:pPr>
        <w:jc w:val="both"/>
        <w:outlineLvl w:val="0"/>
        <w:rPr>
          <w:rFonts w:ascii="Tahoma" w:hAnsi="Tahoma" w:cs="Tahoma"/>
          <w:i/>
        </w:rPr>
      </w:pPr>
    </w:p>
    <w:p w14:paraId="18F8D97D" w14:textId="77777777" w:rsidR="001F4685" w:rsidRPr="00C43EC6" w:rsidRDefault="001F4685" w:rsidP="00931EE9">
      <w:pPr>
        <w:jc w:val="both"/>
        <w:outlineLvl w:val="0"/>
        <w:rPr>
          <w:rFonts w:ascii="Tahoma" w:hAnsi="Tahoma" w:cs="Tahoma"/>
          <w:i/>
        </w:rPr>
      </w:pP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56A926F9" w14:textId="77777777" w:rsidR="00437A7F" w:rsidRPr="00C43EC6" w:rsidRDefault="00437A7F" w:rsidP="00F83F7C">
      <w:pPr>
        <w:ind w:left="426" w:hanging="142"/>
        <w:jc w:val="both"/>
        <w:rPr>
          <w:rFonts w:ascii="Tahoma" w:hAnsi="Tahoma" w:cs="Tahoma"/>
        </w:rPr>
      </w:pP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220A9A" w:rsidRDefault="003243D4" w:rsidP="00F83F7C">
      <w:pPr>
        <w:tabs>
          <w:tab w:val="left" w:pos="5245"/>
        </w:tabs>
        <w:jc w:val="both"/>
        <w:rPr>
          <w:rFonts w:ascii="Tahoma" w:hAnsi="Tahoma" w:cs="Tahoma"/>
          <w:b/>
        </w:rPr>
      </w:pPr>
      <w:r w:rsidRPr="00220A9A">
        <w:rPr>
          <w:rFonts w:ascii="Tahoma" w:hAnsi="Tahoma" w:cs="Tahoma"/>
          <w:b/>
        </w:rPr>
        <w:t>K</w:t>
      </w:r>
      <w:r w:rsidR="006E6117" w:rsidRPr="00220A9A">
        <w:rPr>
          <w:rFonts w:ascii="Tahoma" w:hAnsi="Tahoma" w:cs="Tahoma"/>
          <w:b/>
        </w:rPr>
        <w:t>ryteri</w:t>
      </w:r>
      <w:r w:rsidRPr="00220A9A">
        <w:rPr>
          <w:rFonts w:ascii="Tahoma" w:hAnsi="Tahoma" w:cs="Tahoma"/>
          <w:b/>
        </w:rPr>
        <w:t xml:space="preserve">um </w:t>
      </w:r>
      <w:r w:rsidR="006E6117" w:rsidRPr="00220A9A">
        <w:rPr>
          <w:rFonts w:ascii="Tahoma" w:hAnsi="Tahoma" w:cs="Tahoma"/>
          <w:b/>
        </w:rPr>
        <w:t>oceny ofert:</w:t>
      </w:r>
    </w:p>
    <w:p w14:paraId="28887ED2" w14:textId="77777777" w:rsidR="00C519AE" w:rsidRPr="00220A9A" w:rsidRDefault="00C519AE" w:rsidP="00F83F7C">
      <w:pPr>
        <w:tabs>
          <w:tab w:val="left" w:pos="5245"/>
        </w:tabs>
        <w:jc w:val="both"/>
        <w:rPr>
          <w:rFonts w:ascii="Tahoma" w:hAnsi="Tahoma" w:cs="Tahoma"/>
          <w:b/>
        </w:rPr>
      </w:pPr>
    </w:p>
    <w:p w14:paraId="1775FA76" w14:textId="77777777" w:rsidR="00075A20" w:rsidRPr="00220A9A" w:rsidRDefault="00075A20" w:rsidP="00F83F7C">
      <w:pPr>
        <w:tabs>
          <w:tab w:val="left" w:pos="5245"/>
        </w:tabs>
        <w:jc w:val="both"/>
        <w:rPr>
          <w:rFonts w:ascii="Tahoma" w:hAnsi="Tahoma" w:cs="Tahoma"/>
          <w:b/>
        </w:rPr>
      </w:pPr>
      <w:r w:rsidRPr="00220A9A">
        <w:rPr>
          <w:rFonts w:ascii="Tahoma" w:hAnsi="Tahoma" w:cs="Tahoma"/>
          <w:b/>
        </w:rPr>
        <w:t>Cześć I Zamówienia:</w:t>
      </w:r>
    </w:p>
    <w:p w14:paraId="24162EE0" w14:textId="229CB35A" w:rsidR="003243D4" w:rsidRPr="00220A9A" w:rsidRDefault="00F362F1" w:rsidP="00F83F7C">
      <w:pPr>
        <w:tabs>
          <w:tab w:val="left" w:pos="5245"/>
        </w:tabs>
        <w:jc w:val="both"/>
        <w:rPr>
          <w:rFonts w:ascii="Tahoma" w:hAnsi="Tahoma" w:cs="Tahoma"/>
          <w:i/>
        </w:rPr>
      </w:pPr>
      <w:r w:rsidRPr="00220A9A">
        <w:rPr>
          <w:rFonts w:ascii="Tahoma" w:hAnsi="Tahoma" w:cs="Tahoma"/>
          <w:i/>
        </w:rPr>
        <w:t xml:space="preserve">A. </w:t>
      </w:r>
      <w:r w:rsidR="003243D4" w:rsidRPr="00220A9A">
        <w:rPr>
          <w:rFonts w:ascii="Tahoma" w:hAnsi="Tahoma" w:cs="Tahoma"/>
          <w:i/>
        </w:rPr>
        <w:t xml:space="preserve">Cena łączna ubezpieczenia </w:t>
      </w:r>
      <w:r w:rsidR="00437A7F" w:rsidRPr="00220A9A">
        <w:rPr>
          <w:rFonts w:ascii="Tahoma" w:hAnsi="Tahoma" w:cs="Tahoma"/>
          <w:i/>
        </w:rPr>
        <w:t xml:space="preserve">– </w:t>
      </w:r>
      <w:r w:rsidR="00382A75" w:rsidRPr="00220A9A">
        <w:rPr>
          <w:rFonts w:ascii="Tahoma" w:hAnsi="Tahoma" w:cs="Tahoma"/>
          <w:i/>
        </w:rPr>
        <w:t xml:space="preserve">waga </w:t>
      </w:r>
      <w:r w:rsidR="00341580" w:rsidRPr="00220A9A">
        <w:rPr>
          <w:rFonts w:ascii="Tahoma" w:hAnsi="Tahoma" w:cs="Tahoma"/>
          <w:i/>
        </w:rPr>
        <w:t>7</w:t>
      </w:r>
      <w:r w:rsidR="001D382E" w:rsidRPr="00220A9A">
        <w:rPr>
          <w:rFonts w:ascii="Tahoma" w:hAnsi="Tahoma" w:cs="Tahoma"/>
          <w:i/>
        </w:rPr>
        <w:t>0%</w:t>
      </w:r>
    </w:p>
    <w:p w14:paraId="02110F16" w14:textId="462CC73D" w:rsidR="00086098" w:rsidRPr="00220A9A" w:rsidRDefault="00086098" w:rsidP="00086098">
      <w:pPr>
        <w:tabs>
          <w:tab w:val="left" w:pos="5245"/>
        </w:tabs>
        <w:jc w:val="both"/>
        <w:rPr>
          <w:rFonts w:ascii="Tahoma" w:hAnsi="Tahoma" w:cs="Tahoma"/>
          <w:i/>
        </w:rPr>
      </w:pPr>
      <w:r w:rsidRPr="00220A9A">
        <w:rPr>
          <w:rFonts w:ascii="Tahoma" w:hAnsi="Tahoma" w:cs="Tahoma"/>
          <w:i/>
        </w:rPr>
        <w:t xml:space="preserve">B. Zaakceptowanie klauzul dodatkowych – waga </w:t>
      </w:r>
      <w:r w:rsidR="00341580" w:rsidRPr="00220A9A">
        <w:rPr>
          <w:rFonts w:ascii="Tahoma" w:hAnsi="Tahoma" w:cs="Tahoma"/>
          <w:i/>
        </w:rPr>
        <w:t>20</w:t>
      </w:r>
      <w:r w:rsidRPr="00220A9A">
        <w:rPr>
          <w:rFonts w:ascii="Tahoma" w:hAnsi="Tahoma" w:cs="Tahoma"/>
          <w:i/>
        </w:rPr>
        <w:t>%</w:t>
      </w:r>
    </w:p>
    <w:p w14:paraId="637C6BF3" w14:textId="41567F9D" w:rsidR="00086098" w:rsidRPr="00220A9A" w:rsidRDefault="00086098" w:rsidP="00086098">
      <w:pPr>
        <w:tabs>
          <w:tab w:val="left" w:pos="5245"/>
        </w:tabs>
        <w:jc w:val="both"/>
        <w:rPr>
          <w:rFonts w:ascii="Tahoma" w:hAnsi="Tahoma" w:cs="Tahoma"/>
          <w:i/>
        </w:rPr>
      </w:pPr>
      <w:r w:rsidRPr="00220A9A">
        <w:rPr>
          <w:rFonts w:ascii="Tahoma" w:hAnsi="Tahoma" w:cs="Tahoma"/>
          <w:i/>
        </w:rPr>
        <w:t>C. Zwiększenie limitów odpowiedzialności –  waga 1</w:t>
      </w:r>
      <w:r w:rsidR="00341580" w:rsidRPr="00220A9A">
        <w:rPr>
          <w:rFonts w:ascii="Tahoma" w:hAnsi="Tahoma" w:cs="Tahoma"/>
          <w:i/>
        </w:rPr>
        <w:t>0</w:t>
      </w:r>
      <w:r w:rsidRPr="00220A9A">
        <w:rPr>
          <w:rFonts w:ascii="Tahoma" w:hAnsi="Tahoma" w:cs="Tahoma"/>
          <w:i/>
        </w:rPr>
        <w:t>%</w:t>
      </w:r>
    </w:p>
    <w:p w14:paraId="37462285" w14:textId="77777777" w:rsidR="006E6117" w:rsidRPr="00220A9A" w:rsidRDefault="006E6117" w:rsidP="00F83F7C">
      <w:pPr>
        <w:pStyle w:val="Tekstpodstawowywcity3"/>
        <w:spacing w:line="240" w:lineRule="auto"/>
        <w:rPr>
          <w:rFonts w:ascii="Tahoma" w:hAnsi="Tahoma" w:cs="Tahoma"/>
          <w:sz w:val="20"/>
        </w:rPr>
      </w:pPr>
    </w:p>
    <w:p w14:paraId="18A71F9C" w14:textId="77777777" w:rsidR="006E6117" w:rsidRPr="00220A9A" w:rsidRDefault="00382A75" w:rsidP="001F4685">
      <w:pPr>
        <w:numPr>
          <w:ilvl w:val="0"/>
          <w:numId w:val="20"/>
        </w:numPr>
        <w:jc w:val="both"/>
        <w:rPr>
          <w:rFonts w:ascii="Tahoma" w:hAnsi="Tahoma" w:cs="Tahoma"/>
        </w:rPr>
      </w:pPr>
      <w:r w:rsidRPr="00220A9A">
        <w:rPr>
          <w:rFonts w:ascii="Tahoma" w:hAnsi="Tahoma" w:cs="Tahoma"/>
          <w:b/>
          <w:u w:val="single"/>
        </w:rPr>
        <w:t>C</w:t>
      </w:r>
      <w:r w:rsidR="006E6117" w:rsidRPr="00220A9A">
        <w:rPr>
          <w:rFonts w:ascii="Tahoma" w:hAnsi="Tahoma" w:cs="Tahoma"/>
          <w:b/>
          <w:u w:val="single"/>
        </w:rPr>
        <w:t>ena łączna ubezpieczenia</w:t>
      </w:r>
      <w:r w:rsidR="006E6117" w:rsidRPr="00220A9A">
        <w:rPr>
          <w:rFonts w:ascii="Tahoma" w:hAnsi="Tahoma" w:cs="Tahoma"/>
        </w:rPr>
        <w:t xml:space="preserve"> – suma składek za wszystkie ubezpieczenia będące przedmiotem niniejszego </w:t>
      </w:r>
      <w:r w:rsidR="00075A20" w:rsidRPr="00220A9A">
        <w:rPr>
          <w:rFonts w:ascii="Tahoma" w:hAnsi="Tahoma" w:cs="Tahoma"/>
        </w:rPr>
        <w:t>zamówienia (niniejszej części zamówienia)</w:t>
      </w:r>
      <w:r w:rsidR="006E6117" w:rsidRPr="00220A9A">
        <w:rPr>
          <w:rFonts w:ascii="Tahoma" w:hAnsi="Tahoma" w:cs="Tahoma"/>
        </w:rPr>
        <w:t>.</w:t>
      </w:r>
    </w:p>
    <w:p w14:paraId="5E746E99" w14:textId="77777777" w:rsidR="006E6117" w:rsidRPr="00220A9A" w:rsidRDefault="006E6117" w:rsidP="00F83F7C">
      <w:pPr>
        <w:tabs>
          <w:tab w:val="num" w:pos="709"/>
        </w:tabs>
        <w:ind w:left="851" w:hanging="425"/>
        <w:jc w:val="both"/>
        <w:rPr>
          <w:rFonts w:ascii="Tahoma" w:hAnsi="Tahoma" w:cs="Tahoma"/>
        </w:rPr>
      </w:pPr>
      <w:r w:rsidRPr="00220A9A">
        <w:rPr>
          <w:rFonts w:ascii="Tahoma" w:hAnsi="Tahoma" w:cs="Tahoma"/>
        </w:rPr>
        <w:tab/>
        <w:t xml:space="preserve">Oferty będą podlegały ocenie </w:t>
      </w:r>
      <w:r w:rsidR="00E721D5" w:rsidRPr="00220A9A">
        <w:rPr>
          <w:rFonts w:ascii="Tahoma" w:hAnsi="Tahoma" w:cs="Tahoma"/>
        </w:rPr>
        <w:t xml:space="preserve">w kryterium A </w:t>
      </w:r>
      <w:r w:rsidRPr="00220A9A">
        <w:rPr>
          <w:rFonts w:ascii="Tahoma" w:hAnsi="Tahoma" w:cs="Tahoma"/>
        </w:rPr>
        <w:t>według następującego wzoru:</w:t>
      </w:r>
    </w:p>
    <w:p w14:paraId="33C3D600" w14:textId="77777777" w:rsidR="006E6117" w:rsidRPr="00220A9A" w:rsidRDefault="006E6117" w:rsidP="00F83F7C">
      <w:pPr>
        <w:ind w:left="567"/>
        <w:jc w:val="both"/>
        <w:rPr>
          <w:rFonts w:ascii="Tahoma" w:hAnsi="Tahoma" w:cs="Tahoma"/>
        </w:rPr>
      </w:pPr>
    </w:p>
    <w:p w14:paraId="7AF57F7C" w14:textId="77777777" w:rsidR="006E6117" w:rsidRPr="00220A9A" w:rsidRDefault="006E6117" w:rsidP="00F83F7C">
      <w:pPr>
        <w:ind w:left="2836"/>
        <w:jc w:val="both"/>
        <w:rPr>
          <w:rFonts w:ascii="Tahoma" w:hAnsi="Tahoma" w:cs="Tahoma"/>
          <w:vertAlign w:val="subscript"/>
          <w:lang w:val="de-DE"/>
        </w:rPr>
      </w:pPr>
      <w:r w:rsidRPr="00220A9A">
        <w:rPr>
          <w:rFonts w:ascii="Tahoma" w:hAnsi="Tahoma" w:cs="Tahoma"/>
        </w:rPr>
        <w:t xml:space="preserve">       </w:t>
      </w:r>
      <w:r w:rsidRPr="00220A9A">
        <w:rPr>
          <w:rFonts w:ascii="Tahoma" w:hAnsi="Tahoma" w:cs="Tahoma"/>
          <w:lang w:val="de-DE"/>
        </w:rPr>
        <w:t xml:space="preserve">P </w:t>
      </w:r>
      <w:r w:rsidRPr="00220A9A">
        <w:rPr>
          <w:rFonts w:ascii="Tahoma" w:hAnsi="Tahoma" w:cs="Tahoma"/>
          <w:vertAlign w:val="subscript"/>
          <w:lang w:val="de-DE"/>
        </w:rPr>
        <w:t>min</w:t>
      </w:r>
    </w:p>
    <w:p w14:paraId="3728AECF" w14:textId="77777777" w:rsidR="006E6117" w:rsidRPr="00220A9A" w:rsidRDefault="006E6117" w:rsidP="00F83F7C">
      <w:pPr>
        <w:ind w:left="315"/>
        <w:jc w:val="both"/>
        <w:rPr>
          <w:rFonts w:ascii="Tahoma" w:hAnsi="Tahoma" w:cs="Tahoma"/>
          <w:position w:val="2"/>
        </w:rPr>
      </w:pPr>
      <w:r w:rsidRPr="00220A9A">
        <w:rPr>
          <w:rFonts w:ascii="Tahoma" w:hAnsi="Tahoma" w:cs="Tahoma"/>
          <w:lang w:val="de-DE"/>
        </w:rPr>
        <w:t xml:space="preserve">                                    A</w:t>
      </w:r>
      <w:r w:rsidRPr="00220A9A">
        <w:rPr>
          <w:rFonts w:ascii="Tahoma" w:hAnsi="Tahoma" w:cs="Tahoma"/>
          <w:position w:val="-4"/>
          <w:lang w:val="de-DE"/>
        </w:rPr>
        <w:t xml:space="preserve">n </w:t>
      </w:r>
      <w:r w:rsidRPr="00220A9A">
        <w:rPr>
          <w:rFonts w:ascii="Tahoma" w:hAnsi="Tahoma" w:cs="Tahoma"/>
          <w:lang w:val="de-DE"/>
        </w:rPr>
        <w:t xml:space="preserve">= </w:t>
      </w:r>
      <w:r w:rsidRPr="00220A9A">
        <w:rPr>
          <w:rFonts w:ascii="Tahoma" w:hAnsi="Tahoma" w:cs="Tahoma"/>
          <w:position w:val="14"/>
          <w:lang w:val="de-DE"/>
        </w:rPr>
        <w:t>__________</w:t>
      </w:r>
      <w:r w:rsidRPr="00220A9A">
        <w:rPr>
          <w:rFonts w:ascii="Tahoma" w:hAnsi="Tahoma" w:cs="Tahoma"/>
          <w:lang w:val="de-DE"/>
        </w:rPr>
        <w:t xml:space="preserve"> </w:t>
      </w:r>
      <w:r w:rsidRPr="00220A9A">
        <w:rPr>
          <w:rFonts w:ascii="Tahoma" w:hAnsi="Tahoma" w:cs="Tahoma"/>
          <w:position w:val="2"/>
          <w:lang w:val="de-DE"/>
        </w:rPr>
        <w:t>x</w:t>
      </w:r>
      <w:r w:rsidRPr="00220A9A">
        <w:rPr>
          <w:rFonts w:ascii="Tahoma" w:hAnsi="Tahoma" w:cs="Tahoma"/>
          <w:lang w:val="de-DE"/>
        </w:rPr>
        <w:t xml:space="preserve"> 100 pkt.</w:t>
      </w:r>
      <w:r w:rsidRPr="00220A9A">
        <w:rPr>
          <w:rFonts w:ascii="Tahoma" w:hAnsi="Tahoma" w:cs="Tahoma"/>
          <w:lang w:val="de-DE"/>
        </w:rPr>
        <w:cr/>
      </w:r>
      <w:r w:rsidRPr="00220A9A">
        <w:rPr>
          <w:rFonts w:ascii="Tahoma" w:hAnsi="Tahoma" w:cs="Tahoma"/>
          <w:position w:val="6"/>
          <w:lang w:val="de-DE"/>
        </w:rPr>
        <w:t xml:space="preserve">                                                  </w:t>
      </w:r>
      <w:r w:rsidRPr="00220A9A">
        <w:rPr>
          <w:rFonts w:ascii="Tahoma" w:hAnsi="Tahoma" w:cs="Tahoma"/>
          <w:position w:val="6"/>
        </w:rPr>
        <w:t>P</w:t>
      </w:r>
      <w:r w:rsidRPr="00220A9A">
        <w:rPr>
          <w:rFonts w:ascii="Tahoma" w:hAnsi="Tahoma" w:cs="Tahoma"/>
          <w:position w:val="2"/>
        </w:rPr>
        <w:t>n</w:t>
      </w:r>
    </w:p>
    <w:p w14:paraId="2EC7114B" w14:textId="77777777" w:rsidR="000B371D" w:rsidRPr="00220A9A" w:rsidRDefault="006E6117" w:rsidP="000B371D">
      <w:pPr>
        <w:ind w:left="284"/>
        <w:rPr>
          <w:rFonts w:ascii="Tahoma" w:hAnsi="Tahoma" w:cs="Tahoma"/>
        </w:rPr>
      </w:pPr>
      <w:r w:rsidRPr="00220A9A">
        <w:rPr>
          <w:rFonts w:ascii="Tahoma" w:hAnsi="Tahoma" w:cs="Tahoma"/>
        </w:rPr>
        <w:t xml:space="preserve">  </w:t>
      </w:r>
      <w:r w:rsidR="000B371D" w:rsidRPr="00220A9A">
        <w:rPr>
          <w:rFonts w:ascii="Tahoma" w:hAnsi="Tahoma" w:cs="Tahoma"/>
        </w:rPr>
        <w:t>A</w:t>
      </w:r>
      <w:r w:rsidR="000B371D" w:rsidRPr="00220A9A">
        <w:rPr>
          <w:rFonts w:ascii="Tahoma" w:hAnsi="Tahoma" w:cs="Tahoma"/>
          <w:position w:val="-4"/>
        </w:rPr>
        <w:t>n</w:t>
      </w:r>
      <w:r w:rsidR="000B371D" w:rsidRPr="00220A9A">
        <w:rPr>
          <w:rFonts w:ascii="Tahoma" w:hAnsi="Tahoma" w:cs="Tahoma"/>
          <w:vertAlign w:val="subscript"/>
        </w:rPr>
        <w:t xml:space="preserve">     </w:t>
      </w:r>
      <w:r w:rsidR="000B371D" w:rsidRPr="00220A9A">
        <w:rPr>
          <w:rFonts w:ascii="Tahoma" w:hAnsi="Tahoma" w:cs="Tahoma"/>
        </w:rPr>
        <w:t xml:space="preserve">- </w:t>
      </w:r>
      <w:r w:rsidR="000A7312" w:rsidRPr="00220A9A">
        <w:rPr>
          <w:rFonts w:ascii="Tahoma" w:hAnsi="Tahoma" w:cs="Tahoma"/>
        </w:rPr>
        <w:t>liczba punktów przyznana</w:t>
      </w:r>
      <w:r w:rsidR="00253E17" w:rsidRPr="00220A9A">
        <w:rPr>
          <w:rFonts w:ascii="Tahoma" w:hAnsi="Tahoma" w:cs="Tahoma"/>
        </w:rPr>
        <w:t xml:space="preserve"> ofercie</w:t>
      </w:r>
      <w:r w:rsidR="007F6327" w:rsidRPr="00220A9A">
        <w:rPr>
          <w:rFonts w:ascii="Tahoma" w:hAnsi="Tahoma" w:cs="Tahoma"/>
        </w:rPr>
        <w:t xml:space="preserve"> n</w:t>
      </w:r>
      <w:r w:rsidR="000B371D" w:rsidRPr="00220A9A">
        <w:rPr>
          <w:rFonts w:ascii="Tahoma" w:hAnsi="Tahoma" w:cs="Tahoma"/>
        </w:rPr>
        <w:t xml:space="preserve"> </w:t>
      </w:r>
      <w:r w:rsidR="00A8707A" w:rsidRPr="00220A9A">
        <w:rPr>
          <w:rFonts w:ascii="Tahoma" w:hAnsi="Tahoma" w:cs="Tahoma"/>
        </w:rPr>
        <w:t>dla</w:t>
      </w:r>
      <w:r w:rsidR="000B371D" w:rsidRPr="00220A9A">
        <w:rPr>
          <w:rFonts w:ascii="Tahoma" w:hAnsi="Tahoma" w:cs="Tahoma"/>
        </w:rPr>
        <w:t xml:space="preserve"> kryterium A </w:t>
      </w:r>
    </w:p>
    <w:p w14:paraId="25EF38C6" w14:textId="77777777" w:rsidR="000B371D" w:rsidRPr="00220A9A" w:rsidRDefault="000B371D" w:rsidP="000B371D">
      <w:pPr>
        <w:ind w:left="284"/>
        <w:jc w:val="both"/>
        <w:rPr>
          <w:rFonts w:ascii="Tahoma" w:hAnsi="Tahoma" w:cs="Tahoma"/>
        </w:rPr>
      </w:pPr>
      <w:r w:rsidRPr="00220A9A">
        <w:rPr>
          <w:rFonts w:ascii="Tahoma" w:hAnsi="Tahoma" w:cs="Tahoma"/>
        </w:rPr>
        <w:t xml:space="preserve">  n    - numer oferty</w:t>
      </w:r>
    </w:p>
    <w:p w14:paraId="6561C531" w14:textId="77777777" w:rsidR="000B371D" w:rsidRPr="00220A9A" w:rsidRDefault="000B371D" w:rsidP="000B371D">
      <w:pPr>
        <w:ind w:left="284"/>
        <w:jc w:val="both"/>
        <w:rPr>
          <w:rFonts w:ascii="Tahoma" w:hAnsi="Tahoma" w:cs="Tahoma"/>
        </w:rPr>
      </w:pPr>
      <w:r w:rsidRPr="00220A9A">
        <w:rPr>
          <w:rFonts w:ascii="Tahoma" w:hAnsi="Tahoma" w:cs="Tahoma"/>
        </w:rPr>
        <w:t xml:space="preserve">  P</w:t>
      </w:r>
      <w:r w:rsidRPr="00220A9A">
        <w:rPr>
          <w:rFonts w:ascii="Tahoma" w:hAnsi="Tahoma" w:cs="Tahoma"/>
          <w:position w:val="-4"/>
        </w:rPr>
        <w:t>min</w:t>
      </w:r>
      <w:r w:rsidRPr="00220A9A">
        <w:rPr>
          <w:rFonts w:ascii="Tahoma" w:hAnsi="Tahoma" w:cs="Tahoma"/>
        </w:rPr>
        <w:t xml:space="preserve"> - cena minimalna wśród złożonych ofert</w:t>
      </w:r>
    </w:p>
    <w:p w14:paraId="72D6CAA8" w14:textId="77777777" w:rsidR="006E6117" w:rsidRPr="00A566C6" w:rsidRDefault="000B371D" w:rsidP="000B371D">
      <w:pPr>
        <w:ind w:left="284"/>
        <w:rPr>
          <w:rFonts w:ascii="Tahoma" w:hAnsi="Tahoma" w:cs="Tahoma"/>
        </w:rPr>
      </w:pPr>
      <w:r w:rsidRPr="00220A9A">
        <w:rPr>
          <w:rFonts w:ascii="Tahoma" w:hAnsi="Tahoma" w:cs="Tahoma"/>
        </w:rPr>
        <w:t xml:space="preserve">  </w:t>
      </w:r>
      <w:r w:rsidRPr="00A566C6">
        <w:rPr>
          <w:rFonts w:ascii="Tahoma" w:hAnsi="Tahoma" w:cs="Tahoma"/>
        </w:rPr>
        <w:t>P</w:t>
      </w:r>
      <w:r w:rsidRPr="00A566C6">
        <w:rPr>
          <w:rFonts w:ascii="Tahoma" w:hAnsi="Tahoma" w:cs="Tahoma"/>
          <w:position w:val="-4"/>
        </w:rPr>
        <w:t>n</w:t>
      </w:r>
      <w:r w:rsidRPr="00A566C6">
        <w:rPr>
          <w:rFonts w:ascii="Tahoma" w:hAnsi="Tahoma" w:cs="Tahoma"/>
        </w:rPr>
        <w:t xml:space="preserve">    - cena zaproponowana przez </w:t>
      </w:r>
      <w:r w:rsidR="00E17875" w:rsidRPr="00A566C6">
        <w:rPr>
          <w:rFonts w:ascii="Tahoma" w:hAnsi="Tahoma" w:cs="Tahoma"/>
        </w:rPr>
        <w:t>W</w:t>
      </w:r>
      <w:r w:rsidRPr="00A566C6">
        <w:rPr>
          <w:rFonts w:ascii="Tahoma" w:hAnsi="Tahoma" w:cs="Tahoma"/>
        </w:rPr>
        <w:t>ykonawcę</w:t>
      </w:r>
      <w:r w:rsidR="00C85D56" w:rsidRPr="00A566C6">
        <w:rPr>
          <w:rFonts w:ascii="Tahoma" w:hAnsi="Tahoma" w:cs="Tahoma"/>
        </w:rPr>
        <w:t xml:space="preserve"> w ofercie n</w:t>
      </w:r>
    </w:p>
    <w:p w14:paraId="3529716A" w14:textId="77777777" w:rsidR="000B371D" w:rsidRPr="00A566C6" w:rsidRDefault="000B371D" w:rsidP="000B371D">
      <w:pPr>
        <w:ind w:left="284"/>
        <w:rPr>
          <w:rFonts w:ascii="Tahoma" w:hAnsi="Tahoma" w:cs="Tahoma"/>
          <w:u w:val="single"/>
        </w:rPr>
      </w:pPr>
    </w:p>
    <w:p w14:paraId="11F0B605" w14:textId="77777777" w:rsidR="009062FB" w:rsidRPr="00A566C6" w:rsidRDefault="00382A75" w:rsidP="001F4685">
      <w:pPr>
        <w:numPr>
          <w:ilvl w:val="0"/>
          <w:numId w:val="20"/>
        </w:numPr>
        <w:tabs>
          <w:tab w:val="num" w:pos="-76"/>
        </w:tabs>
        <w:ind w:left="644"/>
        <w:jc w:val="both"/>
        <w:rPr>
          <w:rFonts w:ascii="Tahoma" w:hAnsi="Tahoma" w:cs="Tahoma"/>
        </w:rPr>
      </w:pPr>
      <w:r w:rsidRPr="00A566C6">
        <w:rPr>
          <w:rFonts w:ascii="Tahoma" w:hAnsi="Tahoma" w:cs="Tahoma"/>
          <w:b/>
          <w:u w:val="single"/>
        </w:rPr>
        <w:t>Z</w:t>
      </w:r>
      <w:r w:rsidR="009062FB" w:rsidRPr="00A566C6">
        <w:rPr>
          <w:rFonts w:ascii="Tahoma" w:hAnsi="Tahoma" w:cs="Tahoma"/>
          <w:b/>
          <w:u w:val="single"/>
        </w:rPr>
        <w:t>aakceptowanie klauzul dodatkowych</w:t>
      </w:r>
      <w:r w:rsidR="009062FB" w:rsidRPr="00A566C6">
        <w:rPr>
          <w:rFonts w:ascii="Tahoma" w:hAnsi="Tahoma" w:cs="Tahoma"/>
          <w:b/>
        </w:rPr>
        <w:t xml:space="preserve"> </w:t>
      </w:r>
      <w:r w:rsidR="009062FB" w:rsidRPr="00A566C6">
        <w:rPr>
          <w:rFonts w:ascii="Tahoma" w:hAnsi="Tahoma" w:cs="Tahoma"/>
        </w:rPr>
        <w:t>– ocena kryterium polega na przyznaniu punktów za wprowadzenie do oferty dodatkowych klauzul rozszerzających ochronę ubezpieczeniową wg. następujących zasad:</w:t>
      </w:r>
    </w:p>
    <w:p w14:paraId="5A838E5E" w14:textId="62826EFE" w:rsidR="00086098" w:rsidRPr="00A566C6"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A566C6">
        <w:rPr>
          <w:rFonts w:ascii="Tahoma" w:hAnsi="Tahoma" w:cs="Tahoma"/>
        </w:rPr>
        <w:t>za rozszerzenie ochrony o klauzule o nr 4</w:t>
      </w:r>
      <w:r w:rsidR="007F7F1E">
        <w:rPr>
          <w:rFonts w:ascii="Tahoma" w:hAnsi="Tahoma" w:cs="Tahoma"/>
        </w:rPr>
        <w:t>4</w:t>
      </w:r>
      <w:r w:rsidR="003D4809" w:rsidRPr="00A566C6">
        <w:rPr>
          <w:rFonts w:ascii="Tahoma" w:hAnsi="Tahoma" w:cs="Tahoma"/>
        </w:rPr>
        <w:t xml:space="preserve">, </w:t>
      </w:r>
      <w:r w:rsidR="007F7F1E">
        <w:rPr>
          <w:rFonts w:ascii="Tahoma" w:hAnsi="Tahoma" w:cs="Tahoma"/>
        </w:rPr>
        <w:t>47</w:t>
      </w:r>
      <w:r w:rsidR="00282B8F" w:rsidRPr="00A566C6">
        <w:rPr>
          <w:rFonts w:ascii="Tahoma" w:hAnsi="Tahoma" w:cs="Tahoma"/>
        </w:rPr>
        <w:t xml:space="preserve">, </w:t>
      </w:r>
      <w:r w:rsidR="007F7F1E">
        <w:rPr>
          <w:rFonts w:ascii="Tahoma" w:hAnsi="Tahoma" w:cs="Tahoma"/>
        </w:rPr>
        <w:t>49</w:t>
      </w:r>
      <w:r w:rsidR="003D4809" w:rsidRPr="00A566C6">
        <w:rPr>
          <w:rFonts w:ascii="Tahoma" w:hAnsi="Tahoma" w:cs="Tahoma"/>
        </w:rPr>
        <w:t xml:space="preserve">, </w:t>
      </w:r>
      <w:r w:rsidR="007F7F1E">
        <w:rPr>
          <w:rFonts w:ascii="Tahoma" w:hAnsi="Tahoma" w:cs="Tahoma"/>
        </w:rPr>
        <w:t>51</w:t>
      </w:r>
      <w:r w:rsidRPr="00A566C6">
        <w:rPr>
          <w:rFonts w:ascii="Tahoma" w:hAnsi="Tahoma" w:cs="Tahoma"/>
        </w:rPr>
        <w:t xml:space="preserve"> zostanie przyznanych po 4 punktów za każdą klauzulę,</w:t>
      </w:r>
    </w:p>
    <w:p w14:paraId="03F9A0F7" w14:textId="77FD62CB" w:rsidR="00086098" w:rsidRPr="00A566C6"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A566C6">
        <w:rPr>
          <w:rFonts w:ascii="Tahoma" w:hAnsi="Tahoma" w:cs="Tahoma"/>
        </w:rPr>
        <w:t xml:space="preserve">za rozszerzenie ochrony o klauzule o nr </w:t>
      </w:r>
      <w:r w:rsidR="007F7F1E">
        <w:rPr>
          <w:rFonts w:ascii="Tahoma" w:hAnsi="Tahoma" w:cs="Tahoma"/>
        </w:rPr>
        <w:t>41</w:t>
      </w:r>
      <w:r w:rsidR="003D4809" w:rsidRPr="00A566C6">
        <w:rPr>
          <w:rFonts w:ascii="Tahoma" w:hAnsi="Tahoma" w:cs="Tahoma"/>
        </w:rPr>
        <w:t xml:space="preserve">, </w:t>
      </w:r>
      <w:r w:rsidR="007F7F1E">
        <w:rPr>
          <w:rFonts w:ascii="Tahoma" w:hAnsi="Tahoma" w:cs="Tahoma"/>
        </w:rPr>
        <w:t>42</w:t>
      </w:r>
      <w:r w:rsidR="003D4809" w:rsidRPr="00A566C6">
        <w:rPr>
          <w:rFonts w:ascii="Tahoma" w:hAnsi="Tahoma" w:cs="Tahoma"/>
        </w:rPr>
        <w:t xml:space="preserve">, </w:t>
      </w:r>
      <w:r w:rsidRPr="00A566C6">
        <w:rPr>
          <w:rFonts w:ascii="Tahoma" w:hAnsi="Tahoma" w:cs="Tahoma"/>
        </w:rPr>
        <w:t>4</w:t>
      </w:r>
      <w:r w:rsidR="007F7F1E">
        <w:rPr>
          <w:rFonts w:ascii="Tahoma" w:hAnsi="Tahoma" w:cs="Tahoma"/>
        </w:rPr>
        <w:t>3</w:t>
      </w:r>
      <w:r w:rsidRPr="00A566C6">
        <w:rPr>
          <w:rFonts w:ascii="Tahoma" w:hAnsi="Tahoma" w:cs="Tahoma"/>
        </w:rPr>
        <w:t xml:space="preserve">, </w:t>
      </w:r>
      <w:r w:rsidR="007F7F1E">
        <w:rPr>
          <w:rFonts w:ascii="Tahoma" w:hAnsi="Tahoma" w:cs="Tahoma"/>
        </w:rPr>
        <w:t>52</w:t>
      </w:r>
      <w:r w:rsidR="003D2AAE" w:rsidRPr="00A566C6">
        <w:rPr>
          <w:rFonts w:ascii="Tahoma" w:hAnsi="Tahoma" w:cs="Tahoma"/>
        </w:rPr>
        <w:t xml:space="preserve"> </w:t>
      </w:r>
      <w:r w:rsidRPr="00A566C6">
        <w:rPr>
          <w:rFonts w:ascii="Tahoma" w:hAnsi="Tahoma" w:cs="Tahoma"/>
        </w:rPr>
        <w:t>zostanie przyznanych po 6 punktów za każdą klauzulę,</w:t>
      </w:r>
    </w:p>
    <w:p w14:paraId="1AA0DE07" w14:textId="1D5FFD67" w:rsidR="003D4809" w:rsidRPr="00A566C6"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A566C6">
        <w:rPr>
          <w:rFonts w:ascii="Tahoma" w:hAnsi="Tahoma" w:cs="Tahoma"/>
        </w:rPr>
        <w:t>za rozsze</w:t>
      </w:r>
      <w:r w:rsidR="00A566C6">
        <w:rPr>
          <w:rFonts w:ascii="Tahoma" w:hAnsi="Tahoma" w:cs="Tahoma"/>
        </w:rPr>
        <w:t xml:space="preserve">rzenie ochrony o klauzule o nr </w:t>
      </w:r>
      <w:r w:rsidR="00C34D6A">
        <w:rPr>
          <w:rFonts w:ascii="Tahoma" w:hAnsi="Tahoma" w:cs="Tahoma"/>
        </w:rPr>
        <w:t>50</w:t>
      </w:r>
      <w:r w:rsidR="00282B8F" w:rsidRPr="00A566C6">
        <w:rPr>
          <w:rFonts w:ascii="Tahoma" w:hAnsi="Tahoma" w:cs="Tahoma"/>
        </w:rPr>
        <w:t xml:space="preserve">, </w:t>
      </w:r>
      <w:r w:rsidRPr="00A566C6">
        <w:rPr>
          <w:rFonts w:ascii="Tahoma" w:hAnsi="Tahoma" w:cs="Tahoma"/>
        </w:rPr>
        <w:t>5</w:t>
      </w:r>
      <w:r w:rsidR="00C34D6A">
        <w:rPr>
          <w:rFonts w:ascii="Tahoma" w:hAnsi="Tahoma" w:cs="Tahoma"/>
        </w:rPr>
        <w:t>4</w:t>
      </w:r>
      <w:r w:rsidRPr="00A566C6">
        <w:rPr>
          <w:rFonts w:ascii="Tahoma" w:hAnsi="Tahoma" w:cs="Tahoma"/>
        </w:rPr>
        <w:t xml:space="preserve"> zostanie przyznanych po 8 punktów za każdą klauzulę,</w:t>
      </w:r>
    </w:p>
    <w:p w14:paraId="28727229" w14:textId="715E3C49" w:rsidR="003D4809" w:rsidRPr="00A566C6"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A566C6">
        <w:rPr>
          <w:rFonts w:ascii="Tahoma" w:hAnsi="Tahoma" w:cs="Tahoma"/>
        </w:rPr>
        <w:t xml:space="preserve">za rozszerzenie ochrony </w:t>
      </w:r>
      <w:r w:rsidR="003D2AAE" w:rsidRPr="00A566C6">
        <w:rPr>
          <w:rFonts w:ascii="Tahoma" w:hAnsi="Tahoma" w:cs="Tahoma"/>
        </w:rPr>
        <w:t>o klauzule nr 4</w:t>
      </w:r>
      <w:r w:rsidR="00C34D6A">
        <w:rPr>
          <w:rFonts w:ascii="Tahoma" w:hAnsi="Tahoma" w:cs="Tahoma"/>
        </w:rPr>
        <w:t>8</w:t>
      </w:r>
      <w:r w:rsidR="003D2AAE" w:rsidRPr="00A566C6">
        <w:rPr>
          <w:rFonts w:ascii="Tahoma" w:hAnsi="Tahoma" w:cs="Tahoma"/>
        </w:rPr>
        <w:t xml:space="preserve"> i 5</w:t>
      </w:r>
      <w:r w:rsidR="00C34D6A">
        <w:rPr>
          <w:rFonts w:ascii="Tahoma" w:hAnsi="Tahoma" w:cs="Tahoma"/>
        </w:rPr>
        <w:t>3</w:t>
      </w:r>
      <w:r w:rsidRPr="00A566C6">
        <w:rPr>
          <w:rFonts w:ascii="Tahoma" w:hAnsi="Tahoma" w:cs="Tahoma"/>
        </w:rPr>
        <w:t xml:space="preserve"> zostanie przyznanych </w:t>
      </w:r>
      <w:r w:rsidR="003D2AAE" w:rsidRPr="00A566C6">
        <w:rPr>
          <w:rFonts w:ascii="Tahoma" w:hAnsi="Tahoma" w:cs="Tahoma"/>
        </w:rPr>
        <w:t xml:space="preserve">po </w:t>
      </w:r>
      <w:r w:rsidRPr="00A566C6">
        <w:rPr>
          <w:rFonts w:ascii="Tahoma" w:hAnsi="Tahoma" w:cs="Tahoma"/>
        </w:rPr>
        <w:t>1</w:t>
      </w:r>
      <w:r w:rsidR="00282B8F" w:rsidRPr="00A566C6">
        <w:rPr>
          <w:rFonts w:ascii="Tahoma" w:hAnsi="Tahoma" w:cs="Tahoma"/>
        </w:rPr>
        <w:t>0</w:t>
      </w:r>
      <w:r w:rsidRPr="00A566C6">
        <w:rPr>
          <w:rFonts w:ascii="Tahoma" w:hAnsi="Tahoma" w:cs="Tahoma"/>
        </w:rPr>
        <w:t xml:space="preserve"> punktów</w:t>
      </w:r>
      <w:r w:rsidR="003D2AAE" w:rsidRPr="00A566C6">
        <w:rPr>
          <w:rFonts w:ascii="Tahoma" w:hAnsi="Tahoma" w:cs="Tahoma"/>
        </w:rPr>
        <w:t xml:space="preserve"> za każdą klauzulę</w:t>
      </w:r>
      <w:r w:rsidRPr="00A566C6">
        <w:rPr>
          <w:rFonts w:ascii="Tahoma" w:hAnsi="Tahoma" w:cs="Tahoma"/>
        </w:rPr>
        <w:t>,</w:t>
      </w:r>
    </w:p>
    <w:p w14:paraId="60F979B8" w14:textId="5AB26C4B" w:rsidR="00A566C6" w:rsidRPr="00A566C6" w:rsidRDefault="00A566C6" w:rsidP="00086098">
      <w:pPr>
        <w:numPr>
          <w:ilvl w:val="0"/>
          <w:numId w:val="2"/>
        </w:numPr>
        <w:tabs>
          <w:tab w:val="clear" w:pos="502"/>
          <w:tab w:val="num" w:pos="720"/>
          <w:tab w:val="num" w:pos="1560"/>
        </w:tabs>
        <w:suppressAutoHyphens/>
        <w:ind w:left="1560"/>
        <w:jc w:val="both"/>
        <w:rPr>
          <w:rFonts w:ascii="Tahoma" w:hAnsi="Tahoma" w:cs="Tahoma"/>
        </w:rPr>
      </w:pPr>
      <w:r w:rsidRPr="00A566C6">
        <w:rPr>
          <w:rFonts w:ascii="Tahoma" w:hAnsi="Tahoma" w:cs="Tahoma"/>
        </w:rPr>
        <w:t>za rozsz</w:t>
      </w:r>
      <w:r w:rsidR="00C34D6A">
        <w:rPr>
          <w:rFonts w:ascii="Tahoma" w:hAnsi="Tahoma" w:cs="Tahoma"/>
        </w:rPr>
        <w:t>erzenie ochrony o klauzule nr 45</w:t>
      </w:r>
      <w:r w:rsidRPr="00A566C6">
        <w:rPr>
          <w:rFonts w:ascii="Tahoma" w:hAnsi="Tahoma" w:cs="Tahoma"/>
        </w:rPr>
        <w:t xml:space="preserve"> zostanie przyznanych 12 punktów,</w:t>
      </w:r>
    </w:p>
    <w:p w14:paraId="49924A8A" w14:textId="0C8E47D4" w:rsidR="00E137A6" w:rsidRPr="00A566C6"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A566C6">
        <w:rPr>
          <w:rFonts w:ascii="Tahoma" w:hAnsi="Tahoma" w:cs="Tahoma"/>
        </w:rPr>
        <w:t>za rozszerzenie ochrony o klauzule nr 4</w:t>
      </w:r>
      <w:r w:rsidR="00C34D6A">
        <w:rPr>
          <w:rFonts w:ascii="Tahoma" w:hAnsi="Tahoma" w:cs="Tahoma"/>
        </w:rPr>
        <w:t>6</w:t>
      </w:r>
      <w:r w:rsidR="00A566C6" w:rsidRPr="00A566C6">
        <w:rPr>
          <w:rFonts w:ascii="Tahoma" w:hAnsi="Tahoma" w:cs="Tahoma"/>
        </w:rPr>
        <w:t xml:space="preserve"> zostanie przyznanych 24 punkty</w:t>
      </w:r>
      <w:r w:rsidR="00E137A6" w:rsidRPr="00A566C6">
        <w:rPr>
          <w:rFonts w:ascii="Tahoma" w:hAnsi="Tahoma" w:cs="Tahoma"/>
        </w:rPr>
        <w:t>.</w:t>
      </w:r>
    </w:p>
    <w:p w14:paraId="0C425A17" w14:textId="77777777" w:rsidR="00B75C87" w:rsidRPr="00220A9A" w:rsidRDefault="00B75C87" w:rsidP="001D7068">
      <w:pPr>
        <w:tabs>
          <w:tab w:val="num" w:pos="1560"/>
        </w:tabs>
        <w:suppressAutoHyphens/>
        <w:ind w:left="1200"/>
        <w:jc w:val="both"/>
        <w:rPr>
          <w:rFonts w:ascii="Tahoma" w:hAnsi="Tahoma" w:cs="Tahoma"/>
        </w:rPr>
      </w:pPr>
    </w:p>
    <w:p w14:paraId="6886E28B" w14:textId="77777777" w:rsidR="00993F9E" w:rsidRPr="00220A9A" w:rsidRDefault="00993F9E" w:rsidP="00993F9E">
      <w:pPr>
        <w:ind w:left="567"/>
        <w:jc w:val="both"/>
        <w:rPr>
          <w:rFonts w:ascii="Tahoma" w:hAnsi="Tahoma" w:cs="Tahoma"/>
        </w:rPr>
      </w:pPr>
    </w:p>
    <w:p w14:paraId="19ADE58F" w14:textId="77777777" w:rsidR="00A8707A" w:rsidRPr="00220A9A" w:rsidRDefault="00AB70D4" w:rsidP="00993F9E">
      <w:pPr>
        <w:ind w:left="284"/>
        <w:rPr>
          <w:rFonts w:ascii="Tahoma" w:hAnsi="Tahoma" w:cs="Tahoma"/>
          <w:u w:val="single"/>
        </w:rPr>
      </w:pPr>
      <w:r w:rsidRPr="00220A9A">
        <w:rPr>
          <w:rFonts w:ascii="Tahoma" w:hAnsi="Tahoma" w:cs="Tahoma"/>
          <w:u w:val="single"/>
        </w:rPr>
        <w:t>W kryterium B Wykonawca może otrzymać maksymalnie 100 pkt (w przypadku akceptacji wszystkich klauzul dodatkowych).</w:t>
      </w:r>
    </w:p>
    <w:p w14:paraId="3F4C6A7A" w14:textId="77777777" w:rsidR="009062FB" w:rsidRPr="00220A9A" w:rsidRDefault="009062FB" w:rsidP="009062FB">
      <w:pPr>
        <w:suppressAutoHyphens/>
        <w:ind w:left="1200"/>
        <w:jc w:val="both"/>
        <w:rPr>
          <w:rFonts w:ascii="Tahoma" w:hAnsi="Tahoma" w:cs="Tahoma"/>
        </w:rPr>
      </w:pPr>
      <w:r w:rsidRPr="00220A9A">
        <w:rPr>
          <w:rFonts w:ascii="Tahoma" w:hAnsi="Tahoma" w:cs="Tahoma"/>
        </w:rPr>
        <w:t xml:space="preserve"> </w:t>
      </w:r>
    </w:p>
    <w:p w14:paraId="719DA7C1" w14:textId="77777777" w:rsidR="009062FB" w:rsidRPr="00220A9A" w:rsidRDefault="009062FB" w:rsidP="009062FB">
      <w:pPr>
        <w:ind w:left="709"/>
        <w:jc w:val="both"/>
        <w:rPr>
          <w:rFonts w:ascii="Tahoma" w:hAnsi="Tahoma" w:cs="Tahoma"/>
          <w:b/>
        </w:rPr>
      </w:pPr>
      <w:r w:rsidRPr="00220A9A">
        <w:rPr>
          <w:rFonts w:ascii="Tahoma" w:hAnsi="Tahoma" w:cs="Tahoma"/>
          <w:b/>
        </w:rPr>
        <w:t>UWAGA:</w:t>
      </w:r>
    </w:p>
    <w:p w14:paraId="4839845C" w14:textId="7368E83E" w:rsidR="00253D8B" w:rsidRPr="00220A9A" w:rsidRDefault="00253D8B" w:rsidP="00253D8B">
      <w:pPr>
        <w:ind w:left="709"/>
        <w:jc w:val="both"/>
        <w:rPr>
          <w:rFonts w:ascii="Tahoma" w:hAnsi="Tahoma" w:cs="Tahoma"/>
          <w:b/>
          <w:bCs/>
        </w:rPr>
      </w:pPr>
      <w:r w:rsidRPr="00220A9A">
        <w:rPr>
          <w:rFonts w:ascii="Tahoma" w:hAnsi="Tahoma" w:cs="Tahoma"/>
          <w:b/>
          <w:bCs/>
        </w:rPr>
        <w:t xml:space="preserve">Brak zgody na włączenie do zakresu ubezpieczenia bądź zmiana treści którejkolwiek </w:t>
      </w:r>
      <w:r w:rsidRPr="00220A9A">
        <w:rPr>
          <w:rFonts w:ascii="Tahoma" w:hAnsi="Tahoma" w:cs="Tahoma"/>
          <w:b/>
          <w:bCs/>
        </w:rPr>
        <w:br/>
        <w:t xml:space="preserve">z klauzul oznaczonych numerami od 1 </w:t>
      </w:r>
      <w:r w:rsidRPr="006345DC">
        <w:rPr>
          <w:rFonts w:ascii="Tahoma" w:hAnsi="Tahoma" w:cs="Tahoma"/>
          <w:b/>
          <w:bCs/>
        </w:rPr>
        <w:t xml:space="preserve">do </w:t>
      </w:r>
      <w:r w:rsidR="00C34D6A">
        <w:rPr>
          <w:rFonts w:ascii="Tahoma" w:hAnsi="Tahoma" w:cs="Tahoma"/>
          <w:b/>
          <w:bCs/>
        </w:rPr>
        <w:t>40</w:t>
      </w:r>
      <w:r w:rsidRPr="006345DC">
        <w:rPr>
          <w:rFonts w:ascii="Tahoma" w:hAnsi="Tahoma" w:cs="Tahoma"/>
          <w:b/>
          <w:bCs/>
        </w:rPr>
        <w:t xml:space="preserve"> spowoduje</w:t>
      </w:r>
      <w:r w:rsidRPr="00220A9A">
        <w:rPr>
          <w:rFonts w:ascii="Tahoma" w:hAnsi="Tahoma" w:cs="Tahoma"/>
          <w:b/>
          <w:bCs/>
        </w:rPr>
        <w:t xml:space="preserve"> odrzucenie oferty dla tej części Zamówienia.</w:t>
      </w:r>
    </w:p>
    <w:p w14:paraId="619790F7" w14:textId="77777777" w:rsidR="006E6117" w:rsidRPr="00220A9A" w:rsidRDefault="006E6117" w:rsidP="00F83F7C">
      <w:pPr>
        <w:ind w:left="709"/>
        <w:jc w:val="both"/>
        <w:rPr>
          <w:rFonts w:ascii="Tahoma" w:hAnsi="Tahoma" w:cs="Tahoma"/>
          <w:b/>
        </w:rPr>
      </w:pPr>
    </w:p>
    <w:p w14:paraId="0EA141E1" w14:textId="77777777" w:rsidR="006E6117" w:rsidRPr="00220A9A" w:rsidRDefault="006E6117" w:rsidP="00F83F7C">
      <w:pPr>
        <w:ind w:left="709"/>
        <w:jc w:val="both"/>
        <w:rPr>
          <w:rFonts w:ascii="Tahoma" w:hAnsi="Tahoma" w:cs="Tahoma"/>
          <w:b/>
        </w:rPr>
      </w:pPr>
      <w:r w:rsidRPr="00220A9A">
        <w:rPr>
          <w:rFonts w:ascii="Tahoma" w:hAnsi="Tahoma" w:cs="Tahoma"/>
          <w:b/>
        </w:rPr>
        <w:t xml:space="preserve">UWAGA – w przypadku dopisków oraz zmian w treści klauzul fakultatywnych, odbiegających od treści zawartej w </w:t>
      </w:r>
      <w:r w:rsidR="00F229BE" w:rsidRPr="00220A9A">
        <w:rPr>
          <w:rFonts w:ascii="Tahoma" w:hAnsi="Tahoma" w:cs="Tahoma"/>
          <w:b/>
        </w:rPr>
        <w:t>SIWZ</w:t>
      </w:r>
      <w:r w:rsidRPr="00220A9A">
        <w:rPr>
          <w:rFonts w:ascii="Tahoma" w:hAnsi="Tahoma" w:cs="Tahoma"/>
          <w:b/>
        </w:rPr>
        <w:t xml:space="preserve">, za zmienioną klauzulę przyznanych będzie 0 punktów. </w:t>
      </w:r>
    </w:p>
    <w:p w14:paraId="5B6908AA" w14:textId="77777777" w:rsidR="00AB70D4" w:rsidRPr="00220A9A" w:rsidRDefault="00AB70D4" w:rsidP="00A8707A">
      <w:pPr>
        <w:ind w:left="426" w:hanging="426"/>
        <w:jc w:val="both"/>
        <w:outlineLvl w:val="0"/>
        <w:rPr>
          <w:rFonts w:ascii="Tahoma" w:hAnsi="Tahoma" w:cs="Tahoma"/>
          <w:i/>
          <w:spacing w:val="-16"/>
          <w:u w:val="single"/>
        </w:rPr>
      </w:pPr>
    </w:p>
    <w:p w14:paraId="677E36E0" w14:textId="77777777" w:rsidR="00086098" w:rsidRPr="00220A9A" w:rsidRDefault="00086098" w:rsidP="001F4685">
      <w:pPr>
        <w:pStyle w:val="Akapitzlist"/>
        <w:numPr>
          <w:ilvl w:val="0"/>
          <w:numId w:val="20"/>
        </w:numPr>
        <w:jc w:val="both"/>
        <w:outlineLvl w:val="0"/>
        <w:rPr>
          <w:rFonts w:ascii="Tahoma" w:hAnsi="Tahoma" w:cs="Tahoma"/>
          <w:i/>
          <w:spacing w:val="-16"/>
          <w:sz w:val="20"/>
          <w:szCs w:val="20"/>
          <w:u w:val="single"/>
        </w:rPr>
      </w:pPr>
      <w:r w:rsidRPr="00220A9A">
        <w:rPr>
          <w:rFonts w:ascii="Tahoma" w:hAnsi="Tahoma" w:cs="Tahoma"/>
          <w:b/>
          <w:sz w:val="20"/>
          <w:szCs w:val="20"/>
          <w:u w:val="single"/>
        </w:rPr>
        <w:t>Zwiększenie limitów odpowiedzialności</w:t>
      </w:r>
      <w:r w:rsidRPr="00220A9A">
        <w:rPr>
          <w:rFonts w:ascii="Tahoma" w:hAnsi="Tahoma" w:cs="Tahoma"/>
          <w:b/>
          <w:sz w:val="20"/>
          <w:szCs w:val="20"/>
        </w:rPr>
        <w:t xml:space="preserve"> </w:t>
      </w:r>
      <w:r w:rsidRPr="00220A9A">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9731" w:type="dxa"/>
        <w:tblInd w:w="442" w:type="dxa"/>
        <w:tblLayout w:type="fixed"/>
        <w:tblLook w:val="04A0" w:firstRow="1" w:lastRow="0" w:firstColumn="1" w:lastColumn="0" w:noHBand="0" w:noVBand="1"/>
      </w:tblPr>
      <w:tblGrid>
        <w:gridCol w:w="850"/>
        <w:gridCol w:w="5089"/>
        <w:gridCol w:w="2658"/>
        <w:gridCol w:w="1134"/>
      </w:tblGrid>
      <w:tr w:rsidR="00A8707A" w:rsidRPr="006345DC" w14:paraId="475DDA79" w14:textId="77777777" w:rsidTr="00220A9A">
        <w:tc>
          <w:tcPr>
            <w:tcW w:w="850" w:type="dxa"/>
            <w:vAlign w:val="center"/>
          </w:tcPr>
          <w:p w14:paraId="700C1666" w14:textId="77777777" w:rsidR="00A8707A" w:rsidRPr="006345DC" w:rsidRDefault="00A8707A" w:rsidP="00AC0D6F">
            <w:pPr>
              <w:pStyle w:val="Akapitzlist"/>
              <w:ind w:left="0"/>
              <w:jc w:val="center"/>
              <w:outlineLvl w:val="0"/>
              <w:rPr>
                <w:rFonts w:ascii="Tahoma" w:hAnsi="Tahoma" w:cs="Tahoma"/>
                <w:b/>
                <w:sz w:val="20"/>
                <w:szCs w:val="20"/>
              </w:rPr>
            </w:pPr>
            <w:r w:rsidRPr="006345DC">
              <w:rPr>
                <w:rFonts w:ascii="Tahoma" w:hAnsi="Tahoma" w:cs="Tahoma"/>
                <w:b/>
                <w:sz w:val="20"/>
                <w:szCs w:val="20"/>
              </w:rPr>
              <w:t>Nr</w:t>
            </w:r>
          </w:p>
        </w:tc>
        <w:tc>
          <w:tcPr>
            <w:tcW w:w="5089" w:type="dxa"/>
            <w:vAlign w:val="center"/>
          </w:tcPr>
          <w:p w14:paraId="1AC43DE5" w14:textId="77777777" w:rsidR="00A8707A" w:rsidRPr="006345DC" w:rsidRDefault="00A8707A" w:rsidP="00AC0D6F">
            <w:pPr>
              <w:pStyle w:val="Akapitzlist"/>
              <w:ind w:left="0"/>
              <w:jc w:val="center"/>
              <w:outlineLvl w:val="0"/>
              <w:rPr>
                <w:rFonts w:ascii="Tahoma" w:hAnsi="Tahoma" w:cs="Tahoma"/>
                <w:b/>
                <w:sz w:val="20"/>
                <w:szCs w:val="20"/>
              </w:rPr>
            </w:pPr>
            <w:r w:rsidRPr="006345DC">
              <w:rPr>
                <w:rFonts w:ascii="Tahoma" w:hAnsi="Tahoma" w:cs="Tahoma"/>
                <w:b/>
                <w:sz w:val="20"/>
                <w:szCs w:val="20"/>
              </w:rPr>
              <w:t>Opis kryterium oceny ofert</w:t>
            </w:r>
          </w:p>
        </w:tc>
        <w:tc>
          <w:tcPr>
            <w:tcW w:w="2658" w:type="dxa"/>
            <w:vAlign w:val="center"/>
          </w:tcPr>
          <w:p w14:paraId="758730F6" w14:textId="77777777" w:rsidR="00A8707A" w:rsidRPr="006345DC" w:rsidRDefault="003D4809" w:rsidP="00AC0D6F">
            <w:pPr>
              <w:pStyle w:val="Akapitzlist"/>
              <w:ind w:left="0"/>
              <w:jc w:val="center"/>
              <w:outlineLvl w:val="0"/>
              <w:rPr>
                <w:rFonts w:ascii="Tahoma" w:hAnsi="Tahoma" w:cs="Tahoma"/>
                <w:b/>
                <w:sz w:val="20"/>
                <w:szCs w:val="20"/>
                <w:u w:val="single"/>
              </w:rPr>
            </w:pPr>
            <w:r w:rsidRPr="006345DC">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6345DC" w:rsidRDefault="00A8707A" w:rsidP="00AC0D6F">
            <w:pPr>
              <w:pStyle w:val="Akapitzlist"/>
              <w:ind w:left="0"/>
              <w:jc w:val="center"/>
              <w:outlineLvl w:val="0"/>
              <w:rPr>
                <w:rFonts w:ascii="Tahoma" w:hAnsi="Tahoma" w:cs="Tahoma"/>
                <w:b/>
                <w:sz w:val="20"/>
                <w:szCs w:val="20"/>
              </w:rPr>
            </w:pPr>
            <w:r w:rsidRPr="006345DC">
              <w:rPr>
                <w:rFonts w:ascii="Tahoma" w:hAnsi="Tahoma" w:cs="Tahoma"/>
                <w:b/>
                <w:sz w:val="20"/>
                <w:szCs w:val="20"/>
              </w:rPr>
              <w:t>Liczba punktów</w:t>
            </w:r>
          </w:p>
        </w:tc>
      </w:tr>
      <w:tr w:rsidR="00A8707A" w:rsidRPr="006345DC" w14:paraId="536359C1" w14:textId="77777777" w:rsidTr="00220A9A">
        <w:tc>
          <w:tcPr>
            <w:tcW w:w="850" w:type="dxa"/>
            <w:vMerge w:val="restart"/>
            <w:vAlign w:val="center"/>
          </w:tcPr>
          <w:p w14:paraId="7693409A" w14:textId="77777777" w:rsidR="00A8707A" w:rsidRPr="006345DC" w:rsidRDefault="00A8707A" w:rsidP="008C1823">
            <w:pPr>
              <w:pStyle w:val="Akapitzlist"/>
              <w:ind w:left="0"/>
              <w:jc w:val="center"/>
              <w:outlineLvl w:val="0"/>
              <w:rPr>
                <w:rFonts w:ascii="Tahoma" w:hAnsi="Tahoma" w:cs="Tahoma"/>
                <w:sz w:val="20"/>
                <w:szCs w:val="20"/>
              </w:rPr>
            </w:pPr>
            <w:r w:rsidRPr="006345DC">
              <w:rPr>
                <w:rFonts w:ascii="Tahoma" w:hAnsi="Tahoma" w:cs="Tahoma"/>
                <w:sz w:val="20"/>
                <w:szCs w:val="20"/>
              </w:rPr>
              <w:t>C1</w:t>
            </w:r>
          </w:p>
        </w:tc>
        <w:tc>
          <w:tcPr>
            <w:tcW w:w="5089" w:type="dxa"/>
            <w:vMerge w:val="restart"/>
          </w:tcPr>
          <w:p w14:paraId="0A223C53" w14:textId="77777777" w:rsidR="00A8707A" w:rsidRPr="006345DC" w:rsidRDefault="00A8707A" w:rsidP="00AB70D4">
            <w:pPr>
              <w:pStyle w:val="Akapitzlist"/>
              <w:ind w:left="0"/>
              <w:jc w:val="both"/>
              <w:outlineLvl w:val="0"/>
              <w:rPr>
                <w:rFonts w:ascii="Tahoma" w:hAnsi="Tahoma" w:cs="Tahoma"/>
                <w:sz w:val="20"/>
                <w:szCs w:val="20"/>
              </w:rPr>
            </w:pPr>
            <w:r w:rsidRPr="006345DC">
              <w:rPr>
                <w:rFonts w:ascii="Tahoma" w:hAnsi="Tahoma" w:cs="Tahoma"/>
                <w:sz w:val="20"/>
                <w:szCs w:val="20"/>
              </w:rPr>
              <w:t xml:space="preserve">Zwiększenie limitu odpowiedzialności dla ryzyka przepięcia/przetężenia </w:t>
            </w:r>
            <w:r w:rsidR="00AB70D4" w:rsidRPr="006345DC">
              <w:rPr>
                <w:rFonts w:ascii="Tahoma" w:hAnsi="Tahoma" w:cs="Tahoma"/>
                <w:sz w:val="20"/>
                <w:szCs w:val="20"/>
              </w:rPr>
              <w:t xml:space="preserve">z przyczyn innych niż wyładowania atmosferyczne </w:t>
            </w:r>
          </w:p>
        </w:tc>
        <w:tc>
          <w:tcPr>
            <w:tcW w:w="2658" w:type="dxa"/>
          </w:tcPr>
          <w:p w14:paraId="5E70F0AD" w14:textId="77777777" w:rsidR="00A8707A" w:rsidRPr="006345DC" w:rsidRDefault="00A8707A" w:rsidP="008C1823">
            <w:pPr>
              <w:pStyle w:val="Akapitzlist"/>
              <w:ind w:left="0"/>
              <w:jc w:val="both"/>
              <w:outlineLvl w:val="0"/>
              <w:rPr>
                <w:rFonts w:ascii="Tahoma" w:hAnsi="Tahoma" w:cs="Tahoma"/>
                <w:sz w:val="20"/>
                <w:szCs w:val="20"/>
              </w:rPr>
            </w:pPr>
            <w:r w:rsidRPr="006345DC">
              <w:rPr>
                <w:rFonts w:ascii="Tahoma" w:hAnsi="Tahoma" w:cs="Tahoma"/>
                <w:sz w:val="20"/>
                <w:szCs w:val="20"/>
              </w:rPr>
              <w:t>Zwiększenie limitu o 50%</w:t>
            </w:r>
          </w:p>
        </w:tc>
        <w:tc>
          <w:tcPr>
            <w:tcW w:w="1134" w:type="dxa"/>
            <w:vAlign w:val="center"/>
          </w:tcPr>
          <w:p w14:paraId="2DCE035A" w14:textId="77777777" w:rsidR="00A8707A" w:rsidRPr="006345DC" w:rsidRDefault="00D66463" w:rsidP="008C1823">
            <w:pPr>
              <w:pStyle w:val="Akapitzlist"/>
              <w:ind w:left="0"/>
              <w:jc w:val="center"/>
              <w:outlineLvl w:val="0"/>
              <w:rPr>
                <w:rFonts w:ascii="Tahoma" w:hAnsi="Tahoma" w:cs="Tahoma"/>
                <w:sz w:val="20"/>
                <w:szCs w:val="20"/>
              </w:rPr>
            </w:pPr>
            <w:r w:rsidRPr="006345DC">
              <w:rPr>
                <w:rFonts w:ascii="Tahoma" w:hAnsi="Tahoma" w:cs="Tahoma"/>
                <w:sz w:val="20"/>
                <w:szCs w:val="20"/>
              </w:rPr>
              <w:t xml:space="preserve">4 </w:t>
            </w:r>
            <w:r w:rsidR="00A8707A" w:rsidRPr="006345DC">
              <w:rPr>
                <w:rFonts w:ascii="Tahoma" w:hAnsi="Tahoma" w:cs="Tahoma"/>
                <w:sz w:val="20"/>
                <w:szCs w:val="20"/>
              </w:rPr>
              <w:t>pkt</w:t>
            </w:r>
          </w:p>
        </w:tc>
      </w:tr>
      <w:tr w:rsidR="00A8707A" w:rsidRPr="006345DC" w14:paraId="2781F99D" w14:textId="77777777" w:rsidTr="00220A9A">
        <w:tc>
          <w:tcPr>
            <w:tcW w:w="850" w:type="dxa"/>
            <w:vMerge/>
          </w:tcPr>
          <w:p w14:paraId="25771496" w14:textId="77777777" w:rsidR="00A8707A" w:rsidRPr="006345DC"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6345DC"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6345DC" w:rsidRDefault="00A8707A" w:rsidP="008C1823">
            <w:pPr>
              <w:pStyle w:val="Akapitzlist"/>
              <w:ind w:left="0"/>
              <w:jc w:val="center"/>
              <w:outlineLvl w:val="0"/>
              <w:rPr>
                <w:rFonts w:ascii="Tahoma" w:hAnsi="Tahoma" w:cs="Tahoma"/>
                <w:sz w:val="20"/>
                <w:szCs w:val="20"/>
              </w:rPr>
            </w:pPr>
            <w:r w:rsidRPr="006345DC">
              <w:rPr>
                <w:rFonts w:ascii="Tahoma" w:hAnsi="Tahoma" w:cs="Tahoma"/>
                <w:sz w:val="20"/>
                <w:szCs w:val="20"/>
              </w:rPr>
              <w:t>Zwiększenie limitu o 100%</w:t>
            </w:r>
          </w:p>
        </w:tc>
        <w:tc>
          <w:tcPr>
            <w:tcW w:w="1134" w:type="dxa"/>
            <w:vAlign w:val="center"/>
          </w:tcPr>
          <w:p w14:paraId="2D54C122" w14:textId="77777777" w:rsidR="00A8707A" w:rsidRPr="006345DC" w:rsidRDefault="000A7312" w:rsidP="008C1823">
            <w:pPr>
              <w:pStyle w:val="Akapitzlist"/>
              <w:ind w:left="0"/>
              <w:jc w:val="center"/>
              <w:outlineLvl w:val="0"/>
              <w:rPr>
                <w:rFonts w:ascii="Tahoma" w:hAnsi="Tahoma" w:cs="Tahoma"/>
                <w:sz w:val="20"/>
                <w:szCs w:val="20"/>
              </w:rPr>
            </w:pPr>
            <w:r w:rsidRPr="006345DC">
              <w:rPr>
                <w:rFonts w:ascii="Tahoma" w:hAnsi="Tahoma" w:cs="Tahoma"/>
                <w:sz w:val="20"/>
                <w:szCs w:val="20"/>
              </w:rPr>
              <w:t>7</w:t>
            </w:r>
            <w:r w:rsidR="00A8707A" w:rsidRPr="006345DC">
              <w:rPr>
                <w:rFonts w:ascii="Tahoma" w:hAnsi="Tahoma" w:cs="Tahoma"/>
                <w:sz w:val="20"/>
                <w:szCs w:val="20"/>
              </w:rPr>
              <w:t xml:space="preserve"> pkt</w:t>
            </w:r>
          </w:p>
        </w:tc>
      </w:tr>
      <w:tr w:rsidR="00A8707A" w:rsidRPr="006345DC" w14:paraId="452EBC50" w14:textId="77777777" w:rsidTr="00220A9A">
        <w:tc>
          <w:tcPr>
            <w:tcW w:w="850" w:type="dxa"/>
            <w:vMerge w:val="restart"/>
            <w:vAlign w:val="center"/>
          </w:tcPr>
          <w:p w14:paraId="4051C1B8" w14:textId="77777777" w:rsidR="00A8707A" w:rsidRPr="006345DC" w:rsidRDefault="00A8707A" w:rsidP="008C1823">
            <w:pPr>
              <w:pStyle w:val="Akapitzlist"/>
              <w:ind w:left="0"/>
              <w:jc w:val="center"/>
              <w:outlineLvl w:val="0"/>
              <w:rPr>
                <w:rFonts w:ascii="Tahoma" w:hAnsi="Tahoma" w:cs="Tahoma"/>
                <w:sz w:val="20"/>
                <w:szCs w:val="20"/>
              </w:rPr>
            </w:pPr>
            <w:r w:rsidRPr="006345DC">
              <w:rPr>
                <w:rFonts w:ascii="Tahoma" w:hAnsi="Tahoma" w:cs="Tahoma"/>
                <w:sz w:val="20"/>
                <w:szCs w:val="20"/>
              </w:rPr>
              <w:t>C2</w:t>
            </w:r>
          </w:p>
        </w:tc>
        <w:tc>
          <w:tcPr>
            <w:tcW w:w="5089" w:type="dxa"/>
            <w:vMerge w:val="restart"/>
          </w:tcPr>
          <w:p w14:paraId="1B8186D7" w14:textId="77777777" w:rsidR="00A8707A" w:rsidRPr="006345DC" w:rsidRDefault="00A8707A" w:rsidP="008C1823">
            <w:pPr>
              <w:pStyle w:val="Akapitzlist"/>
              <w:ind w:left="0"/>
              <w:jc w:val="both"/>
              <w:outlineLvl w:val="0"/>
              <w:rPr>
                <w:rFonts w:ascii="Tahoma" w:hAnsi="Tahoma" w:cs="Tahoma"/>
                <w:sz w:val="20"/>
                <w:szCs w:val="20"/>
              </w:rPr>
            </w:pPr>
            <w:r w:rsidRPr="006345DC">
              <w:rPr>
                <w:rFonts w:ascii="Tahoma" w:hAnsi="Tahoma" w:cs="Tahoma"/>
                <w:sz w:val="20"/>
                <w:szCs w:val="20"/>
              </w:rPr>
              <w:t>Zwiększenie limitu odpowiedzialności dla ryzyka dewastacji</w:t>
            </w:r>
          </w:p>
        </w:tc>
        <w:tc>
          <w:tcPr>
            <w:tcW w:w="2658" w:type="dxa"/>
          </w:tcPr>
          <w:p w14:paraId="531E9529" w14:textId="77777777" w:rsidR="00A8707A" w:rsidRPr="006345DC" w:rsidRDefault="00A8707A" w:rsidP="008C1823">
            <w:pPr>
              <w:pStyle w:val="Akapitzlist"/>
              <w:ind w:left="0"/>
              <w:jc w:val="both"/>
              <w:outlineLvl w:val="0"/>
              <w:rPr>
                <w:rFonts w:ascii="Tahoma" w:hAnsi="Tahoma" w:cs="Tahoma"/>
                <w:sz w:val="20"/>
                <w:szCs w:val="20"/>
              </w:rPr>
            </w:pPr>
            <w:r w:rsidRPr="006345DC">
              <w:rPr>
                <w:rFonts w:ascii="Tahoma" w:hAnsi="Tahoma" w:cs="Tahoma"/>
                <w:sz w:val="20"/>
                <w:szCs w:val="20"/>
              </w:rPr>
              <w:t>Zwiększenie limitu o 50%</w:t>
            </w:r>
          </w:p>
        </w:tc>
        <w:tc>
          <w:tcPr>
            <w:tcW w:w="1134" w:type="dxa"/>
            <w:vAlign w:val="center"/>
          </w:tcPr>
          <w:p w14:paraId="574D226E" w14:textId="77777777" w:rsidR="00A8707A" w:rsidRPr="006345DC" w:rsidRDefault="000A7312" w:rsidP="008C1823">
            <w:pPr>
              <w:pStyle w:val="Akapitzlist"/>
              <w:ind w:left="0"/>
              <w:jc w:val="center"/>
              <w:outlineLvl w:val="0"/>
              <w:rPr>
                <w:rFonts w:ascii="Tahoma" w:hAnsi="Tahoma" w:cs="Tahoma"/>
                <w:sz w:val="20"/>
                <w:szCs w:val="20"/>
              </w:rPr>
            </w:pPr>
            <w:r w:rsidRPr="006345DC">
              <w:rPr>
                <w:rFonts w:ascii="Tahoma" w:hAnsi="Tahoma" w:cs="Tahoma"/>
                <w:sz w:val="20"/>
                <w:szCs w:val="20"/>
              </w:rPr>
              <w:t>5</w:t>
            </w:r>
            <w:r w:rsidR="00A8707A" w:rsidRPr="006345DC">
              <w:rPr>
                <w:rFonts w:ascii="Tahoma" w:hAnsi="Tahoma" w:cs="Tahoma"/>
                <w:sz w:val="20"/>
                <w:szCs w:val="20"/>
              </w:rPr>
              <w:t xml:space="preserve"> pkt</w:t>
            </w:r>
          </w:p>
        </w:tc>
      </w:tr>
      <w:tr w:rsidR="00A8707A" w:rsidRPr="006345DC" w14:paraId="77BAE72A" w14:textId="77777777" w:rsidTr="00220A9A">
        <w:tc>
          <w:tcPr>
            <w:tcW w:w="850" w:type="dxa"/>
            <w:vMerge/>
          </w:tcPr>
          <w:p w14:paraId="2CFB278C" w14:textId="77777777" w:rsidR="00A8707A" w:rsidRPr="006345DC"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6345DC"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6345DC" w:rsidRDefault="00A8707A" w:rsidP="008C1823">
            <w:pPr>
              <w:pStyle w:val="Akapitzlist"/>
              <w:ind w:left="0"/>
              <w:jc w:val="center"/>
              <w:outlineLvl w:val="0"/>
              <w:rPr>
                <w:rFonts w:ascii="Tahoma" w:hAnsi="Tahoma" w:cs="Tahoma"/>
                <w:sz w:val="20"/>
                <w:szCs w:val="20"/>
              </w:rPr>
            </w:pPr>
            <w:r w:rsidRPr="006345DC">
              <w:rPr>
                <w:rFonts w:ascii="Tahoma" w:hAnsi="Tahoma" w:cs="Tahoma"/>
                <w:sz w:val="20"/>
                <w:szCs w:val="20"/>
              </w:rPr>
              <w:t>Zwiększenie limitu o 100%</w:t>
            </w:r>
          </w:p>
        </w:tc>
        <w:tc>
          <w:tcPr>
            <w:tcW w:w="1134" w:type="dxa"/>
            <w:vAlign w:val="center"/>
          </w:tcPr>
          <w:p w14:paraId="4F39CEAF" w14:textId="77777777" w:rsidR="00A8707A" w:rsidRPr="006345DC" w:rsidRDefault="00D66463" w:rsidP="000A7312">
            <w:pPr>
              <w:pStyle w:val="Akapitzlist"/>
              <w:ind w:left="0"/>
              <w:jc w:val="center"/>
              <w:outlineLvl w:val="0"/>
              <w:rPr>
                <w:rFonts w:ascii="Tahoma" w:hAnsi="Tahoma" w:cs="Tahoma"/>
                <w:sz w:val="20"/>
                <w:szCs w:val="20"/>
              </w:rPr>
            </w:pPr>
            <w:r w:rsidRPr="006345DC">
              <w:rPr>
                <w:rFonts w:ascii="Tahoma" w:hAnsi="Tahoma" w:cs="Tahoma"/>
                <w:sz w:val="20"/>
                <w:szCs w:val="20"/>
              </w:rPr>
              <w:t>1</w:t>
            </w:r>
            <w:r w:rsidR="000A7312" w:rsidRPr="006345DC">
              <w:rPr>
                <w:rFonts w:ascii="Tahoma" w:hAnsi="Tahoma" w:cs="Tahoma"/>
                <w:sz w:val="20"/>
                <w:szCs w:val="20"/>
              </w:rPr>
              <w:t>0</w:t>
            </w:r>
            <w:r w:rsidR="00A8707A" w:rsidRPr="006345DC">
              <w:rPr>
                <w:rFonts w:ascii="Tahoma" w:hAnsi="Tahoma" w:cs="Tahoma"/>
                <w:sz w:val="20"/>
                <w:szCs w:val="20"/>
              </w:rPr>
              <w:t xml:space="preserve"> pkt</w:t>
            </w:r>
          </w:p>
        </w:tc>
      </w:tr>
      <w:tr w:rsidR="00A8707A" w:rsidRPr="006345DC" w14:paraId="0CE00CF3" w14:textId="77777777" w:rsidTr="00220A9A">
        <w:tc>
          <w:tcPr>
            <w:tcW w:w="850" w:type="dxa"/>
            <w:vMerge w:val="restart"/>
            <w:vAlign w:val="center"/>
          </w:tcPr>
          <w:p w14:paraId="58431D0F" w14:textId="77777777" w:rsidR="00A8707A" w:rsidRPr="006345DC" w:rsidRDefault="00A8707A" w:rsidP="008C1823">
            <w:pPr>
              <w:pStyle w:val="Akapitzlist"/>
              <w:ind w:left="0"/>
              <w:jc w:val="center"/>
              <w:outlineLvl w:val="0"/>
              <w:rPr>
                <w:rFonts w:ascii="Tahoma" w:hAnsi="Tahoma" w:cs="Tahoma"/>
                <w:sz w:val="20"/>
                <w:szCs w:val="20"/>
              </w:rPr>
            </w:pPr>
            <w:r w:rsidRPr="006345DC">
              <w:rPr>
                <w:rFonts w:ascii="Tahoma" w:hAnsi="Tahoma" w:cs="Tahoma"/>
                <w:sz w:val="20"/>
                <w:szCs w:val="20"/>
              </w:rPr>
              <w:t>C3</w:t>
            </w:r>
          </w:p>
        </w:tc>
        <w:tc>
          <w:tcPr>
            <w:tcW w:w="5089" w:type="dxa"/>
            <w:vMerge w:val="restart"/>
          </w:tcPr>
          <w:p w14:paraId="21BEAA62" w14:textId="77777777" w:rsidR="00A8707A" w:rsidRPr="006345DC" w:rsidRDefault="00A8707A" w:rsidP="008C1823">
            <w:pPr>
              <w:pStyle w:val="Akapitzlist"/>
              <w:ind w:left="0"/>
              <w:jc w:val="both"/>
              <w:outlineLvl w:val="0"/>
              <w:rPr>
                <w:rFonts w:ascii="Tahoma" w:hAnsi="Tahoma" w:cs="Tahoma"/>
                <w:sz w:val="20"/>
                <w:szCs w:val="20"/>
              </w:rPr>
            </w:pPr>
            <w:r w:rsidRPr="006345DC">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6345DC" w:rsidRDefault="00A8707A" w:rsidP="008C1823">
            <w:pPr>
              <w:pStyle w:val="Akapitzlist"/>
              <w:ind w:left="0"/>
              <w:jc w:val="both"/>
              <w:outlineLvl w:val="0"/>
              <w:rPr>
                <w:rFonts w:ascii="Tahoma" w:hAnsi="Tahoma" w:cs="Tahoma"/>
                <w:sz w:val="20"/>
                <w:szCs w:val="20"/>
              </w:rPr>
            </w:pPr>
            <w:r w:rsidRPr="006345DC">
              <w:rPr>
                <w:rFonts w:ascii="Tahoma" w:hAnsi="Tahoma" w:cs="Tahoma"/>
                <w:sz w:val="20"/>
                <w:szCs w:val="20"/>
              </w:rPr>
              <w:t>Zwiększenie limitu o 50%</w:t>
            </w:r>
          </w:p>
        </w:tc>
        <w:tc>
          <w:tcPr>
            <w:tcW w:w="1134" w:type="dxa"/>
            <w:vAlign w:val="center"/>
          </w:tcPr>
          <w:p w14:paraId="1F3D472B" w14:textId="77777777" w:rsidR="00A8707A" w:rsidRPr="006345DC" w:rsidRDefault="00D66463" w:rsidP="008C1823">
            <w:pPr>
              <w:pStyle w:val="Akapitzlist"/>
              <w:ind w:left="0"/>
              <w:jc w:val="center"/>
              <w:outlineLvl w:val="0"/>
              <w:rPr>
                <w:rFonts w:ascii="Tahoma" w:hAnsi="Tahoma" w:cs="Tahoma"/>
                <w:sz w:val="20"/>
                <w:szCs w:val="20"/>
              </w:rPr>
            </w:pPr>
            <w:r w:rsidRPr="006345DC">
              <w:rPr>
                <w:rFonts w:ascii="Tahoma" w:hAnsi="Tahoma" w:cs="Tahoma"/>
                <w:sz w:val="20"/>
                <w:szCs w:val="20"/>
              </w:rPr>
              <w:t>4</w:t>
            </w:r>
            <w:r w:rsidR="00A8707A" w:rsidRPr="006345DC">
              <w:rPr>
                <w:rFonts w:ascii="Tahoma" w:hAnsi="Tahoma" w:cs="Tahoma"/>
                <w:sz w:val="20"/>
                <w:szCs w:val="20"/>
              </w:rPr>
              <w:t xml:space="preserve"> pkt</w:t>
            </w:r>
          </w:p>
        </w:tc>
      </w:tr>
      <w:tr w:rsidR="00A8707A" w:rsidRPr="006345DC" w14:paraId="28C83721" w14:textId="77777777" w:rsidTr="00220A9A">
        <w:tc>
          <w:tcPr>
            <w:tcW w:w="850" w:type="dxa"/>
            <w:vMerge/>
          </w:tcPr>
          <w:p w14:paraId="0A5D6EF8" w14:textId="77777777" w:rsidR="00A8707A" w:rsidRPr="006345DC"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6345DC"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6345DC" w:rsidRDefault="00A8707A" w:rsidP="008C1823">
            <w:pPr>
              <w:pStyle w:val="Akapitzlist"/>
              <w:ind w:left="0"/>
              <w:jc w:val="center"/>
              <w:outlineLvl w:val="0"/>
              <w:rPr>
                <w:rFonts w:ascii="Tahoma" w:hAnsi="Tahoma" w:cs="Tahoma"/>
                <w:sz w:val="20"/>
                <w:szCs w:val="20"/>
              </w:rPr>
            </w:pPr>
            <w:r w:rsidRPr="006345DC">
              <w:rPr>
                <w:rFonts w:ascii="Tahoma" w:hAnsi="Tahoma" w:cs="Tahoma"/>
                <w:sz w:val="20"/>
                <w:szCs w:val="20"/>
              </w:rPr>
              <w:t>Zwiększenie limitu o 100%</w:t>
            </w:r>
          </w:p>
        </w:tc>
        <w:tc>
          <w:tcPr>
            <w:tcW w:w="1134" w:type="dxa"/>
            <w:vAlign w:val="center"/>
          </w:tcPr>
          <w:p w14:paraId="1C45472C" w14:textId="77777777" w:rsidR="00A8707A" w:rsidRPr="006345DC" w:rsidRDefault="00D66463" w:rsidP="008C1823">
            <w:pPr>
              <w:pStyle w:val="Akapitzlist"/>
              <w:ind w:left="0"/>
              <w:jc w:val="center"/>
              <w:outlineLvl w:val="0"/>
              <w:rPr>
                <w:rFonts w:ascii="Tahoma" w:hAnsi="Tahoma" w:cs="Tahoma"/>
                <w:sz w:val="20"/>
                <w:szCs w:val="20"/>
              </w:rPr>
            </w:pPr>
            <w:r w:rsidRPr="006345DC">
              <w:rPr>
                <w:rFonts w:ascii="Tahoma" w:hAnsi="Tahoma" w:cs="Tahoma"/>
                <w:sz w:val="20"/>
                <w:szCs w:val="20"/>
              </w:rPr>
              <w:t>8</w:t>
            </w:r>
            <w:r w:rsidR="00A8707A" w:rsidRPr="006345DC">
              <w:rPr>
                <w:rFonts w:ascii="Tahoma" w:hAnsi="Tahoma" w:cs="Tahoma"/>
                <w:sz w:val="20"/>
                <w:szCs w:val="20"/>
              </w:rPr>
              <w:t xml:space="preserve"> pkt</w:t>
            </w:r>
          </w:p>
        </w:tc>
      </w:tr>
      <w:tr w:rsidR="00A8707A" w:rsidRPr="006345DC" w14:paraId="17755B75" w14:textId="77777777" w:rsidTr="00220A9A">
        <w:tc>
          <w:tcPr>
            <w:tcW w:w="850" w:type="dxa"/>
            <w:vMerge w:val="restart"/>
            <w:vAlign w:val="center"/>
          </w:tcPr>
          <w:p w14:paraId="23F7C628" w14:textId="77777777" w:rsidR="00A8707A" w:rsidRPr="006345DC" w:rsidRDefault="00A8707A" w:rsidP="008C1823">
            <w:pPr>
              <w:pStyle w:val="Akapitzlist"/>
              <w:ind w:left="0"/>
              <w:jc w:val="center"/>
              <w:outlineLvl w:val="0"/>
              <w:rPr>
                <w:rFonts w:ascii="Tahoma" w:hAnsi="Tahoma" w:cs="Tahoma"/>
                <w:sz w:val="20"/>
                <w:szCs w:val="20"/>
              </w:rPr>
            </w:pPr>
            <w:r w:rsidRPr="006345DC">
              <w:rPr>
                <w:rFonts w:ascii="Tahoma" w:hAnsi="Tahoma" w:cs="Tahoma"/>
                <w:sz w:val="20"/>
                <w:szCs w:val="20"/>
              </w:rPr>
              <w:t>C4</w:t>
            </w:r>
          </w:p>
        </w:tc>
        <w:tc>
          <w:tcPr>
            <w:tcW w:w="5089" w:type="dxa"/>
            <w:vMerge w:val="restart"/>
          </w:tcPr>
          <w:p w14:paraId="7379A5D9" w14:textId="77777777" w:rsidR="00A8707A" w:rsidRPr="006345DC" w:rsidRDefault="00A8707A" w:rsidP="008C1823">
            <w:pPr>
              <w:pStyle w:val="Akapitzlist"/>
              <w:ind w:left="0"/>
              <w:jc w:val="both"/>
              <w:outlineLvl w:val="0"/>
              <w:rPr>
                <w:rFonts w:ascii="Tahoma" w:hAnsi="Tahoma" w:cs="Tahoma"/>
                <w:sz w:val="20"/>
                <w:szCs w:val="20"/>
              </w:rPr>
            </w:pPr>
            <w:r w:rsidRPr="006345DC">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6345DC" w:rsidRDefault="00A8707A" w:rsidP="008C1823">
            <w:pPr>
              <w:pStyle w:val="Akapitzlist"/>
              <w:ind w:left="0"/>
              <w:jc w:val="both"/>
              <w:outlineLvl w:val="0"/>
              <w:rPr>
                <w:rFonts w:ascii="Tahoma" w:hAnsi="Tahoma" w:cs="Tahoma"/>
                <w:sz w:val="20"/>
                <w:szCs w:val="20"/>
              </w:rPr>
            </w:pPr>
            <w:r w:rsidRPr="006345DC">
              <w:rPr>
                <w:rFonts w:ascii="Tahoma" w:hAnsi="Tahoma" w:cs="Tahoma"/>
                <w:sz w:val="20"/>
                <w:szCs w:val="20"/>
              </w:rPr>
              <w:t>Zwiększenie limitu o 50%</w:t>
            </w:r>
          </w:p>
        </w:tc>
        <w:tc>
          <w:tcPr>
            <w:tcW w:w="1134" w:type="dxa"/>
            <w:vAlign w:val="center"/>
          </w:tcPr>
          <w:p w14:paraId="5066EBEA" w14:textId="77777777" w:rsidR="00A8707A" w:rsidRPr="006345DC" w:rsidRDefault="00D66463" w:rsidP="008C1823">
            <w:pPr>
              <w:pStyle w:val="Akapitzlist"/>
              <w:ind w:left="0"/>
              <w:jc w:val="center"/>
              <w:outlineLvl w:val="0"/>
              <w:rPr>
                <w:rFonts w:ascii="Tahoma" w:hAnsi="Tahoma" w:cs="Tahoma"/>
                <w:sz w:val="20"/>
                <w:szCs w:val="20"/>
              </w:rPr>
            </w:pPr>
            <w:r w:rsidRPr="006345DC">
              <w:rPr>
                <w:rFonts w:ascii="Tahoma" w:hAnsi="Tahoma" w:cs="Tahoma"/>
                <w:sz w:val="20"/>
                <w:szCs w:val="20"/>
              </w:rPr>
              <w:t>3</w:t>
            </w:r>
            <w:r w:rsidR="00A8707A" w:rsidRPr="006345DC">
              <w:rPr>
                <w:rFonts w:ascii="Tahoma" w:hAnsi="Tahoma" w:cs="Tahoma"/>
                <w:sz w:val="20"/>
                <w:szCs w:val="20"/>
              </w:rPr>
              <w:t xml:space="preserve"> pkt</w:t>
            </w:r>
          </w:p>
        </w:tc>
      </w:tr>
      <w:tr w:rsidR="00A8707A" w:rsidRPr="006345DC" w14:paraId="778A1A0F" w14:textId="77777777" w:rsidTr="00220A9A">
        <w:tc>
          <w:tcPr>
            <w:tcW w:w="850" w:type="dxa"/>
            <w:vMerge/>
          </w:tcPr>
          <w:p w14:paraId="0C425D1E" w14:textId="77777777" w:rsidR="00A8707A" w:rsidRPr="006345DC"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6345DC"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6345DC" w:rsidRDefault="00A8707A" w:rsidP="008C1823">
            <w:pPr>
              <w:pStyle w:val="Akapitzlist"/>
              <w:ind w:left="0"/>
              <w:jc w:val="center"/>
              <w:outlineLvl w:val="0"/>
              <w:rPr>
                <w:rFonts w:ascii="Tahoma" w:hAnsi="Tahoma" w:cs="Tahoma"/>
                <w:sz w:val="20"/>
                <w:szCs w:val="20"/>
              </w:rPr>
            </w:pPr>
            <w:r w:rsidRPr="006345DC">
              <w:rPr>
                <w:rFonts w:ascii="Tahoma" w:hAnsi="Tahoma" w:cs="Tahoma"/>
                <w:sz w:val="20"/>
                <w:szCs w:val="20"/>
              </w:rPr>
              <w:t>Zwiększenie limitu o 100%</w:t>
            </w:r>
          </w:p>
        </w:tc>
        <w:tc>
          <w:tcPr>
            <w:tcW w:w="1134" w:type="dxa"/>
            <w:vAlign w:val="center"/>
          </w:tcPr>
          <w:p w14:paraId="0D119B93" w14:textId="77777777" w:rsidR="00A8707A" w:rsidRPr="006345DC" w:rsidRDefault="000A7312" w:rsidP="008C1823">
            <w:pPr>
              <w:pStyle w:val="Akapitzlist"/>
              <w:ind w:left="0"/>
              <w:jc w:val="center"/>
              <w:outlineLvl w:val="0"/>
              <w:rPr>
                <w:rFonts w:ascii="Tahoma" w:hAnsi="Tahoma" w:cs="Tahoma"/>
                <w:sz w:val="20"/>
                <w:szCs w:val="20"/>
              </w:rPr>
            </w:pPr>
            <w:r w:rsidRPr="006345DC">
              <w:rPr>
                <w:rFonts w:ascii="Tahoma" w:hAnsi="Tahoma" w:cs="Tahoma"/>
                <w:sz w:val="20"/>
                <w:szCs w:val="20"/>
              </w:rPr>
              <w:t>5</w:t>
            </w:r>
            <w:r w:rsidR="00A8707A" w:rsidRPr="006345DC">
              <w:rPr>
                <w:rFonts w:ascii="Tahoma" w:hAnsi="Tahoma" w:cs="Tahoma"/>
                <w:sz w:val="20"/>
                <w:szCs w:val="20"/>
              </w:rPr>
              <w:t xml:space="preserve"> pkt</w:t>
            </w:r>
          </w:p>
        </w:tc>
      </w:tr>
      <w:tr w:rsidR="00AB70D4" w:rsidRPr="006345DC" w14:paraId="5C376A93" w14:textId="77777777" w:rsidTr="00220A9A">
        <w:tc>
          <w:tcPr>
            <w:tcW w:w="850" w:type="dxa"/>
            <w:vMerge w:val="restart"/>
            <w:vAlign w:val="center"/>
          </w:tcPr>
          <w:p w14:paraId="0816B27B" w14:textId="77777777" w:rsidR="00AB70D4" w:rsidRPr="006345DC" w:rsidRDefault="00AB70D4" w:rsidP="00AB70D4">
            <w:pPr>
              <w:pStyle w:val="Akapitzlist"/>
              <w:ind w:left="0"/>
              <w:jc w:val="center"/>
              <w:outlineLvl w:val="0"/>
              <w:rPr>
                <w:rFonts w:ascii="Tahoma" w:hAnsi="Tahoma" w:cs="Tahoma"/>
                <w:sz w:val="20"/>
                <w:szCs w:val="20"/>
              </w:rPr>
            </w:pPr>
            <w:r w:rsidRPr="006345DC">
              <w:rPr>
                <w:rFonts w:ascii="Tahoma" w:hAnsi="Tahoma" w:cs="Tahoma"/>
                <w:sz w:val="20"/>
                <w:szCs w:val="20"/>
              </w:rPr>
              <w:t>C5</w:t>
            </w:r>
          </w:p>
        </w:tc>
        <w:tc>
          <w:tcPr>
            <w:tcW w:w="5089" w:type="dxa"/>
            <w:vMerge w:val="restart"/>
          </w:tcPr>
          <w:p w14:paraId="69C9C411" w14:textId="77777777" w:rsidR="00AB70D4" w:rsidRPr="006345DC" w:rsidRDefault="00AB70D4" w:rsidP="00AB70D4">
            <w:pPr>
              <w:pStyle w:val="Akapitzlist"/>
              <w:ind w:left="0"/>
              <w:jc w:val="both"/>
              <w:outlineLvl w:val="0"/>
              <w:rPr>
                <w:rFonts w:ascii="Tahoma" w:hAnsi="Tahoma" w:cs="Tahoma"/>
                <w:sz w:val="20"/>
                <w:szCs w:val="20"/>
              </w:rPr>
            </w:pPr>
            <w:r w:rsidRPr="006345DC">
              <w:rPr>
                <w:rFonts w:ascii="Tahoma" w:hAnsi="Tahoma" w:cs="Tahoma"/>
                <w:sz w:val="20"/>
                <w:szCs w:val="20"/>
              </w:rPr>
              <w:t>Zwiększenie limitu odpowiedzialności dla ryzyka zalania przez nieszczelny dach, okna i złącza (klauzula zalaniowa)</w:t>
            </w:r>
          </w:p>
        </w:tc>
        <w:tc>
          <w:tcPr>
            <w:tcW w:w="2658" w:type="dxa"/>
          </w:tcPr>
          <w:p w14:paraId="7C73A088" w14:textId="77777777" w:rsidR="00AB70D4" w:rsidRPr="006345DC" w:rsidRDefault="00AB70D4" w:rsidP="00AB70D4">
            <w:pPr>
              <w:pStyle w:val="Akapitzlist"/>
              <w:ind w:left="0"/>
              <w:jc w:val="both"/>
              <w:outlineLvl w:val="0"/>
              <w:rPr>
                <w:rFonts w:ascii="Tahoma" w:hAnsi="Tahoma" w:cs="Tahoma"/>
                <w:sz w:val="20"/>
                <w:szCs w:val="20"/>
              </w:rPr>
            </w:pPr>
            <w:r w:rsidRPr="006345DC">
              <w:rPr>
                <w:rFonts w:ascii="Tahoma" w:hAnsi="Tahoma" w:cs="Tahoma"/>
                <w:sz w:val="20"/>
                <w:szCs w:val="20"/>
              </w:rPr>
              <w:t>Zwiększenie limitu o 50%</w:t>
            </w:r>
          </w:p>
        </w:tc>
        <w:tc>
          <w:tcPr>
            <w:tcW w:w="1134" w:type="dxa"/>
            <w:vAlign w:val="center"/>
          </w:tcPr>
          <w:p w14:paraId="7AE271DF" w14:textId="77777777" w:rsidR="00AB70D4" w:rsidRPr="006345DC" w:rsidRDefault="00AB70D4" w:rsidP="00AB70D4">
            <w:pPr>
              <w:pStyle w:val="Akapitzlist"/>
              <w:ind w:left="0"/>
              <w:jc w:val="center"/>
              <w:outlineLvl w:val="0"/>
              <w:rPr>
                <w:rFonts w:ascii="Tahoma" w:hAnsi="Tahoma" w:cs="Tahoma"/>
                <w:sz w:val="20"/>
                <w:szCs w:val="20"/>
              </w:rPr>
            </w:pPr>
            <w:r w:rsidRPr="006345DC">
              <w:rPr>
                <w:rFonts w:ascii="Tahoma" w:hAnsi="Tahoma" w:cs="Tahoma"/>
                <w:sz w:val="20"/>
                <w:szCs w:val="20"/>
              </w:rPr>
              <w:t>5 pkt</w:t>
            </w:r>
          </w:p>
        </w:tc>
      </w:tr>
      <w:tr w:rsidR="00AB70D4" w:rsidRPr="006345DC" w14:paraId="334DEA52" w14:textId="77777777" w:rsidTr="00220A9A">
        <w:tc>
          <w:tcPr>
            <w:tcW w:w="850" w:type="dxa"/>
            <w:vMerge/>
            <w:vAlign w:val="center"/>
          </w:tcPr>
          <w:p w14:paraId="55007F43" w14:textId="77777777" w:rsidR="00AB70D4" w:rsidRPr="006345DC"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6345DC"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6345DC" w:rsidRDefault="00AB70D4" w:rsidP="00AB70D4">
            <w:pPr>
              <w:pStyle w:val="Akapitzlist"/>
              <w:ind w:left="0"/>
              <w:jc w:val="center"/>
              <w:outlineLvl w:val="0"/>
              <w:rPr>
                <w:rFonts w:ascii="Tahoma" w:hAnsi="Tahoma" w:cs="Tahoma"/>
                <w:sz w:val="20"/>
                <w:szCs w:val="20"/>
              </w:rPr>
            </w:pPr>
            <w:r w:rsidRPr="006345DC">
              <w:rPr>
                <w:rFonts w:ascii="Tahoma" w:hAnsi="Tahoma" w:cs="Tahoma"/>
                <w:sz w:val="20"/>
                <w:szCs w:val="20"/>
              </w:rPr>
              <w:t>Zwiększenie limitu o 100%</w:t>
            </w:r>
          </w:p>
        </w:tc>
        <w:tc>
          <w:tcPr>
            <w:tcW w:w="1134" w:type="dxa"/>
            <w:vAlign w:val="center"/>
          </w:tcPr>
          <w:p w14:paraId="524EC7A5" w14:textId="77777777" w:rsidR="00AB70D4" w:rsidRPr="006345DC" w:rsidRDefault="00AB70D4" w:rsidP="00AB70D4">
            <w:pPr>
              <w:pStyle w:val="Akapitzlist"/>
              <w:ind w:left="0"/>
              <w:jc w:val="center"/>
              <w:outlineLvl w:val="0"/>
              <w:rPr>
                <w:rFonts w:ascii="Tahoma" w:hAnsi="Tahoma" w:cs="Tahoma"/>
                <w:sz w:val="20"/>
                <w:szCs w:val="20"/>
              </w:rPr>
            </w:pPr>
            <w:r w:rsidRPr="006345DC">
              <w:rPr>
                <w:rFonts w:ascii="Tahoma" w:hAnsi="Tahoma" w:cs="Tahoma"/>
                <w:sz w:val="20"/>
                <w:szCs w:val="20"/>
              </w:rPr>
              <w:t>10 pkt</w:t>
            </w:r>
          </w:p>
        </w:tc>
      </w:tr>
      <w:tr w:rsidR="00AB70D4" w:rsidRPr="006345DC" w14:paraId="4D8253C1" w14:textId="77777777" w:rsidTr="00220A9A">
        <w:tc>
          <w:tcPr>
            <w:tcW w:w="850" w:type="dxa"/>
            <w:vMerge w:val="restart"/>
            <w:vAlign w:val="center"/>
          </w:tcPr>
          <w:p w14:paraId="4F231C69" w14:textId="77777777" w:rsidR="00AB70D4" w:rsidRPr="006345DC" w:rsidRDefault="00AB70D4" w:rsidP="00AB70D4">
            <w:pPr>
              <w:pStyle w:val="Akapitzlist"/>
              <w:ind w:left="0"/>
              <w:jc w:val="center"/>
              <w:outlineLvl w:val="0"/>
              <w:rPr>
                <w:rFonts w:ascii="Tahoma" w:hAnsi="Tahoma" w:cs="Tahoma"/>
                <w:sz w:val="20"/>
                <w:szCs w:val="20"/>
              </w:rPr>
            </w:pPr>
            <w:r w:rsidRPr="006345DC">
              <w:rPr>
                <w:rFonts w:ascii="Tahoma" w:hAnsi="Tahoma" w:cs="Tahoma"/>
                <w:sz w:val="20"/>
                <w:szCs w:val="20"/>
              </w:rPr>
              <w:t>C6</w:t>
            </w:r>
          </w:p>
        </w:tc>
        <w:tc>
          <w:tcPr>
            <w:tcW w:w="5089" w:type="dxa"/>
            <w:vMerge w:val="restart"/>
          </w:tcPr>
          <w:p w14:paraId="1105D312" w14:textId="77777777" w:rsidR="00AB70D4" w:rsidRPr="006345DC" w:rsidRDefault="00AB70D4" w:rsidP="00AB70D4">
            <w:pPr>
              <w:pStyle w:val="Akapitzlist"/>
              <w:ind w:left="0"/>
              <w:jc w:val="both"/>
              <w:outlineLvl w:val="0"/>
              <w:rPr>
                <w:rFonts w:ascii="Tahoma" w:hAnsi="Tahoma" w:cs="Tahoma"/>
                <w:sz w:val="20"/>
                <w:szCs w:val="20"/>
              </w:rPr>
            </w:pPr>
            <w:r w:rsidRPr="006345DC">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6345DC" w:rsidRDefault="00AB70D4" w:rsidP="00AB70D4">
            <w:pPr>
              <w:pStyle w:val="Akapitzlist"/>
              <w:ind w:left="0"/>
              <w:jc w:val="both"/>
              <w:outlineLvl w:val="0"/>
              <w:rPr>
                <w:rFonts w:ascii="Tahoma" w:hAnsi="Tahoma" w:cs="Tahoma"/>
                <w:sz w:val="20"/>
                <w:szCs w:val="20"/>
              </w:rPr>
            </w:pPr>
            <w:r w:rsidRPr="006345DC">
              <w:rPr>
                <w:rFonts w:ascii="Tahoma" w:hAnsi="Tahoma" w:cs="Tahoma"/>
                <w:sz w:val="20"/>
                <w:szCs w:val="20"/>
              </w:rPr>
              <w:t>Zwiększenie limitu o 50%</w:t>
            </w:r>
          </w:p>
        </w:tc>
        <w:tc>
          <w:tcPr>
            <w:tcW w:w="1134" w:type="dxa"/>
            <w:vAlign w:val="center"/>
          </w:tcPr>
          <w:p w14:paraId="514B36CE" w14:textId="18849A47" w:rsidR="00AB70D4" w:rsidRPr="006345DC" w:rsidRDefault="00220A9A" w:rsidP="00AB70D4">
            <w:pPr>
              <w:pStyle w:val="Akapitzlist"/>
              <w:ind w:left="0"/>
              <w:jc w:val="center"/>
              <w:outlineLvl w:val="0"/>
              <w:rPr>
                <w:rFonts w:ascii="Tahoma" w:hAnsi="Tahoma" w:cs="Tahoma"/>
                <w:sz w:val="20"/>
                <w:szCs w:val="20"/>
              </w:rPr>
            </w:pPr>
            <w:r w:rsidRPr="006345DC">
              <w:rPr>
                <w:rFonts w:ascii="Tahoma" w:hAnsi="Tahoma" w:cs="Tahoma"/>
                <w:sz w:val="20"/>
                <w:szCs w:val="20"/>
              </w:rPr>
              <w:t>10</w:t>
            </w:r>
            <w:r w:rsidR="00AB70D4" w:rsidRPr="006345DC">
              <w:rPr>
                <w:rFonts w:ascii="Tahoma" w:hAnsi="Tahoma" w:cs="Tahoma"/>
                <w:sz w:val="20"/>
                <w:szCs w:val="20"/>
              </w:rPr>
              <w:t xml:space="preserve"> pkt</w:t>
            </w:r>
          </w:p>
        </w:tc>
      </w:tr>
      <w:tr w:rsidR="00AB70D4" w:rsidRPr="006345DC" w14:paraId="25AF0DD1" w14:textId="77777777" w:rsidTr="00220A9A">
        <w:tc>
          <w:tcPr>
            <w:tcW w:w="850" w:type="dxa"/>
            <w:vMerge/>
          </w:tcPr>
          <w:p w14:paraId="1BD3E191" w14:textId="77777777" w:rsidR="00AB70D4" w:rsidRPr="006345DC" w:rsidRDefault="00AB70D4" w:rsidP="00AB70D4">
            <w:pPr>
              <w:pStyle w:val="Akapitzlist"/>
              <w:ind w:left="0"/>
              <w:jc w:val="both"/>
              <w:outlineLvl w:val="0"/>
              <w:rPr>
                <w:rFonts w:ascii="Tahoma" w:hAnsi="Tahoma" w:cs="Tahoma"/>
                <w:sz w:val="20"/>
                <w:szCs w:val="20"/>
              </w:rPr>
            </w:pPr>
          </w:p>
        </w:tc>
        <w:tc>
          <w:tcPr>
            <w:tcW w:w="5089" w:type="dxa"/>
            <w:vMerge/>
          </w:tcPr>
          <w:p w14:paraId="2A8131F9" w14:textId="77777777" w:rsidR="00AB70D4" w:rsidRPr="006345DC" w:rsidRDefault="00AB70D4" w:rsidP="00AB70D4">
            <w:pPr>
              <w:pStyle w:val="Akapitzlist"/>
              <w:ind w:left="0"/>
              <w:jc w:val="both"/>
              <w:outlineLvl w:val="0"/>
              <w:rPr>
                <w:rFonts w:ascii="Tahoma" w:hAnsi="Tahoma" w:cs="Tahoma"/>
                <w:sz w:val="20"/>
                <w:szCs w:val="20"/>
              </w:rPr>
            </w:pPr>
          </w:p>
        </w:tc>
        <w:tc>
          <w:tcPr>
            <w:tcW w:w="2658" w:type="dxa"/>
            <w:vAlign w:val="center"/>
          </w:tcPr>
          <w:p w14:paraId="3966DD12" w14:textId="77777777" w:rsidR="00AB70D4" w:rsidRPr="006345DC" w:rsidRDefault="00AB70D4" w:rsidP="00AB70D4">
            <w:pPr>
              <w:pStyle w:val="Akapitzlist"/>
              <w:ind w:left="0"/>
              <w:jc w:val="center"/>
              <w:outlineLvl w:val="0"/>
              <w:rPr>
                <w:rFonts w:ascii="Tahoma" w:hAnsi="Tahoma" w:cs="Tahoma"/>
                <w:sz w:val="20"/>
                <w:szCs w:val="20"/>
              </w:rPr>
            </w:pPr>
            <w:r w:rsidRPr="006345DC">
              <w:rPr>
                <w:rFonts w:ascii="Tahoma" w:hAnsi="Tahoma" w:cs="Tahoma"/>
                <w:sz w:val="20"/>
                <w:szCs w:val="20"/>
              </w:rPr>
              <w:t>Zwiększenie limitu o 100%</w:t>
            </w:r>
          </w:p>
        </w:tc>
        <w:tc>
          <w:tcPr>
            <w:tcW w:w="1134" w:type="dxa"/>
            <w:vAlign w:val="center"/>
          </w:tcPr>
          <w:p w14:paraId="3A3BDD8C" w14:textId="792D40FD" w:rsidR="00AB70D4" w:rsidRPr="006345DC" w:rsidRDefault="00D66463" w:rsidP="000A7312">
            <w:pPr>
              <w:pStyle w:val="Akapitzlist"/>
              <w:ind w:left="0"/>
              <w:jc w:val="center"/>
              <w:outlineLvl w:val="0"/>
              <w:rPr>
                <w:rFonts w:ascii="Tahoma" w:hAnsi="Tahoma" w:cs="Tahoma"/>
                <w:sz w:val="20"/>
                <w:szCs w:val="20"/>
              </w:rPr>
            </w:pPr>
            <w:r w:rsidRPr="006345DC">
              <w:rPr>
                <w:rFonts w:ascii="Tahoma" w:hAnsi="Tahoma" w:cs="Tahoma"/>
                <w:sz w:val="20"/>
                <w:szCs w:val="20"/>
              </w:rPr>
              <w:t>1</w:t>
            </w:r>
            <w:r w:rsidR="00220A9A" w:rsidRPr="006345DC">
              <w:rPr>
                <w:rFonts w:ascii="Tahoma" w:hAnsi="Tahoma" w:cs="Tahoma"/>
                <w:sz w:val="20"/>
                <w:szCs w:val="20"/>
              </w:rPr>
              <w:t>9</w:t>
            </w:r>
            <w:r w:rsidR="00AB70D4" w:rsidRPr="006345DC">
              <w:rPr>
                <w:rFonts w:ascii="Tahoma" w:hAnsi="Tahoma" w:cs="Tahoma"/>
                <w:sz w:val="20"/>
                <w:szCs w:val="20"/>
              </w:rPr>
              <w:t xml:space="preserve"> pkt</w:t>
            </w:r>
          </w:p>
        </w:tc>
      </w:tr>
      <w:tr w:rsidR="00AB70D4" w:rsidRPr="006345DC" w14:paraId="08447F8F" w14:textId="77777777" w:rsidTr="00220A9A">
        <w:tc>
          <w:tcPr>
            <w:tcW w:w="850" w:type="dxa"/>
            <w:vMerge w:val="restart"/>
            <w:vAlign w:val="center"/>
          </w:tcPr>
          <w:p w14:paraId="47B1C91E" w14:textId="77777777" w:rsidR="00AB70D4" w:rsidRPr="006345DC" w:rsidRDefault="00AB70D4" w:rsidP="00AB70D4">
            <w:pPr>
              <w:pStyle w:val="Akapitzlist"/>
              <w:ind w:left="0"/>
              <w:jc w:val="center"/>
              <w:outlineLvl w:val="0"/>
              <w:rPr>
                <w:rFonts w:ascii="Tahoma" w:hAnsi="Tahoma" w:cs="Tahoma"/>
                <w:sz w:val="20"/>
                <w:szCs w:val="20"/>
              </w:rPr>
            </w:pPr>
            <w:r w:rsidRPr="006345DC">
              <w:rPr>
                <w:rFonts w:ascii="Tahoma" w:hAnsi="Tahoma" w:cs="Tahoma"/>
                <w:sz w:val="20"/>
                <w:szCs w:val="20"/>
              </w:rPr>
              <w:t>C7</w:t>
            </w:r>
          </w:p>
        </w:tc>
        <w:tc>
          <w:tcPr>
            <w:tcW w:w="5089" w:type="dxa"/>
            <w:vMerge w:val="restart"/>
          </w:tcPr>
          <w:p w14:paraId="0A7D549A" w14:textId="77777777" w:rsidR="00AB70D4" w:rsidRPr="006345DC" w:rsidRDefault="00AB70D4" w:rsidP="00AB70D4">
            <w:pPr>
              <w:pStyle w:val="Akapitzlist"/>
              <w:ind w:left="0"/>
              <w:jc w:val="both"/>
              <w:outlineLvl w:val="0"/>
              <w:rPr>
                <w:rFonts w:ascii="Tahoma" w:hAnsi="Tahoma" w:cs="Tahoma"/>
                <w:sz w:val="20"/>
                <w:szCs w:val="20"/>
              </w:rPr>
            </w:pPr>
            <w:r w:rsidRPr="006345DC">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6345DC" w:rsidRDefault="00AB70D4" w:rsidP="00AB70D4">
            <w:pPr>
              <w:pStyle w:val="Akapitzlist"/>
              <w:ind w:left="0"/>
              <w:jc w:val="both"/>
              <w:outlineLvl w:val="0"/>
              <w:rPr>
                <w:rFonts w:ascii="Tahoma" w:hAnsi="Tahoma" w:cs="Tahoma"/>
                <w:sz w:val="20"/>
                <w:szCs w:val="20"/>
              </w:rPr>
            </w:pPr>
            <w:r w:rsidRPr="006345DC">
              <w:rPr>
                <w:rFonts w:ascii="Tahoma" w:hAnsi="Tahoma" w:cs="Tahoma"/>
                <w:sz w:val="20"/>
                <w:szCs w:val="20"/>
              </w:rPr>
              <w:t>Zwiększenie limitu o 50%</w:t>
            </w:r>
          </w:p>
        </w:tc>
        <w:tc>
          <w:tcPr>
            <w:tcW w:w="1134" w:type="dxa"/>
            <w:vAlign w:val="center"/>
          </w:tcPr>
          <w:p w14:paraId="33EC389C" w14:textId="77777777" w:rsidR="00AB70D4" w:rsidRPr="006345DC" w:rsidRDefault="00D66463" w:rsidP="00AB70D4">
            <w:pPr>
              <w:pStyle w:val="Akapitzlist"/>
              <w:ind w:left="0"/>
              <w:jc w:val="center"/>
              <w:outlineLvl w:val="0"/>
              <w:rPr>
                <w:rFonts w:ascii="Tahoma" w:hAnsi="Tahoma" w:cs="Tahoma"/>
                <w:sz w:val="20"/>
                <w:szCs w:val="20"/>
              </w:rPr>
            </w:pPr>
            <w:r w:rsidRPr="006345DC">
              <w:rPr>
                <w:rFonts w:ascii="Tahoma" w:hAnsi="Tahoma" w:cs="Tahoma"/>
                <w:sz w:val="20"/>
                <w:szCs w:val="20"/>
              </w:rPr>
              <w:t>5</w:t>
            </w:r>
            <w:r w:rsidR="00AB70D4" w:rsidRPr="006345DC">
              <w:rPr>
                <w:rFonts w:ascii="Tahoma" w:hAnsi="Tahoma" w:cs="Tahoma"/>
                <w:sz w:val="20"/>
                <w:szCs w:val="20"/>
              </w:rPr>
              <w:t xml:space="preserve"> pkt</w:t>
            </w:r>
          </w:p>
        </w:tc>
      </w:tr>
      <w:tr w:rsidR="00AB70D4" w:rsidRPr="006345DC" w14:paraId="2B69ACF4" w14:textId="77777777" w:rsidTr="00220A9A">
        <w:tc>
          <w:tcPr>
            <w:tcW w:w="850" w:type="dxa"/>
            <w:vMerge/>
          </w:tcPr>
          <w:p w14:paraId="46DE3DFB" w14:textId="77777777" w:rsidR="00AB70D4" w:rsidRPr="006345DC"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6345DC"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6345DC" w:rsidRDefault="00AB70D4" w:rsidP="00AB70D4">
            <w:pPr>
              <w:pStyle w:val="Akapitzlist"/>
              <w:ind w:left="0"/>
              <w:jc w:val="both"/>
              <w:outlineLvl w:val="0"/>
              <w:rPr>
                <w:rFonts w:ascii="Tahoma" w:hAnsi="Tahoma" w:cs="Tahoma"/>
                <w:sz w:val="20"/>
                <w:szCs w:val="20"/>
              </w:rPr>
            </w:pPr>
            <w:r w:rsidRPr="006345DC">
              <w:rPr>
                <w:rFonts w:ascii="Tahoma" w:hAnsi="Tahoma" w:cs="Tahoma"/>
                <w:sz w:val="20"/>
                <w:szCs w:val="20"/>
              </w:rPr>
              <w:t>Zwiększenie limitu o 100%</w:t>
            </w:r>
          </w:p>
        </w:tc>
        <w:tc>
          <w:tcPr>
            <w:tcW w:w="1134" w:type="dxa"/>
            <w:vAlign w:val="center"/>
          </w:tcPr>
          <w:p w14:paraId="442DC84B" w14:textId="77777777" w:rsidR="00AB70D4" w:rsidRPr="006345DC" w:rsidRDefault="000A7312" w:rsidP="00AB70D4">
            <w:pPr>
              <w:pStyle w:val="Akapitzlist"/>
              <w:ind w:left="0"/>
              <w:jc w:val="center"/>
              <w:outlineLvl w:val="0"/>
              <w:rPr>
                <w:rFonts w:ascii="Tahoma" w:hAnsi="Tahoma" w:cs="Tahoma"/>
                <w:sz w:val="20"/>
                <w:szCs w:val="20"/>
              </w:rPr>
            </w:pPr>
            <w:r w:rsidRPr="006345DC">
              <w:rPr>
                <w:rFonts w:ascii="Tahoma" w:hAnsi="Tahoma" w:cs="Tahoma"/>
                <w:sz w:val="20"/>
                <w:szCs w:val="20"/>
              </w:rPr>
              <w:t>9</w:t>
            </w:r>
            <w:r w:rsidR="00AB70D4" w:rsidRPr="006345DC">
              <w:rPr>
                <w:rFonts w:ascii="Tahoma" w:hAnsi="Tahoma" w:cs="Tahoma"/>
                <w:sz w:val="20"/>
                <w:szCs w:val="20"/>
              </w:rPr>
              <w:t xml:space="preserve"> pkt</w:t>
            </w:r>
          </w:p>
        </w:tc>
      </w:tr>
      <w:tr w:rsidR="00AB70D4" w:rsidRPr="006345DC" w14:paraId="3CDEC504" w14:textId="77777777" w:rsidTr="00220A9A">
        <w:tc>
          <w:tcPr>
            <w:tcW w:w="850" w:type="dxa"/>
            <w:vMerge w:val="restart"/>
            <w:vAlign w:val="center"/>
          </w:tcPr>
          <w:p w14:paraId="101CDFF7" w14:textId="77777777" w:rsidR="00AB70D4" w:rsidRPr="006345DC" w:rsidRDefault="00AB70D4" w:rsidP="00AB70D4">
            <w:pPr>
              <w:pStyle w:val="Akapitzlist"/>
              <w:ind w:left="0"/>
              <w:jc w:val="center"/>
              <w:outlineLvl w:val="0"/>
              <w:rPr>
                <w:rFonts w:ascii="Tahoma" w:hAnsi="Tahoma" w:cs="Tahoma"/>
                <w:sz w:val="20"/>
                <w:szCs w:val="20"/>
              </w:rPr>
            </w:pPr>
            <w:r w:rsidRPr="006345DC">
              <w:rPr>
                <w:rFonts w:ascii="Tahoma" w:hAnsi="Tahoma" w:cs="Tahoma"/>
                <w:sz w:val="20"/>
                <w:szCs w:val="20"/>
              </w:rPr>
              <w:t>C8</w:t>
            </w:r>
          </w:p>
        </w:tc>
        <w:tc>
          <w:tcPr>
            <w:tcW w:w="5089" w:type="dxa"/>
            <w:vMerge w:val="restart"/>
          </w:tcPr>
          <w:p w14:paraId="3EC8B99B" w14:textId="77777777" w:rsidR="00AB70D4" w:rsidRPr="006345DC" w:rsidRDefault="00AB70D4" w:rsidP="00AB70D4">
            <w:pPr>
              <w:pStyle w:val="Akapitzlist"/>
              <w:ind w:left="0"/>
              <w:jc w:val="both"/>
              <w:outlineLvl w:val="0"/>
              <w:rPr>
                <w:rFonts w:ascii="Tahoma" w:hAnsi="Tahoma" w:cs="Tahoma"/>
                <w:sz w:val="20"/>
                <w:szCs w:val="20"/>
              </w:rPr>
            </w:pPr>
            <w:r w:rsidRPr="006345DC">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6345DC" w:rsidRDefault="00AB70D4" w:rsidP="00AB70D4">
            <w:pPr>
              <w:pStyle w:val="Akapitzlist"/>
              <w:ind w:left="0"/>
              <w:jc w:val="both"/>
              <w:outlineLvl w:val="0"/>
              <w:rPr>
                <w:rFonts w:ascii="Tahoma" w:hAnsi="Tahoma" w:cs="Tahoma"/>
                <w:sz w:val="20"/>
                <w:szCs w:val="20"/>
              </w:rPr>
            </w:pPr>
            <w:r w:rsidRPr="006345DC">
              <w:rPr>
                <w:rFonts w:ascii="Tahoma" w:hAnsi="Tahoma" w:cs="Tahoma"/>
                <w:sz w:val="20"/>
                <w:szCs w:val="20"/>
              </w:rPr>
              <w:t>Zwiększenie limitu o 50%</w:t>
            </w:r>
          </w:p>
        </w:tc>
        <w:tc>
          <w:tcPr>
            <w:tcW w:w="1134" w:type="dxa"/>
            <w:vAlign w:val="center"/>
          </w:tcPr>
          <w:p w14:paraId="573F925C" w14:textId="77777777" w:rsidR="00AB70D4" w:rsidRPr="006345DC" w:rsidRDefault="00D66463" w:rsidP="00AB70D4">
            <w:pPr>
              <w:pStyle w:val="Akapitzlist"/>
              <w:ind w:left="0"/>
              <w:jc w:val="center"/>
              <w:outlineLvl w:val="0"/>
              <w:rPr>
                <w:rFonts w:ascii="Tahoma" w:hAnsi="Tahoma" w:cs="Tahoma"/>
                <w:sz w:val="20"/>
                <w:szCs w:val="20"/>
              </w:rPr>
            </w:pPr>
            <w:r w:rsidRPr="006345DC">
              <w:rPr>
                <w:rFonts w:ascii="Tahoma" w:hAnsi="Tahoma" w:cs="Tahoma"/>
                <w:sz w:val="20"/>
                <w:szCs w:val="20"/>
              </w:rPr>
              <w:t>5</w:t>
            </w:r>
            <w:r w:rsidR="00AB70D4" w:rsidRPr="006345DC">
              <w:rPr>
                <w:rFonts w:ascii="Tahoma" w:hAnsi="Tahoma" w:cs="Tahoma"/>
                <w:sz w:val="20"/>
                <w:szCs w:val="20"/>
              </w:rPr>
              <w:t xml:space="preserve"> pkt</w:t>
            </w:r>
          </w:p>
        </w:tc>
      </w:tr>
      <w:tr w:rsidR="00AB70D4" w:rsidRPr="006345DC" w14:paraId="2BEA6960" w14:textId="77777777" w:rsidTr="00220A9A">
        <w:tc>
          <w:tcPr>
            <w:tcW w:w="850" w:type="dxa"/>
            <w:vMerge/>
          </w:tcPr>
          <w:p w14:paraId="4938EC04" w14:textId="77777777" w:rsidR="00AB70D4" w:rsidRPr="006345DC"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6345DC"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6345DC" w:rsidRDefault="00AB70D4" w:rsidP="00AB70D4">
            <w:pPr>
              <w:pStyle w:val="Akapitzlist"/>
              <w:ind w:left="0"/>
              <w:jc w:val="both"/>
              <w:outlineLvl w:val="0"/>
              <w:rPr>
                <w:rFonts w:ascii="Tahoma" w:hAnsi="Tahoma" w:cs="Tahoma"/>
                <w:sz w:val="20"/>
                <w:szCs w:val="20"/>
              </w:rPr>
            </w:pPr>
            <w:r w:rsidRPr="006345DC">
              <w:rPr>
                <w:rFonts w:ascii="Tahoma" w:hAnsi="Tahoma" w:cs="Tahoma"/>
                <w:sz w:val="20"/>
                <w:szCs w:val="20"/>
              </w:rPr>
              <w:t>Zwiększenie limitu o 100%</w:t>
            </w:r>
          </w:p>
        </w:tc>
        <w:tc>
          <w:tcPr>
            <w:tcW w:w="1134" w:type="dxa"/>
            <w:vAlign w:val="center"/>
          </w:tcPr>
          <w:p w14:paraId="30E0675F" w14:textId="77777777" w:rsidR="00AB70D4" w:rsidRPr="006345DC" w:rsidRDefault="000A7312" w:rsidP="00AB70D4">
            <w:pPr>
              <w:pStyle w:val="Akapitzlist"/>
              <w:ind w:left="0"/>
              <w:jc w:val="center"/>
              <w:outlineLvl w:val="0"/>
              <w:rPr>
                <w:rFonts w:ascii="Tahoma" w:hAnsi="Tahoma" w:cs="Tahoma"/>
                <w:sz w:val="20"/>
                <w:szCs w:val="20"/>
              </w:rPr>
            </w:pPr>
            <w:r w:rsidRPr="006345DC">
              <w:rPr>
                <w:rFonts w:ascii="Tahoma" w:hAnsi="Tahoma" w:cs="Tahoma"/>
                <w:sz w:val="20"/>
                <w:szCs w:val="20"/>
              </w:rPr>
              <w:t>9</w:t>
            </w:r>
            <w:r w:rsidR="00AB70D4" w:rsidRPr="006345DC">
              <w:rPr>
                <w:rFonts w:ascii="Tahoma" w:hAnsi="Tahoma" w:cs="Tahoma"/>
                <w:sz w:val="20"/>
                <w:szCs w:val="20"/>
              </w:rPr>
              <w:t xml:space="preserve"> pkt</w:t>
            </w:r>
          </w:p>
        </w:tc>
      </w:tr>
      <w:tr w:rsidR="00086098" w:rsidRPr="006345DC" w14:paraId="01CC2B45" w14:textId="77777777" w:rsidTr="00220A9A">
        <w:tc>
          <w:tcPr>
            <w:tcW w:w="850" w:type="dxa"/>
            <w:vMerge w:val="restart"/>
            <w:vAlign w:val="center"/>
          </w:tcPr>
          <w:p w14:paraId="5AD954C0" w14:textId="77777777" w:rsidR="00086098" w:rsidRPr="006345DC" w:rsidRDefault="00086098" w:rsidP="00086098">
            <w:pPr>
              <w:pStyle w:val="Akapitzlist"/>
              <w:ind w:left="0"/>
              <w:jc w:val="center"/>
              <w:outlineLvl w:val="0"/>
              <w:rPr>
                <w:rFonts w:ascii="Tahoma" w:hAnsi="Tahoma" w:cs="Tahoma"/>
                <w:sz w:val="20"/>
                <w:szCs w:val="20"/>
              </w:rPr>
            </w:pPr>
            <w:r w:rsidRPr="006345DC">
              <w:rPr>
                <w:rFonts w:ascii="Tahoma" w:hAnsi="Tahoma" w:cs="Tahoma"/>
                <w:sz w:val="20"/>
                <w:szCs w:val="20"/>
              </w:rPr>
              <w:t>C9</w:t>
            </w:r>
          </w:p>
        </w:tc>
        <w:tc>
          <w:tcPr>
            <w:tcW w:w="5089" w:type="dxa"/>
            <w:vMerge w:val="restart"/>
          </w:tcPr>
          <w:p w14:paraId="5E953186" w14:textId="77777777" w:rsidR="00086098" w:rsidRPr="006345DC" w:rsidRDefault="00086098" w:rsidP="00086098">
            <w:pPr>
              <w:pStyle w:val="Akapitzlist"/>
              <w:ind w:left="0"/>
              <w:jc w:val="both"/>
              <w:outlineLvl w:val="0"/>
              <w:rPr>
                <w:rFonts w:ascii="Tahoma" w:hAnsi="Tahoma" w:cs="Tahoma"/>
                <w:sz w:val="20"/>
                <w:szCs w:val="20"/>
              </w:rPr>
            </w:pPr>
            <w:r w:rsidRPr="006345DC">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6345DC" w:rsidRDefault="00086098" w:rsidP="00086098">
            <w:pPr>
              <w:pStyle w:val="Akapitzlist"/>
              <w:ind w:left="0"/>
              <w:outlineLvl w:val="0"/>
              <w:rPr>
                <w:rFonts w:ascii="Tahoma" w:hAnsi="Tahoma" w:cs="Tahoma"/>
                <w:sz w:val="20"/>
                <w:szCs w:val="20"/>
              </w:rPr>
            </w:pPr>
            <w:r w:rsidRPr="006345DC">
              <w:rPr>
                <w:rFonts w:ascii="Tahoma" w:hAnsi="Tahoma" w:cs="Tahoma"/>
                <w:sz w:val="20"/>
                <w:szCs w:val="20"/>
              </w:rPr>
              <w:t>Zwiększenie SG o 25%</w:t>
            </w:r>
          </w:p>
        </w:tc>
        <w:tc>
          <w:tcPr>
            <w:tcW w:w="1134" w:type="dxa"/>
            <w:vAlign w:val="center"/>
          </w:tcPr>
          <w:p w14:paraId="5405E918" w14:textId="7DD7EF55" w:rsidR="00086098" w:rsidRPr="006345DC" w:rsidRDefault="00220A9A" w:rsidP="00086098">
            <w:pPr>
              <w:pStyle w:val="Akapitzlist"/>
              <w:ind w:left="0"/>
              <w:jc w:val="center"/>
              <w:outlineLvl w:val="0"/>
              <w:rPr>
                <w:rFonts w:ascii="Tahoma" w:hAnsi="Tahoma" w:cs="Tahoma"/>
                <w:sz w:val="20"/>
                <w:szCs w:val="20"/>
              </w:rPr>
            </w:pPr>
            <w:r w:rsidRPr="006345DC">
              <w:rPr>
                <w:rFonts w:ascii="Tahoma" w:hAnsi="Tahoma" w:cs="Tahoma"/>
                <w:sz w:val="20"/>
                <w:szCs w:val="20"/>
              </w:rPr>
              <w:t>12</w:t>
            </w:r>
            <w:r w:rsidR="00086098" w:rsidRPr="006345DC">
              <w:rPr>
                <w:rFonts w:ascii="Tahoma" w:hAnsi="Tahoma" w:cs="Tahoma"/>
                <w:sz w:val="20"/>
                <w:szCs w:val="20"/>
              </w:rPr>
              <w:t xml:space="preserve"> pkt</w:t>
            </w:r>
          </w:p>
        </w:tc>
      </w:tr>
      <w:tr w:rsidR="00086098" w:rsidRPr="006345DC" w14:paraId="5A4C8138" w14:textId="77777777" w:rsidTr="00220A9A">
        <w:tc>
          <w:tcPr>
            <w:tcW w:w="850" w:type="dxa"/>
            <w:vMerge/>
            <w:vAlign w:val="center"/>
          </w:tcPr>
          <w:p w14:paraId="10A4989D" w14:textId="77777777" w:rsidR="00086098" w:rsidRPr="006345DC"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6345DC"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6345DC" w:rsidRDefault="00086098" w:rsidP="00086098">
            <w:pPr>
              <w:pStyle w:val="Akapitzlist"/>
              <w:ind w:left="0"/>
              <w:outlineLvl w:val="0"/>
              <w:rPr>
                <w:rFonts w:ascii="Tahoma" w:hAnsi="Tahoma" w:cs="Tahoma"/>
                <w:sz w:val="20"/>
                <w:szCs w:val="20"/>
              </w:rPr>
            </w:pPr>
            <w:r w:rsidRPr="006345DC">
              <w:rPr>
                <w:rFonts w:ascii="Tahoma" w:hAnsi="Tahoma" w:cs="Tahoma"/>
                <w:sz w:val="20"/>
                <w:szCs w:val="20"/>
              </w:rPr>
              <w:t>Zwiększenie SG o 50%</w:t>
            </w:r>
          </w:p>
        </w:tc>
        <w:tc>
          <w:tcPr>
            <w:tcW w:w="1134" w:type="dxa"/>
            <w:vAlign w:val="center"/>
          </w:tcPr>
          <w:p w14:paraId="297DCDCA" w14:textId="1A5CA825" w:rsidR="00086098" w:rsidRPr="006345DC" w:rsidRDefault="00220A9A" w:rsidP="00086098">
            <w:pPr>
              <w:pStyle w:val="Akapitzlist"/>
              <w:ind w:left="0"/>
              <w:jc w:val="center"/>
              <w:outlineLvl w:val="0"/>
              <w:rPr>
                <w:rFonts w:ascii="Tahoma" w:hAnsi="Tahoma" w:cs="Tahoma"/>
                <w:sz w:val="20"/>
                <w:szCs w:val="20"/>
              </w:rPr>
            </w:pPr>
            <w:r w:rsidRPr="006345DC">
              <w:rPr>
                <w:rFonts w:ascii="Tahoma" w:hAnsi="Tahoma" w:cs="Tahoma"/>
                <w:sz w:val="20"/>
                <w:szCs w:val="20"/>
              </w:rPr>
              <w:t>23</w:t>
            </w:r>
            <w:r w:rsidR="00086098" w:rsidRPr="006345DC">
              <w:rPr>
                <w:rFonts w:ascii="Tahoma" w:hAnsi="Tahoma" w:cs="Tahoma"/>
                <w:sz w:val="20"/>
                <w:szCs w:val="20"/>
              </w:rPr>
              <w:t xml:space="preserve"> pkt</w:t>
            </w:r>
          </w:p>
        </w:tc>
      </w:tr>
    </w:tbl>
    <w:p w14:paraId="22451A0F" w14:textId="77777777" w:rsidR="00A8707A" w:rsidRPr="006345DC" w:rsidRDefault="00A8707A" w:rsidP="00A8707A">
      <w:pPr>
        <w:pStyle w:val="Akapitzlist"/>
        <w:jc w:val="both"/>
        <w:outlineLvl w:val="0"/>
        <w:rPr>
          <w:rFonts w:ascii="Tahoma" w:hAnsi="Tahoma" w:cs="Tahoma"/>
          <w:b/>
          <w:sz w:val="20"/>
          <w:szCs w:val="20"/>
          <w:u w:val="single"/>
        </w:rPr>
      </w:pPr>
    </w:p>
    <w:p w14:paraId="500587D7" w14:textId="77777777" w:rsidR="00D66463" w:rsidRPr="006345DC" w:rsidRDefault="00D66463" w:rsidP="00D66463">
      <w:pPr>
        <w:ind w:left="284"/>
        <w:rPr>
          <w:rFonts w:ascii="Tahoma" w:hAnsi="Tahoma" w:cs="Tahoma"/>
          <w:u w:val="single"/>
        </w:rPr>
      </w:pPr>
      <w:r w:rsidRPr="006345DC">
        <w:rPr>
          <w:rFonts w:ascii="Tahoma" w:hAnsi="Tahoma" w:cs="Tahoma"/>
          <w:u w:val="single"/>
        </w:rPr>
        <w:t>W kryterium C Wykonawca może otrzymać maksymalnie 100 punktów.</w:t>
      </w:r>
    </w:p>
    <w:p w14:paraId="7F392D80" w14:textId="77777777" w:rsidR="00D66463" w:rsidRPr="008634F7" w:rsidRDefault="00D66463" w:rsidP="00D66463">
      <w:pPr>
        <w:ind w:left="284"/>
        <w:rPr>
          <w:rFonts w:ascii="Tahoma" w:hAnsi="Tahoma" w:cs="Tahoma"/>
          <w:highlight w:val="lightGray"/>
          <w:u w:val="single"/>
        </w:rPr>
      </w:pPr>
    </w:p>
    <w:p w14:paraId="4F938501" w14:textId="77777777" w:rsidR="001F4B1A" w:rsidRPr="008634F7" w:rsidRDefault="001F4B1A" w:rsidP="00D66463">
      <w:pPr>
        <w:ind w:left="284"/>
        <w:rPr>
          <w:rFonts w:ascii="Tahoma" w:hAnsi="Tahoma" w:cs="Tahoma"/>
          <w:highlight w:val="lightGray"/>
          <w:u w:val="single"/>
        </w:rPr>
      </w:pPr>
    </w:p>
    <w:p w14:paraId="69625ACA" w14:textId="77777777" w:rsidR="00A8707A" w:rsidRPr="006345DC" w:rsidRDefault="00A8707A" w:rsidP="00A8707A">
      <w:pPr>
        <w:tabs>
          <w:tab w:val="left" w:pos="5245"/>
        </w:tabs>
        <w:jc w:val="both"/>
        <w:rPr>
          <w:rFonts w:ascii="Tahoma" w:hAnsi="Tahoma" w:cs="Tahoma"/>
          <w:b/>
        </w:rPr>
      </w:pPr>
    </w:p>
    <w:p w14:paraId="7D41F901" w14:textId="77777777" w:rsidR="006E6117" w:rsidRPr="006345DC" w:rsidRDefault="006E6117" w:rsidP="00892282">
      <w:pPr>
        <w:tabs>
          <w:tab w:val="num" w:pos="1866"/>
        </w:tabs>
        <w:ind w:left="502"/>
        <w:jc w:val="both"/>
        <w:rPr>
          <w:rFonts w:ascii="Tahoma" w:hAnsi="Tahoma" w:cs="Tahoma"/>
        </w:rPr>
      </w:pPr>
      <w:r w:rsidRPr="006345DC">
        <w:rPr>
          <w:rFonts w:ascii="Tahoma" w:hAnsi="Tahoma" w:cs="Tahoma"/>
        </w:rPr>
        <w:t>W celu wyboru najkorzystniejszej oferty w powiązaniu z przedstawionym wyżej kryterium Zamawiający będzie posługiwał się następującym wzorem:</w:t>
      </w:r>
    </w:p>
    <w:p w14:paraId="66FAA4B4" w14:textId="77777777" w:rsidR="006E6117" w:rsidRPr="006345DC" w:rsidRDefault="006E6117" w:rsidP="00F83F7C">
      <w:pPr>
        <w:jc w:val="both"/>
        <w:rPr>
          <w:rFonts w:ascii="Tahoma" w:hAnsi="Tahoma" w:cs="Tahoma"/>
        </w:rPr>
      </w:pPr>
    </w:p>
    <w:p w14:paraId="388D8BA5" w14:textId="6F20389F" w:rsidR="00845C1A" w:rsidRPr="006345DC" w:rsidRDefault="00845C1A" w:rsidP="00845C1A">
      <w:pPr>
        <w:ind w:left="284"/>
        <w:jc w:val="center"/>
        <w:rPr>
          <w:rFonts w:ascii="Tahoma" w:hAnsi="Tahoma" w:cs="Tahoma"/>
          <w:position w:val="2"/>
        </w:rPr>
      </w:pPr>
      <w:r w:rsidRPr="006345DC">
        <w:rPr>
          <w:rFonts w:ascii="Tahoma" w:hAnsi="Tahoma" w:cs="Tahoma"/>
        </w:rPr>
        <w:t>WO</w:t>
      </w:r>
      <w:r w:rsidRPr="006345DC">
        <w:rPr>
          <w:rFonts w:ascii="Tahoma" w:hAnsi="Tahoma" w:cs="Tahoma"/>
          <w:position w:val="-4"/>
        </w:rPr>
        <w:t>n</w:t>
      </w:r>
      <w:r w:rsidRPr="006345DC">
        <w:rPr>
          <w:rFonts w:ascii="Tahoma" w:hAnsi="Tahoma" w:cs="Tahoma"/>
        </w:rPr>
        <w:t xml:space="preserve"> = A</w:t>
      </w:r>
      <w:r w:rsidRPr="006345DC">
        <w:rPr>
          <w:rFonts w:ascii="Tahoma" w:hAnsi="Tahoma" w:cs="Tahoma"/>
          <w:position w:val="-4"/>
        </w:rPr>
        <w:t>n</w:t>
      </w:r>
      <w:r w:rsidRPr="006345DC">
        <w:rPr>
          <w:rFonts w:ascii="Tahoma" w:hAnsi="Tahoma" w:cs="Tahoma"/>
        </w:rPr>
        <w:t xml:space="preserve"> </w:t>
      </w:r>
      <w:r w:rsidRPr="006345DC">
        <w:rPr>
          <w:rFonts w:ascii="Tahoma" w:hAnsi="Tahoma" w:cs="Tahoma"/>
          <w:position w:val="4"/>
        </w:rPr>
        <w:t>x</w:t>
      </w:r>
      <w:r w:rsidRPr="006345DC">
        <w:rPr>
          <w:rFonts w:ascii="Tahoma" w:hAnsi="Tahoma" w:cs="Tahoma"/>
        </w:rPr>
        <w:t xml:space="preserve"> 0,</w:t>
      </w:r>
      <w:r w:rsidR="00341580" w:rsidRPr="006345DC">
        <w:rPr>
          <w:rFonts w:ascii="Tahoma" w:hAnsi="Tahoma" w:cs="Tahoma"/>
        </w:rPr>
        <w:t>7</w:t>
      </w:r>
      <w:r w:rsidRPr="006345DC">
        <w:rPr>
          <w:rFonts w:ascii="Tahoma" w:hAnsi="Tahoma" w:cs="Tahoma"/>
        </w:rPr>
        <w:t>0 + B</w:t>
      </w:r>
      <w:r w:rsidRPr="006345DC">
        <w:rPr>
          <w:rFonts w:ascii="Tahoma" w:hAnsi="Tahoma" w:cs="Tahoma"/>
          <w:position w:val="-4"/>
        </w:rPr>
        <w:t>n</w:t>
      </w:r>
      <w:r w:rsidRPr="006345DC">
        <w:rPr>
          <w:rFonts w:ascii="Tahoma" w:hAnsi="Tahoma" w:cs="Tahoma"/>
        </w:rPr>
        <w:t xml:space="preserve"> </w:t>
      </w:r>
      <w:r w:rsidRPr="006345DC">
        <w:rPr>
          <w:rFonts w:ascii="Tahoma" w:hAnsi="Tahoma" w:cs="Tahoma"/>
          <w:position w:val="-4"/>
          <w:vertAlign w:val="subscript"/>
        </w:rPr>
        <w:t xml:space="preserve"> </w:t>
      </w:r>
      <w:r w:rsidRPr="006345DC">
        <w:rPr>
          <w:rFonts w:ascii="Tahoma" w:hAnsi="Tahoma" w:cs="Tahoma"/>
          <w:position w:val="4"/>
        </w:rPr>
        <w:t>x</w:t>
      </w:r>
      <w:r w:rsidRPr="006345DC">
        <w:rPr>
          <w:rFonts w:ascii="Tahoma" w:hAnsi="Tahoma" w:cs="Tahoma"/>
        </w:rPr>
        <w:t xml:space="preserve"> 0,</w:t>
      </w:r>
      <w:r w:rsidR="00341580" w:rsidRPr="006345DC">
        <w:rPr>
          <w:rFonts w:ascii="Tahoma" w:hAnsi="Tahoma" w:cs="Tahoma"/>
        </w:rPr>
        <w:t>20</w:t>
      </w:r>
      <w:r w:rsidRPr="006345DC">
        <w:rPr>
          <w:rFonts w:ascii="Tahoma" w:hAnsi="Tahoma" w:cs="Tahoma"/>
        </w:rPr>
        <w:t xml:space="preserve"> + C</w:t>
      </w:r>
      <w:r w:rsidRPr="006345DC">
        <w:rPr>
          <w:rFonts w:ascii="Tahoma" w:hAnsi="Tahoma" w:cs="Tahoma"/>
          <w:position w:val="-4"/>
        </w:rPr>
        <w:t xml:space="preserve">n </w:t>
      </w:r>
      <w:r w:rsidRPr="006345DC">
        <w:rPr>
          <w:rFonts w:ascii="Tahoma" w:hAnsi="Tahoma" w:cs="Tahoma"/>
          <w:position w:val="4"/>
        </w:rPr>
        <w:t>x</w:t>
      </w:r>
      <w:r w:rsidRPr="006345DC">
        <w:rPr>
          <w:rFonts w:ascii="Tahoma" w:hAnsi="Tahoma" w:cs="Tahoma"/>
        </w:rPr>
        <w:t xml:space="preserve"> 0,1</w:t>
      </w:r>
      <w:r w:rsidR="00341580" w:rsidRPr="006345DC">
        <w:rPr>
          <w:rFonts w:ascii="Tahoma" w:hAnsi="Tahoma" w:cs="Tahoma"/>
        </w:rPr>
        <w:t>0</w:t>
      </w:r>
    </w:p>
    <w:p w14:paraId="29331541" w14:textId="77777777" w:rsidR="00845C1A" w:rsidRPr="006345DC" w:rsidRDefault="00845C1A" w:rsidP="00845C1A">
      <w:pPr>
        <w:ind w:left="284"/>
        <w:jc w:val="both"/>
        <w:rPr>
          <w:rFonts w:ascii="Tahoma" w:hAnsi="Tahoma" w:cs="Tahoma"/>
        </w:rPr>
      </w:pPr>
    </w:p>
    <w:p w14:paraId="27C33010" w14:textId="77777777" w:rsidR="00845C1A" w:rsidRPr="006345DC" w:rsidRDefault="00845C1A" w:rsidP="00845C1A">
      <w:pPr>
        <w:ind w:left="284"/>
        <w:jc w:val="both"/>
        <w:rPr>
          <w:rFonts w:ascii="Tahoma" w:hAnsi="Tahoma" w:cs="Tahoma"/>
          <w:u w:val="single"/>
        </w:rPr>
      </w:pPr>
      <w:r w:rsidRPr="006345DC">
        <w:rPr>
          <w:rFonts w:ascii="Tahoma" w:hAnsi="Tahoma" w:cs="Tahoma"/>
          <w:u w:val="single"/>
        </w:rPr>
        <w:t>gdzie:</w:t>
      </w:r>
    </w:p>
    <w:p w14:paraId="06179A4D" w14:textId="77777777" w:rsidR="00845C1A" w:rsidRPr="006345DC" w:rsidRDefault="00845C1A" w:rsidP="00845C1A">
      <w:pPr>
        <w:ind w:left="284"/>
        <w:jc w:val="both"/>
        <w:rPr>
          <w:rFonts w:ascii="Tahoma" w:hAnsi="Tahoma" w:cs="Tahoma"/>
        </w:rPr>
      </w:pPr>
      <w:r w:rsidRPr="006345DC">
        <w:rPr>
          <w:rFonts w:ascii="Tahoma" w:hAnsi="Tahoma" w:cs="Tahoma"/>
        </w:rPr>
        <w:t>WO</w:t>
      </w:r>
      <w:r w:rsidRPr="006345DC">
        <w:rPr>
          <w:rFonts w:ascii="Tahoma" w:hAnsi="Tahoma" w:cs="Tahoma"/>
          <w:position w:val="-4"/>
        </w:rPr>
        <w:t>n</w:t>
      </w:r>
      <w:r w:rsidRPr="006345DC">
        <w:rPr>
          <w:rFonts w:ascii="Tahoma" w:hAnsi="Tahoma" w:cs="Tahoma"/>
        </w:rPr>
        <w:t xml:space="preserve"> - wskaźnik oceny oferty n</w:t>
      </w:r>
    </w:p>
    <w:p w14:paraId="52873032" w14:textId="77777777" w:rsidR="00845C1A" w:rsidRPr="006345DC" w:rsidRDefault="00845C1A" w:rsidP="00845C1A">
      <w:pPr>
        <w:ind w:left="284"/>
        <w:jc w:val="both"/>
        <w:rPr>
          <w:rFonts w:ascii="Tahoma" w:hAnsi="Tahoma" w:cs="Tahoma"/>
          <w:position w:val="-4"/>
        </w:rPr>
      </w:pPr>
      <w:r w:rsidRPr="006345DC">
        <w:rPr>
          <w:rFonts w:ascii="Tahoma" w:hAnsi="Tahoma" w:cs="Tahoma"/>
        </w:rPr>
        <w:t>A</w:t>
      </w:r>
      <w:r w:rsidRPr="006345DC">
        <w:rPr>
          <w:rFonts w:ascii="Tahoma" w:hAnsi="Tahoma" w:cs="Tahoma"/>
          <w:position w:val="-4"/>
        </w:rPr>
        <w:t xml:space="preserve">n - </w:t>
      </w:r>
      <w:r w:rsidRPr="006345DC">
        <w:rPr>
          <w:rFonts w:ascii="Tahoma" w:hAnsi="Tahoma" w:cs="Tahoma"/>
        </w:rPr>
        <w:t>liczba punktów przyznana ofercie n dla kryterium A</w:t>
      </w:r>
    </w:p>
    <w:p w14:paraId="2750DF28" w14:textId="77777777" w:rsidR="00845C1A" w:rsidRPr="006345DC" w:rsidRDefault="00845C1A" w:rsidP="00845C1A">
      <w:pPr>
        <w:ind w:left="284"/>
        <w:jc w:val="both"/>
        <w:rPr>
          <w:rFonts w:ascii="Tahoma" w:hAnsi="Tahoma" w:cs="Tahoma"/>
          <w:position w:val="-4"/>
        </w:rPr>
      </w:pPr>
      <w:r w:rsidRPr="006345DC">
        <w:rPr>
          <w:rFonts w:ascii="Tahoma" w:hAnsi="Tahoma" w:cs="Tahoma"/>
        </w:rPr>
        <w:t>B</w:t>
      </w:r>
      <w:r w:rsidRPr="006345DC">
        <w:rPr>
          <w:rFonts w:ascii="Tahoma" w:hAnsi="Tahoma" w:cs="Tahoma"/>
          <w:position w:val="-4"/>
        </w:rPr>
        <w:t xml:space="preserve">n - </w:t>
      </w:r>
      <w:r w:rsidRPr="006345DC">
        <w:rPr>
          <w:rFonts w:ascii="Tahoma" w:hAnsi="Tahoma" w:cs="Tahoma"/>
        </w:rPr>
        <w:t>liczba punktów przyznana ofercie n dla kryterium B</w:t>
      </w:r>
    </w:p>
    <w:p w14:paraId="648DD812" w14:textId="77777777" w:rsidR="00845C1A" w:rsidRPr="006345DC" w:rsidRDefault="00845C1A" w:rsidP="00845C1A">
      <w:pPr>
        <w:ind w:left="284"/>
        <w:jc w:val="both"/>
        <w:rPr>
          <w:rFonts w:ascii="Tahoma" w:hAnsi="Tahoma" w:cs="Tahoma"/>
        </w:rPr>
      </w:pPr>
      <w:r w:rsidRPr="006345DC">
        <w:rPr>
          <w:rFonts w:ascii="Tahoma" w:hAnsi="Tahoma" w:cs="Tahoma"/>
        </w:rPr>
        <w:t>C</w:t>
      </w:r>
      <w:r w:rsidRPr="006345DC">
        <w:rPr>
          <w:rFonts w:ascii="Tahoma" w:hAnsi="Tahoma" w:cs="Tahoma"/>
          <w:position w:val="-4"/>
        </w:rPr>
        <w:t xml:space="preserve">n - </w:t>
      </w:r>
      <w:r w:rsidRPr="006345DC">
        <w:rPr>
          <w:rFonts w:ascii="Tahoma" w:hAnsi="Tahoma" w:cs="Tahoma"/>
        </w:rPr>
        <w:t>liczba punktów przyznana ofercie n dla kryterium C</w:t>
      </w:r>
    </w:p>
    <w:p w14:paraId="30A722E0" w14:textId="77777777" w:rsidR="00282F37" w:rsidRPr="008634F7" w:rsidRDefault="00282F37" w:rsidP="00F83F7C">
      <w:pPr>
        <w:ind w:left="284"/>
        <w:jc w:val="both"/>
        <w:rPr>
          <w:rFonts w:ascii="Tahoma" w:hAnsi="Tahoma" w:cs="Tahoma"/>
          <w:highlight w:val="lightGray"/>
        </w:rPr>
      </w:pPr>
    </w:p>
    <w:p w14:paraId="16F1BA47" w14:textId="77777777" w:rsidR="00F44AAD" w:rsidRPr="008634F7" w:rsidRDefault="00F44AAD" w:rsidP="00F83F7C">
      <w:pPr>
        <w:ind w:left="284"/>
        <w:jc w:val="both"/>
        <w:rPr>
          <w:rFonts w:ascii="Tahoma" w:hAnsi="Tahoma" w:cs="Tahoma"/>
          <w:highlight w:val="lightGray"/>
        </w:rPr>
      </w:pPr>
    </w:p>
    <w:p w14:paraId="5283F388" w14:textId="77777777" w:rsidR="006E6117" w:rsidRPr="006345DC" w:rsidRDefault="00075A20" w:rsidP="00F83F7C">
      <w:pPr>
        <w:ind w:left="284"/>
        <w:jc w:val="both"/>
        <w:rPr>
          <w:rFonts w:ascii="Tahoma" w:hAnsi="Tahoma" w:cs="Tahoma"/>
        </w:rPr>
      </w:pPr>
      <w:r w:rsidRPr="006345DC">
        <w:rPr>
          <w:rFonts w:ascii="Tahoma" w:hAnsi="Tahoma" w:cs="Tahoma"/>
        </w:rPr>
        <w:lastRenderedPageBreak/>
        <w:t xml:space="preserve">(Część I Zamówienia) </w:t>
      </w:r>
      <w:r w:rsidR="006E6117" w:rsidRPr="006345DC">
        <w:rPr>
          <w:rFonts w:ascii="Tahoma" w:hAnsi="Tahoma" w:cs="Tahoma"/>
        </w:rPr>
        <w:t>Zamówienie publiczne zostanie udzielone wykonawcy, który u</w:t>
      </w:r>
      <w:r w:rsidR="007044AE" w:rsidRPr="006345DC">
        <w:rPr>
          <w:rFonts w:ascii="Tahoma" w:hAnsi="Tahoma" w:cs="Tahoma"/>
        </w:rPr>
        <w:t xml:space="preserve">zyska największą liczbę punktów na podstawie </w:t>
      </w:r>
      <w:r w:rsidR="00D66463" w:rsidRPr="006345DC">
        <w:rPr>
          <w:rFonts w:ascii="Tahoma" w:hAnsi="Tahoma" w:cs="Tahoma"/>
        </w:rPr>
        <w:t xml:space="preserve">ww. </w:t>
      </w:r>
      <w:r w:rsidR="007044AE" w:rsidRPr="006345DC">
        <w:rPr>
          <w:rFonts w:ascii="Tahoma" w:hAnsi="Tahoma" w:cs="Tahoma"/>
        </w:rPr>
        <w:t>wskaźnika wyliczonego dla każdej oferty.</w:t>
      </w:r>
    </w:p>
    <w:p w14:paraId="69C85011" w14:textId="77777777" w:rsidR="00A8707A" w:rsidRPr="008634F7" w:rsidRDefault="00A8707A" w:rsidP="002A0C78">
      <w:pPr>
        <w:tabs>
          <w:tab w:val="left" w:pos="5245"/>
        </w:tabs>
        <w:jc w:val="both"/>
        <w:rPr>
          <w:rFonts w:ascii="Tahoma" w:hAnsi="Tahoma" w:cs="Tahoma"/>
          <w:b/>
          <w:highlight w:val="lightGray"/>
        </w:rPr>
      </w:pPr>
    </w:p>
    <w:p w14:paraId="6013C495" w14:textId="77777777" w:rsidR="00BF1488" w:rsidRPr="0061744C" w:rsidRDefault="00BF1488" w:rsidP="002A0C78">
      <w:pPr>
        <w:tabs>
          <w:tab w:val="left" w:pos="5245"/>
        </w:tabs>
        <w:jc w:val="both"/>
        <w:rPr>
          <w:rFonts w:ascii="Tahoma" w:hAnsi="Tahoma" w:cs="Tahoma"/>
          <w:b/>
        </w:rPr>
      </w:pPr>
    </w:p>
    <w:p w14:paraId="71696410" w14:textId="77777777" w:rsidR="00486194" w:rsidRPr="0061744C" w:rsidRDefault="00486194" w:rsidP="00486194">
      <w:pPr>
        <w:tabs>
          <w:tab w:val="left" w:pos="5245"/>
        </w:tabs>
        <w:jc w:val="both"/>
        <w:rPr>
          <w:rFonts w:ascii="Tahoma" w:hAnsi="Tahoma" w:cs="Tahoma"/>
          <w:b/>
        </w:rPr>
      </w:pPr>
      <w:r w:rsidRPr="0061744C">
        <w:rPr>
          <w:rFonts w:ascii="Tahoma" w:hAnsi="Tahoma" w:cs="Tahoma"/>
          <w:b/>
        </w:rPr>
        <w:t>Cześć II Zamówienia:</w:t>
      </w:r>
    </w:p>
    <w:p w14:paraId="7330B524" w14:textId="3F7A40A2" w:rsidR="00486194" w:rsidRPr="0061744C" w:rsidRDefault="00486194" w:rsidP="00486194">
      <w:pPr>
        <w:tabs>
          <w:tab w:val="left" w:pos="5245"/>
        </w:tabs>
        <w:jc w:val="both"/>
        <w:rPr>
          <w:rFonts w:ascii="Tahoma" w:hAnsi="Tahoma" w:cs="Tahoma"/>
          <w:i/>
        </w:rPr>
      </w:pPr>
      <w:r w:rsidRPr="0061744C">
        <w:rPr>
          <w:rFonts w:ascii="Tahoma" w:hAnsi="Tahoma" w:cs="Tahoma"/>
          <w:i/>
        </w:rPr>
        <w:t xml:space="preserve">D Cena łączna ubezpieczenia – waga </w:t>
      </w:r>
      <w:r w:rsidR="00341580" w:rsidRPr="0061744C">
        <w:rPr>
          <w:rFonts w:ascii="Tahoma" w:hAnsi="Tahoma" w:cs="Tahoma"/>
          <w:i/>
        </w:rPr>
        <w:t>8</w:t>
      </w:r>
      <w:r w:rsidRPr="0061744C">
        <w:rPr>
          <w:rFonts w:ascii="Tahoma" w:hAnsi="Tahoma" w:cs="Tahoma"/>
          <w:i/>
        </w:rPr>
        <w:t>0%</w:t>
      </w:r>
    </w:p>
    <w:p w14:paraId="2EA225AF" w14:textId="542A0641" w:rsidR="00486194" w:rsidRPr="0061744C" w:rsidRDefault="00486194" w:rsidP="00486194">
      <w:pPr>
        <w:tabs>
          <w:tab w:val="left" w:pos="5245"/>
        </w:tabs>
        <w:jc w:val="both"/>
        <w:rPr>
          <w:rFonts w:ascii="Tahoma" w:hAnsi="Tahoma" w:cs="Tahoma"/>
          <w:i/>
        </w:rPr>
      </w:pPr>
      <w:r w:rsidRPr="0061744C">
        <w:rPr>
          <w:rFonts w:ascii="Tahoma" w:hAnsi="Tahoma" w:cs="Tahoma"/>
          <w:i/>
        </w:rPr>
        <w:t xml:space="preserve">E. Zaakceptowanie klauzul dodatkowych – waga </w:t>
      </w:r>
      <w:r w:rsidR="00341580" w:rsidRPr="0061744C">
        <w:rPr>
          <w:rFonts w:ascii="Tahoma" w:hAnsi="Tahoma" w:cs="Tahoma"/>
          <w:i/>
        </w:rPr>
        <w:t>2</w:t>
      </w:r>
      <w:r w:rsidR="003D2AAE" w:rsidRPr="0061744C">
        <w:rPr>
          <w:rFonts w:ascii="Tahoma" w:hAnsi="Tahoma" w:cs="Tahoma"/>
          <w:i/>
        </w:rPr>
        <w:t>0</w:t>
      </w:r>
      <w:r w:rsidRPr="0061744C">
        <w:rPr>
          <w:rFonts w:ascii="Tahoma" w:hAnsi="Tahoma" w:cs="Tahoma"/>
          <w:i/>
        </w:rPr>
        <w:t>%</w:t>
      </w:r>
    </w:p>
    <w:p w14:paraId="2EEF5427" w14:textId="77777777" w:rsidR="00486194" w:rsidRPr="0061744C" w:rsidRDefault="00486194" w:rsidP="00486194">
      <w:pPr>
        <w:pStyle w:val="Tekstpodstawowywcity3"/>
        <w:spacing w:line="240" w:lineRule="auto"/>
        <w:rPr>
          <w:rFonts w:ascii="Tahoma" w:hAnsi="Tahoma" w:cs="Tahoma"/>
          <w:sz w:val="20"/>
        </w:rPr>
      </w:pPr>
    </w:p>
    <w:p w14:paraId="2E7C2347" w14:textId="77777777" w:rsidR="00486194" w:rsidRPr="0061744C" w:rsidRDefault="00486194" w:rsidP="001F4685">
      <w:pPr>
        <w:numPr>
          <w:ilvl w:val="0"/>
          <w:numId w:val="20"/>
        </w:numPr>
        <w:jc w:val="both"/>
        <w:rPr>
          <w:rFonts w:ascii="Tahoma" w:hAnsi="Tahoma" w:cs="Tahoma"/>
        </w:rPr>
      </w:pPr>
      <w:r w:rsidRPr="0061744C">
        <w:rPr>
          <w:rFonts w:ascii="Tahoma" w:hAnsi="Tahoma" w:cs="Tahoma"/>
          <w:b/>
        </w:rPr>
        <w:t>cena łączna ubezpieczenia w części II zamówienia</w:t>
      </w:r>
      <w:r w:rsidRPr="0061744C">
        <w:rPr>
          <w:rFonts w:ascii="Tahoma" w:hAnsi="Tahoma" w:cs="Tahoma"/>
        </w:rPr>
        <w:t xml:space="preserve"> – suma składek za wszystkie ubezpieczenia będące przedmiotem niniejszej części zamówienia.</w:t>
      </w:r>
    </w:p>
    <w:p w14:paraId="6B621CBA" w14:textId="77777777" w:rsidR="00486194" w:rsidRPr="0061744C" w:rsidRDefault="00486194" w:rsidP="00486194">
      <w:pPr>
        <w:tabs>
          <w:tab w:val="num" w:pos="709"/>
        </w:tabs>
        <w:ind w:left="851" w:hanging="425"/>
        <w:jc w:val="both"/>
        <w:rPr>
          <w:rFonts w:ascii="Tahoma" w:hAnsi="Tahoma" w:cs="Tahoma"/>
        </w:rPr>
      </w:pPr>
      <w:r w:rsidRPr="0061744C">
        <w:rPr>
          <w:rFonts w:ascii="Tahoma" w:hAnsi="Tahoma" w:cs="Tahoma"/>
        </w:rPr>
        <w:tab/>
        <w:t>Oferty będą podlegały ocenie w kryterium D według następującego wzoru:</w:t>
      </w:r>
    </w:p>
    <w:p w14:paraId="2DF505C8" w14:textId="77777777" w:rsidR="00486194" w:rsidRPr="0061744C" w:rsidRDefault="00486194" w:rsidP="00486194">
      <w:pPr>
        <w:ind w:left="567"/>
        <w:jc w:val="both"/>
        <w:rPr>
          <w:rFonts w:ascii="Tahoma" w:hAnsi="Tahoma" w:cs="Tahoma"/>
        </w:rPr>
      </w:pPr>
    </w:p>
    <w:p w14:paraId="2BEB8706" w14:textId="77777777" w:rsidR="00486194" w:rsidRPr="0061744C" w:rsidRDefault="00486194" w:rsidP="00486194">
      <w:pPr>
        <w:ind w:left="2836"/>
        <w:jc w:val="both"/>
        <w:rPr>
          <w:rFonts w:ascii="Tahoma" w:hAnsi="Tahoma" w:cs="Tahoma"/>
          <w:vertAlign w:val="subscript"/>
          <w:lang w:val="de-DE"/>
        </w:rPr>
      </w:pPr>
      <w:r w:rsidRPr="0061744C">
        <w:rPr>
          <w:rFonts w:ascii="Tahoma" w:hAnsi="Tahoma" w:cs="Tahoma"/>
        </w:rPr>
        <w:t xml:space="preserve">       </w:t>
      </w:r>
      <w:r w:rsidRPr="0061744C">
        <w:rPr>
          <w:rFonts w:ascii="Tahoma" w:hAnsi="Tahoma" w:cs="Tahoma"/>
          <w:lang w:val="de-DE"/>
        </w:rPr>
        <w:t xml:space="preserve">P </w:t>
      </w:r>
      <w:r w:rsidRPr="0061744C">
        <w:rPr>
          <w:rFonts w:ascii="Tahoma" w:hAnsi="Tahoma" w:cs="Tahoma"/>
          <w:vertAlign w:val="subscript"/>
          <w:lang w:val="de-DE"/>
        </w:rPr>
        <w:t>min</w:t>
      </w:r>
    </w:p>
    <w:p w14:paraId="05A7C1F5" w14:textId="77777777" w:rsidR="00486194" w:rsidRPr="0061744C" w:rsidRDefault="00486194" w:rsidP="00486194">
      <w:pPr>
        <w:ind w:left="315"/>
        <w:jc w:val="both"/>
        <w:rPr>
          <w:rFonts w:ascii="Tahoma" w:hAnsi="Tahoma" w:cs="Tahoma"/>
          <w:position w:val="2"/>
        </w:rPr>
      </w:pPr>
      <w:r w:rsidRPr="0061744C">
        <w:rPr>
          <w:rFonts w:ascii="Tahoma" w:hAnsi="Tahoma" w:cs="Tahoma"/>
          <w:lang w:val="de-DE"/>
        </w:rPr>
        <w:t xml:space="preserve">                                    D</w:t>
      </w:r>
      <w:r w:rsidRPr="0061744C">
        <w:rPr>
          <w:rFonts w:ascii="Tahoma" w:hAnsi="Tahoma" w:cs="Tahoma"/>
          <w:position w:val="-4"/>
          <w:lang w:val="de-DE"/>
        </w:rPr>
        <w:t xml:space="preserve">n </w:t>
      </w:r>
      <w:r w:rsidRPr="0061744C">
        <w:rPr>
          <w:rFonts w:ascii="Tahoma" w:hAnsi="Tahoma" w:cs="Tahoma"/>
          <w:lang w:val="de-DE"/>
        </w:rPr>
        <w:t xml:space="preserve">= </w:t>
      </w:r>
      <w:r w:rsidRPr="0061744C">
        <w:rPr>
          <w:rFonts w:ascii="Tahoma" w:hAnsi="Tahoma" w:cs="Tahoma"/>
          <w:position w:val="14"/>
          <w:lang w:val="de-DE"/>
        </w:rPr>
        <w:t>__________</w:t>
      </w:r>
      <w:r w:rsidRPr="0061744C">
        <w:rPr>
          <w:rFonts w:ascii="Tahoma" w:hAnsi="Tahoma" w:cs="Tahoma"/>
          <w:lang w:val="de-DE"/>
        </w:rPr>
        <w:t xml:space="preserve"> </w:t>
      </w:r>
      <w:r w:rsidRPr="0061744C">
        <w:rPr>
          <w:rFonts w:ascii="Tahoma" w:hAnsi="Tahoma" w:cs="Tahoma"/>
          <w:position w:val="2"/>
          <w:lang w:val="de-DE"/>
        </w:rPr>
        <w:t>x</w:t>
      </w:r>
      <w:r w:rsidRPr="0061744C">
        <w:rPr>
          <w:rFonts w:ascii="Tahoma" w:hAnsi="Tahoma" w:cs="Tahoma"/>
          <w:lang w:val="de-DE"/>
        </w:rPr>
        <w:t xml:space="preserve"> 100 pkt.</w:t>
      </w:r>
      <w:r w:rsidRPr="0061744C">
        <w:rPr>
          <w:rFonts w:ascii="Tahoma" w:hAnsi="Tahoma" w:cs="Tahoma"/>
          <w:lang w:val="de-DE"/>
        </w:rPr>
        <w:cr/>
      </w:r>
      <w:r w:rsidRPr="0061744C">
        <w:rPr>
          <w:rFonts w:ascii="Tahoma" w:hAnsi="Tahoma" w:cs="Tahoma"/>
          <w:position w:val="6"/>
          <w:lang w:val="de-DE"/>
        </w:rPr>
        <w:t xml:space="preserve">                                                  </w:t>
      </w:r>
      <w:r w:rsidRPr="0061744C">
        <w:rPr>
          <w:rFonts w:ascii="Tahoma" w:hAnsi="Tahoma" w:cs="Tahoma"/>
          <w:position w:val="6"/>
        </w:rPr>
        <w:t>P</w:t>
      </w:r>
      <w:r w:rsidRPr="0061744C">
        <w:rPr>
          <w:rFonts w:ascii="Tahoma" w:hAnsi="Tahoma" w:cs="Tahoma"/>
          <w:position w:val="2"/>
        </w:rPr>
        <w:t>n</w:t>
      </w:r>
    </w:p>
    <w:p w14:paraId="0FC88024" w14:textId="77777777" w:rsidR="00486194" w:rsidRPr="0061744C" w:rsidRDefault="00486194" w:rsidP="00486194">
      <w:pPr>
        <w:ind w:left="284"/>
        <w:rPr>
          <w:rFonts w:ascii="Tahoma" w:hAnsi="Tahoma" w:cs="Tahoma"/>
        </w:rPr>
      </w:pPr>
      <w:r w:rsidRPr="0061744C">
        <w:rPr>
          <w:rFonts w:ascii="Tahoma" w:hAnsi="Tahoma" w:cs="Tahoma"/>
        </w:rPr>
        <w:t xml:space="preserve">  D</w:t>
      </w:r>
      <w:r w:rsidRPr="0061744C">
        <w:rPr>
          <w:rFonts w:ascii="Tahoma" w:hAnsi="Tahoma" w:cs="Tahoma"/>
          <w:position w:val="-4"/>
        </w:rPr>
        <w:t>n</w:t>
      </w:r>
      <w:r w:rsidRPr="0061744C">
        <w:rPr>
          <w:rFonts w:ascii="Tahoma" w:hAnsi="Tahoma" w:cs="Tahoma"/>
          <w:vertAlign w:val="subscript"/>
        </w:rPr>
        <w:t xml:space="preserve">     </w:t>
      </w:r>
      <w:r w:rsidRPr="0061744C">
        <w:rPr>
          <w:rFonts w:ascii="Tahoma" w:hAnsi="Tahoma" w:cs="Tahoma"/>
        </w:rPr>
        <w:t>- liczba punktów przyznana ofercie n dla kryterium D</w:t>
      </w:r>
    </w:p>
    <w:p w14:paraId="19E89808" w14:textId="77777777" w:rsidR="00486194" w:rsidRPr="0061744C" w:rsidRDefault="00486194" w:rsidP="00486194">
      <w:pPr>
        <w:ind w:left="284"/>
        <w:jc w:val="both"/>
        <w:rPr>
          <w:rFonts w:ascii="Tahoma" w:hAnsi="Tahoma" w:cs="Tahoma"/>
        </w:rPr>
      </w:pPr>
      <w:r w:rsidRPr="0061744C">
        <w:rPr>
          <w:rFonts w:ascii="Tahoma" w:hAnsi="Tahoma" w:cs="Tahoma"/>
        </w:rPr>
        <w:t xml:space="preserve">  n    - numer oferty</w:t>
      </w:r>
    </w:p>
    <w:p w14:paraId="0B1D322B" w14:textId="77777777" w:rsidR="00486194" w:rsidRPr="0061744C" w:rsidRDefault="00486194" w:rsidP="00486194">
      <w:pPr>
        <w:ind w:left="284"/>
        <w:jc w:val="both"/>
        <w:rPr>
          <w:rFonts w:ascii="Tahoma" w:hAnsi="Tahoma" w:cs="Tahoma"/>
        </w:rPr>
      </w:pPr>
      <w:r w:rsidRPr="0061744C">
        <w:rPr>
          <w:rFonts w:ascii="Tahoma" w:hAnsi="Tahoma" w:cs="Tahoma"/>
        </w:rPr>
        <w:t xml:space="preserve">  P</w:t>
      </w:r>
      <w:r w:rsidRPr="0061744C">
        <w:rPr>
          <w:rFonts w:ascii="Tahoma" w:hAnsi="Tahoma" w:cs="Tahoma"/>
          <w:position w:val="-4"/>
        </w:rPr>
        <w:t>min</w:t>
      </w:r>
      <w:r w:rsidRPr="0061744C">
        <w:rPr>
          <w:rFonts w:ascii="Tahoma" w:hAnsi="Tahoma" w:cs="Tahoma"/>
        </w:rPr>
        <w:t xml:space="preserve"> - cena minimalna wśród złożonych ofert</w:t>
      </w:r>
    </w:p>
    <w:p w14:paraId="7A1A4521" w14:textId="77777777" w:rsidR="00486194" w:rsidRPr="0061744C" w:rsidRDefault="00486194" w:rsidP="00486194">
      <w:pPr>
        <w:ind w:left="284"/>
        <w:rPr>
          <w:rFonts w:ascii="Tahoma" w:hAnsi="Tahoma" w:cs="Tahoma"/>
        </w:rPr>
      </w:pPr>
      <w:r w:rsidRPr="0061744C">
        <w:rPr>
          <w:rFonts w:ascii="Tahoma" w:hAnsi="Tahoma" w:cs="Tahoma"/>
        </w:rPr>
        <w:t xml:space="preserve">  P</w:t>
      </w:r>
      <w:r w:rsidRPr="0061744C">
        <w:rPr>
          <w:rFonts w:ascii="Tahoma" w:hAnsi="Tahoma" w:cs="Tahoma"/>
          <w:position w:val="-4"/>
        </w:rPr>
        <w:t>n</w:t>
      </w:r>
      <w:r w:rsidRPr="0061744C">
        <w:rPr>
          <w:rFonts w:ascii="Tahoma" w:hAnsi="Tahoma" w:cs="Tahoma"/>
        </w:rPr>
        <w:t xml:space="preserve">    - cena zaproponowana przez Wykonawcę w ofercie n</w:t>
      </w:r>
    </w:p>
    <w:p w14:paraId="5CDAF4F4" w14:textId="77777777" w:rsidR="00486194" w:rsidRPr="0061744C" w:rsidRDefault="00486194" w:rsidP="00486194">
      <w:pPr>
        <w:ind w:left="284"/>
        <w:rPr>
          <w:rFonts w:ascii="Tahoma" w:hAnsi="Tahoma" w:cs="Tahoma"/>
          <w:u w:val="single"/>
        </w:rPr>
      </w:pPr>
    </w:p>
    <w:p w14:paraId="56F4191E" w14:textId="77777777" w:rsidR="0061709F" w:rsidRPr="0061744C" w:rsidRDefault="0061709F" w:rsidP="001F4685">
      <w:pPr>
        <w:numPr>
          <w:ilvl w:val="0"/>
          <w:numId w:val="20"/>
        </w:numPr>
        <w:tabs>
          <w:tab w:val="num" w:pos="-76"/>
        </w:tabs>
        <w:ind w:left="644"/>
        <w:jc w:val="both"/>
        <w:rPr>
          <w:rFonts w:ascii="Tahoma" w:hAnsi="Tahoma" w:cs="Tahoma"/>
        </w:rPr>
      </w:pPr>
      <w:r w:rsidRPr="0061744C">
        <w:rPr>
          <w:rFonts w:ascii="Tahoma" w:hAnsi="Tahoma" w:cs="Tahoma"/>
          <w:b/>
        </w:rPr>
        <w:t xml:space="preserve">zaakceptowanie klauzul dodatkowych w części II zamówienia </w:t>
      </w:r>
      <w:r w:rsidRPr="0061744C">
        <w:rPr>
          <w:rFonts w:ascii="Tahoma" w:hAnsi="Tahoma" w:cs="Tahoma"/>
        </w:rPr>
        <w:t>– ocena kryterium polega na przyznaniu punktów za wprowadzenie do oferty dodatkowych klauzul rozszerzających ochronę ubezpieczeniową wg. następujących zasad:</w:t>
      </w:r>
    </w:p>
    <w:p w14:paraId="6D7483FD" w14:textId="39DB86A9" w:rsidR="0061709F" w:rsidRPr="0061744C"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61744C">
        <w:rPr>
          <w:rFonts w:ascii="Tahoma" w:hAnsi="Tahoma" w:cs="Tahoma"/>
        </w:rPr>
        <w:t xml:space="preserve">za rozszerzenie ochrony o klauzule nr </w:t>
      </w:r>
      <w:r w:rsidR="00282B8F" w:rsidRPr="0061744C">
        <w:rPr>
          <w:rFonts w:ascii="Tahoma" w:hAnsi="Tahoma" w:cs="Tahoma"/>
        </w:rPr>
        <w:t>5</w:t>
      </w:r>
      <w:r w:rsidRPr="0061744C">
        <w:rPr>
          <w:rFonts w:ascii="Tahoma" w:hAnsi="Tahoma" w:cs="Tahoma"/>
        </w:rPr>
        <w:t xml:space="preserve">, </w:t>
      </w:r>
      <w:r w:rsidR="00282B8F" w:rsidRPr="0061744C">
        <w:rPr>
          <w:rFonts w:ascii="Tahoma" w:hAnsi="Tahoma" w:cs="Tahoma"/>
        </w:rPr>
        <w:t>8</w:t>
      </w:r>
      <w:r w:rsidRPr="0061744C">
        <w:rPr>
          <w:rFonts w:ascii="Tahoma" w:hAnsi="Tahoma" w:cs="Tahoma"/>
        </w:rPr>
        <w:t>, 1</w:t>
      </w:r>
      <w:r w:rsidR="00282B8F" w:rsidRPr="0061744C">
        <w:rPr>
          <w:rFonts w:ascii="Tahoma" w:hAnsi="Tahoma" w:cs="Tahoma"/>
        </w:rPr>
        <w:t>3</w:t>
      </w:r>
      <w:r w:rsidRPr="0061744C">
        <w:rPr>
          <w:rFonts w:ascii="Tahoma" w:hAnsi="Tahoma" w:cs="Tahoma"/>
        </w:rPr>
        <w:t xml:space="preserve">, </w:t>
      </w:r>
      <w:r w:rsidR="003D2AAE" w:rsidRPr="0061744C">
        <w:rPr>
          <w:rFonts w:ascii="Tahoma" w:hAnsi="Tahoma" w:cs="Tahoma"/>
        </w:rPr>
        <w:t>1</w:t>
      </w:r>
      <w:r w:rsidR="00282B8F" w:rsidRPr="0061744C">
        <w:rPr>
          <w:rFonts w:ascii="Tahoma" w:hAnsi="Tahoma" w:cs="Tahoma"/>
        </w:rPr>
        <w:t>4</w:t>
      </w:r>
      <w:r w:rsidR="003D2AAE" w:rsidRPr="0061744C">
        <w:rPr>
          <w:rFonts w:ascii="Tahoma" w:hAnsi="Tahoma" w:cs="Tahoma"/>
        </w:rPr>
        <w:t>, 1</w:t>
      </w:r>
      <w:r w:rsidR="00282B8F" w:rsidRPr="0061744C">
        <w:rPr>
          <w:rFonts w:ascii="Tahoma" w:hAnsi="Tahoma" w:cs="Tahoma"/>
        </w:rPr>
        <w:t>5</w:t>
      </w:r>
      <w:r w:rsidRPr="0061744C">
        <w:rPr>
          <w:rFonts w:ascii="Tahoma" w:hAnsi="Tahoma" w:cs="Tahoma"/>
        </w:rPr>
        <w:t xml:space="preserve"> zostanie przyznanych po 6 punktów za każdą klauzulę,</w:t>
      </w:r>
    </w:p>
    <w:p w14:paraId="29F876ED" w14:textId="66E4BFA9" w:rsidR="0061709F" w:rsidRPr="0061744C"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61744C">
        <w:rPr>
          <w:rFonts w:ascii="Tahoma" w:hAnsi="Tahoma" w:cs="Tahoma"/>
        </w:rPr>
        <w:t xml:space="preserve">za rozszerzenie ochrony o klauzule nr </w:t>
      </w:r>
      <w:r w:rsidR="00282B8F" w:rsidRPr="0061744C">
        <w:rPr>
          <w:rFonts w:ascii="Tahoma" w:hAnsi="Tahoma" w:cs="Tahoma"/>
        </w:rPr>
        <w:t>7</w:t>
      </w:r>
      <w:r w:rsidRPr="0061744C">
        <w:rPr>
          <w:rFonts w:ascii="Tahoma" w:hAnsi="Tahoma" w:cs="Tahoma"/>
        </w:rPr>
        <w:t xml:space="preserve">, </w:t>
      </w:r>
      <w:r w:rsidR="00282B8F" w:rsidRPr="0061744C">
        <w:rPr>
          <w:rFonts w:ascii="Tahoma" w:hAnsi="Tahoma" w:cs="Tahoma"/>
        </w:rPr>
        <w:t>9</w:t>
      </w:r>
      <w:r w:rsidRPr="0061744C">
        <w:rPr>
          <w:rFonts w:ascii="Tahoma" w:hAnsi="Tahoma" w:cs="Tahoma"/>
        </w:rPr>
        <w:t xml:space="preserve">, </w:t>
      </w:r>
      <w:r w:rsidR="00282B8F" w:rsidRPr="0061744C">
        <w:rPr>
          <w:rFonts w:ascii="Tahoma" w:hAnsi="Tahoma" w:cs="Tahoma"/>
        </w:rPr>
        <w:t xml:space="preserve">10, </w:t>
      </w:r>
      <w:r w:rsidRPr="0061744C">
        <w:rPr>
          <w:rFonts w:ascii="Tahoma" w:hAnsi="Tahoma" w:cs="Tahoma"/>
        </w:rPr>
        <w:t>1</w:t>
      </w:r>
      <w:r w:rsidR="00282B8F" w:rsidRPr="0061744C">
        <w:rPr>
          <w:rFonts w:ascii="Tahoma" w:hAnsi="Tahoma" w:cs="Tahoma"/>
        </w:rPr>
        <w:t>2</w:t>
      </w:r>
      <w:r w:rsidRPr="0061744C">
        <w:rPr>
          <w:rFonts w:ascii="Tahoma" w:hAnsi="Tahoma" w:cs="Tahoma"/>
        </w:rPr>
        <w:t xml:space="preserve"> i 1</w:t>
      </w:r>
      <w:r w:rsidR="00282B8F" w:rsidRPr="0061744C">
        <w:rPr>
          <w:rFonts w:ascii="Tahoma" w:hAnsi="Tahoma" w:cs="Tahoma"/>
        </w:rPr>
        <w:t>6</w:t>
      </w:r>
      <w:r w:rsidRPr="0061744C">
        <w:rPr>
          <w:rFonts w:ascii="Tahoma" w:hAnsi="Tahoma" w:cs="Tahoma"/>
        </w:rPr>
        <w:t xml:space="preserve"> zostanie przyznanych po 8 punktów za każdą klauzulę,</w:t>
      </w:r>
    </w:p>
    <w:p w14:paraId="3BF718DF" w14:textId="4F86D0BA" w:rsidR="0061709F" w:rsidRPr="0061744C"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61744C">
        <w:rPr>
          <w:rFonts w:ascii="Tahoma" w:hAnsi="Tahoma" w:cs="Tahoma"/>
        </w:rPr>
        <w:t>za rozszerzenie ochrony o klauzulę nr 1</w:t>
      </w:r>
      <w:r w:rsidR="00282B8F" w:rsidRPr="0061744C">
        <w:rPr>
          <w:rFonts w:ascii="Tahoma" w:hAnsi="Tahoma" w:cs="Tahoma"/>
        </w:rPr>
        <w:t xml:space="preserve">1 </w:t>
      </w:r>
      <w:r w:rsidRPr="0061744C">
        <w:rPr>
          <w:rFonts w:ascii="Tahoma" w:hAnsi="Tahoma" w:cs="Tahoma"/>
        </w:rPr>
        <w:t>zostanie przyznanych 10 punktów,</w:t>
      </w:r>
    </w:p>
    <w:p w14:paraId="1181F463" w14:textId="2B4BA3E4" w:rsidR="0061709F" w:rsidRPr="0061744C"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61744C">
        <w:rPr>
          <w:rFonts w:ascii="Tahoma" w:hAnsi="Tahoma" w:cs="Tahoma"/>
        </w:rPr>
        <w:t xml:space="preserve">za rozszerzenie ochrony o klauzulę nr </w:t>
      </w:r>
      <w:r w:rsidR="00282B8F" w:rsidRPr="0061744C">
        <w:rPr>
          <w:rFonts w:ascii="Tahoma" w:hAnsi="Tahoma" w:cs="Tahoma"/>
        </w:rPr>
        <w:t>6</w:t>
      </w:r>
      <w:r w:rsidRPr="0061744C">
        <w:rPr>
          <w:rFonts w:ascii="Tahoma" w:hAnsi="Tahoma" w:cs="Tahoma"/>
        </w:rPr>
        <w:t xml:space="preserve"> zostanie przyznanych 20 punktów.</w:t>
      </w:r>
    </w:p>
    <w:p w14:paraId="4189377B" w14:textId="77777777" w:rsidR="00486194" w:rsidRPr="008634F7" w:rsidRDefault="00486194" w:rsidP="00486194">
      <w:pPr>
        <w:tabs>
          <w:tab w:val="num" w:pos="1560"/>
        </w:tabs>
        <w:suppressAutoHyphens/>
        <w:ind w:left="1560"/>
        <w:jc w:val="both"/>
        <w:rPr>
          <w:rFonts w:ascii="Tahoma" w:hAnsi="Tahoma" w:cs="Tahoma"/>
          <w:highlight w:val="lightGray"/>
        </w:rPr>
      </w:pPr>
    </w:p>
    <w:p w14:paraId="48224865" w14:textId="77777777" w:rsidR="00486194" w:rsidRPr="008634F7" w:rsidRDefault="00486194" w:rsidP="00486194">
      <w:pPr>
        <w:tabs>
          <w:tab w:val="num" w:pos="1560"/>
        </w:tabs>
        <w:suppressAutoHyphens/>
        <w:ind w:left="1200"/>
        <w:jc w:val="both"/>
        <w:rPr>
          <w:rFonts w:ascii="Tahoma" w:hAnsi="Tahoma" w:cs="Tahoma"/>
          <w:highlight w:val="lightGray"/>
        </w:rPr>
      </w:pPr>
    </w:p>
    <w:p w14:paraId="664014F1" w14:textId="77777777" w:rsidR="00486194" w:rsidRPr="0061744C" w:rsidRDefault="00486194" w:rsidP="00486194">
      <w:pPr>
        <w:ind w:left="284"/>
        <w:rPr>
          <w:rFonts w:ascii="Tahoma" w:hAnsi="Tahoma" w:cs="Tahoma"/>
          <w:u w:val="single"/>
        </w:rPr>
      </w:pPr>
      <w:r w:rsidRPr="0061744C">
        <w:rPr>
          <w:rFonts w:ascii="Tahoma" w:hAnsi="Tahoma" w:cs="Tahoma"/>
          <w:u w:val="single"/>
        </w:rPr>
        <w:t>W kryterium E Wykonawca może otrzymać maksymalnie 100 pkt (w przypadku akceptacji wszystkich klauzul dodatkowych).</w:t>
      </w:r>
    </w:p>
    <w:p w14:paraId="437061FA" w14:textId="77777777" w:rsidR="00486194" w:rsidRPr="008634F7" w:rsidRDefault="00486194" w:rsidP="00486194">
      <w:pPr>
        <w:ind w:left="284"/>
        <w:rPr>
          <w:rFonts w:ascii="Tahoma" w:hAnsi="Tahoma" w:cs="Tahoma"/>
          <w:highlight w:val="lightGray"/>
          <w:u w:val="single"/>
        </w:rPr>
      </w:pPr>
    </w:p>
    <w:p w14:paraId="496B9A66" w14:textId="77777777" w:rsidR="00486194" w:rsidRPr="0061744C" w:rsidRDefault="00486194" w:rsidP="00486194">
      <w:pPr>
        <w:suppressAutoHyphens/>
        <w:ind w:left="1200"/>
        <w:jc w:val="both"/>
        <w:rPr>
          <w:rFonts w:ascii="Tahoma" w:hAnsi="Tahoma" w:cs="Tahoma"/>
        </w:rPr>
      </w:pPr>
    </w:p>
    <w:p w14:paraId="400F0815" w14:textId="77777777" w:rsidR="00486194" w:rsidRPr="0061744C" w:rsidRDefault="00486194" w:rsidP="00486194">
      <w:pPr>
        <w:ind w:left="709"/>
        <w:jc w:val="both"/>
        <w:rPr>
          <w:rFonts w:ascii="Tahoma" w:hAnsi="Tahoma" w:cs="Tahoma"/>
          <w:b/>
        </w:rPr>
      </w:pPr>
      <w:r w:rsidRPr="0061744C">
        <w:rPr>
          <w:rFonts w:ascii="Tahoma" w:hAnsi="Tahoma" w:cs="Tahoma"/>
          <w:b/>
        </w:rPr>
        <w:t>UWAGA:</w:t>
      </w:r>
    </w:p>
    <w:p w14:paraId="1BB5DCFB" w14:textId="22300939" w:rsidR="00486194" w:rsidRPr="0061744C" w:rsidRDefault="00486194" w:rsidP="00486194">
      <w:pPr>
        <w:ind w:left="709"/>
        <w:jc w:val="both"/>
        <w:rPr>
          <w:rFonts w:ascii="Tahoma" w:hAnsi="Tahoma" w:cs="Tahoma"/>
          <w:b/>
          <w:bCs/>
        </w:rPr>
      </w:pPr>
      <w:r w:rsidRPr="0061744C">
        <w:rPr>
          <w:rFonts w:ascii="Tahoma" w:hAnsi="Tahoma" w:cs="Tahoma"/>
          <w:b/>
          <w:bCs/>
        </w:rPr>
        <w:t xml:space="preserve">Brak zgody na włączenie do zakresu ubezpieczenia bądź zmiana treści którejkolwiek </w:t>
      </w:r>
      <w:r w:rsidRPr="0061744C">
        <w:rPr>
          <w:rFonts w:ascii="Tahoma" w:hAnsi="Tahoma" w:cs="Tahoma"/>
          <w:b/>
          <w:bCs/>
        </w:rPr>
        <w:br/>
        <w:t xml:space="preserve">z klauzul oznaczonych numerami od 1 do </w:t>
      </w:r>
      <w:r w:rsidR="00282B8F" w:rsidRPr="0061744C">
        <w:rPr>
          <w:rFonts w:ascii="Tahoma" w:hAnsi="Tahoma" w:cs="Tahoma"/>
          <w:b/>
          <w:bCs/>
        </w:rPr>
        <w:t>4</w:t>
      </w:r>
      <w:r w:rsidRPr="0061744C">
        <w:rPr>
          <w:rFonts w:ascii="Tahoma" w:hAnsi="Tahoma" w:cs="Tahoma"/>
          <w:b/>
          <w:bCs/>
        </w:rPr>
        <w:t xml:space="preserve"> spowoduje odrzucenie oferty dla tej części Zamówienia.</w:t>
      </w:r>
    </w:p>
    <w:p w14:paraId="2AEB4A5F" w14:textId="77777777" w:rsidR="00486194" w:rsidRPr="0061744C" w:rsidRDefault="00486194" w:rsidP="00486194">
      <w:pPr>
        <w:ind w:left="709"/>
        <w:jc w:val="both"/>
        <w:rPr>
          <w:rFonts w:ascii="Tahoma" w:hAnsi="Tahoma" w:cs="Tahoma"/>
          <w:b/>
        </w:rPr>
      </w:pPr>
    </w:p>
    <w:p w14:paraId="1F90F967" w14:textId="77777777" w:rsidR="00486194" w:rsidRPr="0061744C" w:rsidRDefault="00486194" w:rsidP="00486194">
      <w:pPr>
        <w:ind w:left="709"/>
        <w:jc w:val="both"/>
        <w:rPr>
          <w:rFonts w:ascii="Tahoma" w:hAnsi="Tahoma" w:cs="Tahoma"/>
          <w:b/>
        </w:rPr>
      </w:pPr>
      <w:r w:rsidRPr="0061744C">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61744C" w:rsidRDefault="00486194" w:rsidP="00486194">
      <w:pPr>
        <w:jc w:val="both"/>
        <w:rPr>
          <w:rFonts w:ascii="Tahoma" w:hAnsi="Tahoma" w:cs="Tahoma"/>
        </w:rPr>
      </w:pPr>
    </w:p>
    <w:p w14:paraId="6109B8CC" w14:textId="77777777" w:rsidR="00486194" w:rsidRPr="0061744C" w:rsidRDefault="00486194" w:rsidP="00486194">
      <w:pPr>
        <w:ind w:left="360"/>
        <w:jc w:val="both"/>
        <w:rPr>
          <w:rFonts w:ascii="Tahoma" w:hAnsi="Tahoma" w:cs="Tahoma"/>
        </w:rPr>
      </w:pPr>
    </w:p>
    <w:p w14:paraId="4D036511" w14:textId="77777777" w:rsidR="00486194" w:rsidRPr="0061744C" w:rsidRDefault="00486194" w:rsidP="00486194">
      <w:pPr>
        <w:tabs>
          <w:tab w:val="num" w:pos="1866"/>
        </w:tabs>
        <w:ind w:left="502"/>
        <w:jc w:val="both"/>
        <w:rPr>
          <w:rFonts w:ascii="Tahoma" w:hAnsi="Tahoma" w:cs="Tahoma"/>
        </w:rPr>
      </w:pPr>
      <w:r w:rsidRPr="0061744C">
        <w:rPr>
          <w:rFonts w:ascii="Tahoma" w:hAnsi="Tahoma" w:cs="Tahoma"/>
        </w:rPr>
        <w:t>W celu wyboru najkorzystniejszej oferty w powiązaniu z przedstawionym wyżej kryterium Zamawiający będzie posługiwał się następującym wzorem:</w:t>
      </w:r>
    </w:p>
    <w:p w14:paraId="164919CA" w14:textId="77777777" w:rsidR="00486194" w:rsidRPr="0061744C" w:rsidRDefault="00486194" w:rsidP="00486194">
      <w:pPr>
        <w:jc w:val="both"/>
        <w:rPr>
          <w:rFonts w:ascii="Tahoma" w:hAnsi="Tahoma" w:cs="Tahoma"/>
        </w:rPr>
      </w:pPr>
    </w:p>
    <w:p w14:paraId="0D6F2158" w14:textId="71B822EB" w:rsidR="00486194" w:rsidRPr="0061744C" w:rsidRDefault="00486194" w:rsidP="00486194">
      <w:pPr>
        <w:ind w:left="284"/>
        <w:jc w:val="center"/>
        <w:rPr>
          <w:rFonts w:ascii="Tahoma" w:hAnsi="Tahoma" w:cs="Tahoma"/>
          <w:position w:val="2"/>
          <w:vertAlign w:val="superscript"/>
        </w:rPr>
      </w:pPr>
      <w:r w:rsidRPr="0061744C">
        <w:rPr>
          <w:rFonts w:ascii="Tahoma" w:hAnsi="Tahoma" w:cs="Tahoma"/>
        </w:rPr>
        <w:t>WO</w:t>
      </w:r>
      <w:r w:rsidRPr="0061744C">
        <w:rPr>
          <w:rFonts w:ascii="Tahoma" w:hAnsi="Tahoma" w:cs="Tahoma"/>
          <w:position w:val="-4"/>
        </w:rPr>
        <w:t>n</w:t>
      </w:r>
      <w:r w:rsidRPr="0061744C">
        <w:rPr>
          <w:rFonts w:ascii="Tahoma" w:hAnsi="Tahoma" w:cs="Tahoma"/>
        </w:rPr>
        <w:t xml:space="preserve"> = D</w:t>
      </w:r>
      <w:r w:rsidRPr="0061744C">
        <w:rPr>
          <w:rFonts w:ascii="Tahoma" w:hAnsi="Tahoma" w:cs="Tahoma"/>
          <w:position w:val="-4"/>
        </w:rPr>
        <w:t>n</w:t>
      </w:r>
      <w:r w:rsidRPr="0061744C">
        <w:rPr>
          <w:rFonts w:ascii="Tahoma" w:hAnsi="Tahoma" w:cs="Tahoma"/>
        </w:rPr>
        <w:t xml:space="preserve"> </w:t>
      </w:r>
      <w:r w:rsidRPr="0061744C">
        <w:rPr>
          <w:rFonts w:ascii="Tahoma" w:hAnsi="Tahoma" w:cs="Tahoma"/>
          <w:position w:val="4"/>
        </w:rPr>
        <w:t>x</w:t>
      </w:r>
      <w:r w:rsidRPr="0061744C">
        <w:rPr>
          <w:rFonts w:ascii="Tahoma" w:hAnsi="Tahoma" w:cs="Tahoma"/>
        </w:rPr>
        <w:t xml:space="preserve"> 0,</w:t>
      </w:r>
      <w:r w:rsidR="00341580" w:rsidRPr="0061744C">
        <w:rPr>
          <w:rFonts w:ascii="Tahoma" w:hAnsi="Tahoma" w:cs="Tahoma"/>
        </w:rPr>
        <w:t>8</w:t>
      </w:r>
      <w:r w:rsidRPr="0061744C">
        <w:rPr>
          <w:rFonts w:ascii="Tahoma" w:hAnsi="Tahoma" w:cs="Tahoma"/>
        </w:rPr>
        <w:t>0 + E</w:t>
      </w:r>
      <w:r w:rsidRPr="0061744C">
        <w:rPr>
          <w:rFonts w:ascii="Tahoma" w:hAnsi="Tahoma" w:cs="Tahoma"/>
          <w:position w:val="-4"/>
        </w:rPr>
        <w:t>n</w:t>
      </w:r>
      <w:r w:rsidRPr="0061744C">
        <w:rPr>
          <w:rFonts w:ascii="Tahoma" w:hAnsi="Tahoma" w:cs="Tahoma"/>
        </w:rPr>
        <w:t xml:space="preserve"> </w:t>
      </w:r>
      <w:r w:rsidRPr="0061744C">
        <w:rPr>
          <w:rFonts w:ascii="Tahoma" w:hAnsi="Tahoma" w:cs="Tahoma"/>
          <w:position w:val="-4"/>
          <w:vertAlign w:val="subscript"/>
        </w:rPr>
        <w:t xml:space="preserve"> </w:t>
      </w:r>
      <w:r w:rsidRPr="0061744C">
        <w:rPr>
          <w:rFonts w:ascii="Tahoma" w:hAnsi="Tahoma" w:cs="Tahoma"/>
          <w:position w:val="4"/>
        </w:rPr>
        <w:t>x</w:t>
      </w:r>
      <w:r w:rsidRPr="0061744C">
        <w:rPr>
          <w:rFonts w:ascii="Tahoma" w:hAnsi="Tahoma" w:cs="Tahoma"/>
        </w:rPr>
        <w:t xml:space="preserve"> 0,</w:t>
      </w:r>
      <w:r w:rsidR="00341580" w:rsidRPr="0061744C">
        <w:rPr>
          <w:rFonts w:ascii="Tahoma" w:hAnsi="Tahoma" w:cs="Tahoma"/>
        </w:rPr>
        <w:t>2</w:t>
      </w:r>
      <w:r w:rsidR="00037F8E" w:rsidRPr="0061744C">
        <w:rPr>
          <w:rFonts w:ascii="Tahoma" w:hAnsi="Tahoma" w:cs="Tahoma"/>
        </w:rPr>
        <w:t>0</w:t>
      </w:r>
    </w:p>
    <w:p w14:paraId="7B5EE0F7" w14:textId="77777777" w:rsidR="00486194" w:rsidRPr="0061744C" w:rsidRDefault="00486194" w:rsidP="00486194">
      <w:pPr>
        <w:ind w:left="284"/>
        <w:jc w:val="both"/>
        <w:rPr>
          <w:rFonts w:ascii="Tahoma" w:hAnsi="Tahoma" w:cs="Tahoma"/>
          <w:u w:val="single"/>
        </w:rPr>
      </w:pPr>
      <w:r w:rsidRPr="0061744C">
        <w:rPr>
          <w:rFonts w:ascii="Tahoma" w:hAnsi="Tahoma" w:cs="Tahoma"/>
          <w:u w:val="single"/>
        </w:rPr>
        <w:t>gdzie:</w:t>
      </w:r>
    </w:p>
    <w:p w14:paraId="01E9662F" w14:textId="77777777" w:rsidR="00486194" w:rsidRPr="0061744C" w:rsidRDefault="00486194" w:rsidP="00486194">
      <w:pPr>
        <w:ind w:left="284"/>
        <w:jc w:val="both"/>
        <w:rPr>
          <w:rFonts w:ascii="Tahoma" w:hAnsi="Tahoma" w:cs="Tahoma"/>
        </w:rPr>
      </w:pPr>
      <w:r w:rsidRPr="0061744C">
        <w:rPr>
          <w:rFonts w:ascii="Tahoma" w:hAnsi="Tahoma" w:cs="Tahoma"/>
        </w:rPr>
        <w:t>WO</w:t>
      </w:r>
      <w:r w:rsidRPr="0061744C">
        <w:rPr>
          <w:rFonts w:ascii="Tahoma" w:hAnsi="Tahoma" w:cs="Tahoma"/>
          <w:position w:val="-4"/>
        </w:rPr>
        <w:t>n</w:t>
      </w:r>
      <w:r w:rsidRPr="0061744C">
        <w:rPr>
          <w:rFonts w:ascii="Tahoma" w:hAnsi="Tahoma" w:cs="Tahoma"/>
        </w:rPr>
        <w:t xml:space="preserve"> - wskaźnik oceny oferty n</w:t>
      </w:r>
    </w:p>
    <w:p w14:paraId="7201D5B0" w14:textId="77777777" w:rsidR="00486194" w:rsidRPr="0061744C" w:rsidRDefault="00486194" w:rsidP="00486194">
      <w:pPr>
        <w:ind w:left="284"/>
        <w:jc w:val="both"/>
        <w:rPr>
          <w:rFonts w:ascii="Tahoma" w:hAnsi="Tahoma" w:cs="Tahoma"/>
          <w:position w:val="-4"/>
        </w:rPr>
      </w:pPr>
      <w:r w:rsidRPr="0061744C">
        <w:rPr>
          <w:rFonts w:ascii="Tahoma" w:hAnsi="Tahoma" w:cs="Tahoma"/>
        </w:rPr>
        <w:t>D</w:t>
      </w:r>
      <w:r w:rsidRPr="0061744C">
        <w:rPr>
          <w:rFonts w:ascii="Tahoma" w:hAnsi="Tahoma" w:cs="Tahoma"/>
          <w:position w:val="-4"/>
        </w:rPr>
        <w:t xml:space="preserve">n - </w:t>
      </w:r>
      <w:r w:rsidRPr="0061744C">
        <w:rPr>
          <w:rFonts w:ascii="Tahoma" w:hAnsi="Tahoma" w:cs="Tahoma"/>
        </w:rPr>
        <w:t>liczba punktów przyznana ofercie n dla kryterium D</w:t>
      </w:r>
    </w:p>
    <w:p w14:paraId="4B6FBF1E" w14:textId="77777777" w:rsidR="00486194" w:rsidRPr="0061744C" w:rsidRDefault="00486194" w:rsidP="00486194">
      <w:pPr>
        <w:ind w:left="284"/>
        <w:jc w:val="both"/>
        <w:rPr>
          <w:rFonts w:ascii="Tahoma" w:hAnsi="Tahoma" w:cs="Tahoma"/>
        </w:rPr>
      </w:pPr>
      <w:r w:rsidRPr="0061744C">
        <w:rPr>
          <w:rFonts w:ascii="Tahoma" w:hAnsi="Tahoma" w:cs="Tahoma"/>
        </w:rPr>
        <w:t>E</w:t>
      </w:r>
      <w:r w:rsidRPr="0061744C">
        <w:rPr>
          <w:rFonts w:ascii="Tahoma" w:hAnsi="Tahoma" w:cs="Tahoma"/>
          <w:position w:val="-4"/>
        </w:rPr>
        <w:t xml:space="preserve">n - </w:t>
      </w:r>
      <w:r w:rsidRPr="0061744C">
        <w:rPr>
          <w:rFonts w:ascii="Tahoma" w:hAnsi="Tahoma" w:cs="Tahoma"/>
        </w:rPr>
        <w:t>liczba punktów przyznana ofercie n dla kryterium E</w:t>
      </w:r>
    </w:p>
    <w:p w14:paraId="420EF342" w14:textId="77777777" w:rsidR="00486194" w:rsidRPr="0061744C" w:rsidRDefault="00486194" w:rsidP="00486194">
      <w:pPr>
        <w:ind w:left="284"/>
        <w:jc w:val="both"/>
        <w:rPr>
          <w:rFonts w:ascii="Tahoma" w:hAnsi="Tahoma" w:cs="Tahoma"/>
        </w:rPr>
      </w:pPr>
    </w:p>
    <w:p w14:paraId="52971227" w14:textId="77777777" w:rsidR="00486194" w:rsidRPr="0061744C" w:rsidRDefault="00486194" w:rsidP="00486194">
      <w:pPr>
        <w:ind w:left="284"/>
        <w:jc w:val="both"/>
        <w:rPr>
          <w:rFonts w:ascii="Tahoma" w:hAnsi="Tahoma" w:cs="Tahoma"/>
        </w:rPr>
      </w:pPr>
      <w:r w:rsidRPr="0061744C">
        <w:rPr>
          <w:rFonts w:ascii="Tahoma" w:hAnsi="Tahoma" w:cs="Tahoma"/>
        </w:rPr>
        <w:t>Zamówienie publiczne w części II zamówienia zostanie udzielone wykonawcy, który uzyska największą liczbę punktów na podstawie ww. wskaźnika wyliczonego dla każdej oferty.</w:t>
      </w:r>
    </w:p>
    <w:p w14:paraId="08A04095" w14:textId="77777777" w:rsidR="00486194" w:rsidRPr="0061744C" w:rsidRDefault="00486194" w:rsidP="00486194">
      <w:pPr>
        <w:ind w:left="284"/>
        <w:jc w:val="both"/>
        <w:rPr>
          <w:rFonts w:ascii="Tahoma" w:hAnsi="Tahoma" w:cs="Tahoma"/>
        </w:rPr>
      </w:pPr>
    </w:p>
    <w:p w14:paraId="68DD6BEA" w14:textId="77777777" w:rsidR="003D2AAE" w:rsidRPr="0061744C" w:rsidRDefault="003D2AAE" w:rsidP="00486194">
      <w:pPr>
        <w:ind w:left="284"/>
        <w:jc w:val="both"/>
        <w:rPr>
          <w:rFonts w:ascii="Tahoma" w:hAnsi="Tahoma" w:cs="Tahoma"/>
        </w:rPr>
      </w:pPr>
    </w:p>
    <w:p w14:paraId="1181CC06" w14:textId="77777777" w:rsidR="003D2AAE" w:rsidRPr="0061744C" w:rsidRDefault="003D2AAE" w:rsidP="00486194">
      <w:pPr>
        <w:ind w:left="284"/>
        <w:jc w:val="both"/>
        <w:rPr>
          <w:rFonts w:ascii="Tahoma" w:hAnsi="Tahoma" w:cs="Tahoma"/>
        </w:rPr>
      </w:pPr>
    </w:p>
    <w:p w14:paraId="3B7CB7C1" w14:textId="77777777" w:rsidR="00486194" w:rsidRPr="0061744C" w:rsidRDefault="00486194" w:rsidP="00486194">
      <w:pPr>
        <w:tabs>
          <w:tab w:val="left" w:pos="5245"/>
        </w:tabs>
        <w:jc w:val="both"/>
        <w:rPr>
          <w:rFonts w:ascii="Tahoma" w:hAnsi="Tahoma" w:cs="Tahoma"/>
          <w:b/>
        </w:rPr>
      </w:pPr>
      <w:r w:rsidRPr="0061744C">
        <w:rPr>
          <w:rFonts w:ascii="Tahoma" w:hAnsi="Tahoma" w:cs="Tahoma"/>
          <w:b/>
        </w:rPr>
        <w:lastRenderedPageBreak/>
        <w:t>Cześć III Zamówienia:</w:t>
      </w:r>
    </w:p>
    <w:p w14:paraId="3AA23C15" w14:textId="3B2495AB" w:rsidR="00486194" w:rsidRPr="0061744C" w:rsidRDefault="00282B8F" w:rsidP="00486194">
      <w:pPr>
        <w:tabs>
          <w:tab w:val="left" w:pos="5245"/>
        </w:tabs>
        <w:jc w:val="both"/>
        <w:rPr>
          <w:rFonts w:ascii="Tahoma" w:hAnsi="Tahoma" w:cs="Tahoma"/>
          <w:i/>
        </w:rPr>
      </w:pPr>
      <w:r w:rsidRPr="0061744C">
        <w:rPr>
          <w:rFonts w:ascii="Tahoma" w:hAnsi="Tahoma" w:cs="Tahoma"/>
          <w:i/>
        </w:rPr>
        <w:t>F.</w:t>
      </w:r>
      <w:r w:rsidR="00486194" w:rsidRPr="0061744C">
        <w:rPr>
          <w:rFonts w:ascii="Tahoma" w:hAnsi="Tahoma" w:cs="Tahoma"/>
          <w:i/>
        </w:rPr>
        <w:t xml:space="preserve"> Cena łączna ubezpieczenia – waga </w:t>
      </w:r>
      <w:r w:rsidR="00341580" w:rsidRPr="0061744C">
        <w:rPr>
          <w:rFonts w:ascii="Tahoma" w:hAnsi="Tahoma" w:cs="Tahoma"/>
          <w:i/>
        </w:rPr>
        <w:t>8</w:t>
      </w:r>
      <w:r w:rsidR="00486194" w:rsidRPr="0061744C">
        <w:rPr>
          <w:rFonts w:ascii="Tahoma" w:hAnsi="Tahoma" w:cs="Tahoma"/>
          <w:i/>
        </w:rPr>
        <w:t>0%</w:t>
      </w:r>
    </w:p>
    <w:p w14:paraId="7CE7CAB7" w14:textId="4B34BD08" w:rsidR="00486194" w:rsidRPr="0061744C" w:rsidRDefault="00282B8F" w:rsidP="00486194">
      <w:pPr>
        <w:tabs>
          <w:tab w:val="left" w:pos="5245"/>
        </w:tabs>
        <w:jc w:val="both"/>
        <w:rPr>
          <w:rFonts w:ascii="Tahoma" w:hAnsi="Tahoma" w:cs="Tahoma"/>
          <w:i/>
        </w:rPr>
      </w:pPr>
      <w:r w:rsidRPr="0061744C">
        <w:rPr>
          <w:rFonts w:ascii="Tahoma" w:hAnsi="Tahoma" w:cs="Tahoma"/>
          <w:i/>
        </w:rPr>
        <w:t>G</w:t>
      </w:r>
      <w:r w:rsidR="00486194" w:rsidRPr="0061744C">
        <w:rPr>
          <w:rFonts w:ascii="Tahoma" w:hAnsi="Tahoma" w:cs="Tahoma"/>
          <w:i/>
        </w:rPr>
        <w:t xml:space="preserve">. Zaakceptowanie klauzul dodatkowych – waga </w:t>
      </w:r>
      <w:r w:rsidR="00341580" w:rsidRPr="0061744C">
        <w:rPr>
          <w:rFonts w:ascii="Tahoma" w:hAnsi="Tahoma" w:cs="Tahoma"/>
          <w:i/>
        </w:rPr>
        <w:t>2</w:t>
      </w:r>
      <w:r w:rsidR="00486194" w:rsidRPr="0061744C">
        <w:rPr>
          <w:rFonts w:ascii="Tahoma" w:hAnsi="Tahoma" w:cs="Tahoma"/>
          <w:i/>
        </w:rPr>
        <w:t>0%</w:t>
      </w:r>
    </w:p>
    <w:p w14:paraId="6358CD8F" w14:textId="77777777" w:rsidR="00486194" w:rsidRPr="0061744C" w:rsidRDefault="00486194" w:rsidP="00486194">
      <w:pPr>
        <w:pStyle w:val="Tekstpodstawowywcity3"/>
        <w:spacing w:line="240" w:lineRule="auto"/>
        <w:rPr>
          <w:rFonts w:ascii="Tahoma" w:hAnsi="Tahoma" w:cs="Tahoma"/>
          <w:sz w:val="20"/>
        </w:rPr>
      </w:pPr>
    </w:p>
    <w:p w14:paraId="60D2C32F" w14:textId="3CCCBACA" w:rsidR="00486194" w:rsidRPr="0061744C" w:rsidRDefault="00282B8F" w:rsidP="00486194">
      <w:pPr>
        <w:ind w:left="360"/>
        <w:jc w:val="both"/>
        <w:rPr>
          <w:rFonts w:ascii="Tahoma" w:hAnsi="Tahoma" w:cs="Tahoma"/>
        </w:rPr>
      </w:pPr>
      <w:r w:rsidRPr="0061744C">
        <w:rPr>
          <w:rFonts w:ascii="Tahoma" w:hAnsi="Tahoma" w:cs="Tahoma"/>
          <w:b/>
        </w:rPr>
        <w:t>F</w:t>
      </w:r>
      <w:r w:rsidR="00486194" w:rsidRPr="0061744C">
        <w:rPr>
          <w:rFonts w:ascii="Tahoma" w:hAnsi="Tahoma" w:cs="Tahoma"/>
          <w:b/>
        </w:rPr>
        <w:t>. cena łączna ubezpieczenia w części III zamówienia</w:t>
      </w:r>
      <w:r w:rsidR="00486194" w:rsidRPr="0061744C">
        <w:rPr>
          <w:rFonts w:ascii="Tahoma" w:hAnsi="Tahoma" w:cs="Tahoma"/>
        </w:rPr>
        <w:t xml:space="preserve"> – suma składek za wszystkie ubezpieczenia będące przedmiotem niniejszej części zamówienia.</w:t>
      </w:r>
    </w:p>
    <w:p w14:paraId="1096D2EB" w14:textId="77777777" w:rsidR="00486194" w:rsidRPr="0061744C" w:rsidRDefault="00486194" w:rsidP="00486194">
      <w:pPr>
        <w:tabs>
          <w:tab w:val="num" w:pos="709"/>
        </w:tabs>
        <w:ind w:left="851" w:hanging="425"/>
        <w:jc w:val="both"/>
        <w:rPr>
          <w:rFonts w:ascii="Tahoma" w:hAnsi="Tahoma" w:cs="Tahoma"/>
        </w:rPr>
      </w:pPr>
      <w:r w:rsidRPr="0061744C">
        <w:rPr>
          <w:rFonts w:ascii="Tahoma" w:hAnsi="Tahoma" w:cs="Tahoma"/>
        </w:rPr>
        <w:tab/>
        <w:t xml:space="preserve">Oferty będą podlegały ocenie w kryterium </w:t>
      </w:r>
      <w:r w:rsidR="00E00FE7" w:rsidRPr="0061744C">
        <w:rPr>
          <w:rFonts w:ascii="Tahoma" w:hAnsi="Tahoma" w:cs="Tahoma"/>
        </w:rPr>
        <w:t>G</w:t>
      </w:r>
      <w:r w:rsidRPr="0061744C">
        <w:rPr>
          <w:rFonts w:ascii="Tahoma" w:hAnsi="Tahoma" w:cs="Tahoma"/>
        </w:rPr>
        <w:t xml:space="preserve"> według następującego wzoru:</w:t>
      </w:r>
    </w:p>
    <w:p w14:paraId="052649FB" w14:textId="77777777" w:rsidR="00486194" w:rsidRPr="0061744C" w:rsidRDefault="00486194" w:rsidP="00486194">
      <w:pPr>
        <w:ind w:left="2836"/>
        <w:jc w:val="both"/>
        <w:rPr>
          <w:rFonts w:ascii="Tahoma" w:hAnsi="Tahoma" w:cs="Tahoma"/>
        </w:rPr>
      </w:pPr>
    </w:p>
    <w:p w14:paraId="28F0D609" w14:textId="77777777" w:rsidR="00486194" w:rsidRPr="0061744C" w:rsidRDefault="00486194" w:rsidP="00486194">
      <w:pPr>
        <w:ind w:left="2836"/>
        <w:jc w:val="both"/>
        <w:rPr>
          <w:rFonts w:ascii="Tahoma" w:hAnsi="Tahoma" w:cs="Tahoma"/>
        </w:rPr>
      </w:pPr>
    </w:p>
    <w:p w14:paraId="3A4FE56C" w14:textId="77777777" w:rsidR="00486194" w:rsidRPr="0061744C" w:rsidRDefault="00486194" w:rsidP="00486194">
      <w:pPr>
        <w:ind w:left="2836"/>
        <w:jc w:val="both"/>
        <w:rPr>
          <w:rFonts w:ascii="Tahoma" w:hAnsi="Tahoma" w:cs="Tahoma"/>
          <w:vertAlign w:val="subscript"/>
          <w:lang w:val="de-DE"/>
        </w:rPr>
      </w:pPr>
      <w:r w:rsidRPr="0061744C">
        <w:rPr>
          <w:rFonts w:ascii="Tahoma" w:hAnsi="Tahoma" w:cs="Tahoma"/>
        </w:rPr>
        <w:t xml:space="preserve">       </w:t>
      </w:r>
      <w:r w:rsidRPr="0061744C">
        <w:rPr>
          <w:rFonts w:ascii="Tahoma" w:hAnsi="Tahoma" w:cs="Tahoma"/>
          <w:lang w:val="de-DE"/>
        </w:rPr>
        <w:t xml:space="preserve">P </w:t>
      </w:r>
      <w:r w:rsidRPr="0061744C">
        <w:rPr>
          <w:rFonts w:ascii="Tahoma" w:hAnsi="Tahoma" w:cs="Tahoma"/>
          <w:vertAlign w:val="subscript"/>
          <w:lang w:val="de-DE"/>
        </w:rPr>
        <w:t>min</w:t>
      </w:r>
    </w:p>
    <w:p w14:paraId="26212505" w14:textId="06D17BBF" w:rsidR="00486194" w:rsidRPr="0061744C" w:rsidRDefault="00486194" w:rsidP="00486194">
      <w:pPr>
        <w:ind w:left="315"/>
        <w:jc w:val="both"/>
        <w:rPr>
          <w:rFonts w:ascii="Tahoma" w:hAnsi="Tahoma" w:cs="Tahoma"/>
          <w:position w:val="2"/>
        </w:rPr>
      </w:pPr>
      <w:r w:rsidRPr="0061744C">
        <w:rPr>
          <w:rFonts w:ascii="Tahoma" w:hAnsi="Tahoma" w:cs="Tahoma"/>
          <w:lang w:val="de-DE"/>
        </w:rPr>
        <w:t xml:space="preserve">                                    </w:t>
      </w:r>
      <w:r w:rsidR="00282B8F" w:rsidRPr="0061744C">
        <w:rPr>
          <w:rFonts w:ascii="Tahoma" w:hAnsi="Tahoma" w:cs="Tahoma"/>
          <w:lang w:val="de-DE"/>
        </w:rPr>
        <w:t>F</w:t>
      </w:r>
      <w:r w:rsidRPr="0061744C">
        <w:rPr>
          <w:rFonts w:ascii="Tahoma" w:hAnsi="Tahoma" w:cs="Tahoma"/>
          <w:position w:val="-4"/>
          <w:lang w:val="de-DE"/>
        </w:rPr>
        <w:t xml:space="preserve">n </w:t>
      </w:r>
      <w:r w:rsidRPr="0061744C">
        <w:rPr>
          <w:rFonts w:ascii="Tahoma" w:hAnsi="Tahoma" w:cs="Tahoma"/>
          <w:lang w:val="de-DE"/>
        </w:rPr>
        <w:t xml:space="preserve">= </w:t>
      </w:r>
      <w:r w:rsidRPr="0061744C">
        <w:rPr>
          <w:rFonts w:ascii="Tahoma" w:hAnsi="Tahoma" w:cs="Tahoma"/>
          <w:position w:val="14"/>
          <w:lang w:val="de-DE"/>
        </w:rPr>
        <w:t>__________</w:t>
      </w:r>
      <w:r w:rsidRPr="0061744C">
        <w:rPr>
          <w:rFonts w:ascii="Tahoma" w:hAnsi="Tahoma" w:cs="Tahoma"/>
          <w:lang w:val="de-DE"/>
        </w:rPr>
        <w:t xml:space="preserve"> </w:t>
      </w:r>
      <w:r w:rsidRPr="0061744C">
        <w:rPr>
          <w:rFonts w:ascii="Tahoma" w:hAnsi="Tahoma" w:cs="Tahoma"/>
          <w:position w:val="2"/>
          <w:lang w:val="de-DE"/>
        </w:rPr>
        <w:t>x</w:t>
      </w:r>
      <w:r w:rsidRPr="0061744C">
        <w:rPr>
          <w:rFonts w:ascii="Tahoma" w:hAnsi="Tahoma" w:cs="Tahoma"/>
          <w:lang w:val="de-DE"/>
        </w:rPr>
        <w:t xml:space="preserve"> 100 pkt.</w:t>
      </w:r>
      <w:r w:rsidRPr="0061744C">
        <w:rPr>
          <w:rFonts w:ascii="Tahoma" w:hAnsi="Tahoma" w:cs="Tahoma"/>
          <w:lang w:val="de-DE"/>
        </w:rPr>
        <w:cr/>
      </w:r>
      <w:r w:rsidRPr="0061744C">
        <w:rPr>
          <w:rFonts w:ascii="Tahoma" w:hAnsi="Tahoma" w:cs="Tahoma"/>
          <w:position w:val="6"/>
          <w:lang w:val="de-DE"/>
        </w:rPr>
        <w:t xml:space="preserve">                                                  </w:t>
      </w:r>
      <w:r w:rsidRPr="0061744C">
        <w:rPr>
          <w:rFonts w:ascii="Tahoma" w:hAnsi="Tahoma" w:cs="Tahoma"/>
          <w:position w:val="6"/>
        </w:rPr>
        <w:t>P</w:t>
      </w:r>
      <w:r w:rsidRPr="0061744C">
        <w:rPr>
          <w:rFonts w:ascii="Tahoma" w:hAnsi="Tahoma" w:cs="Tahoma"/>
          <w:position w:val="2"/>
        </w:rPr>
        <w:t>n</w:t>
      </w:r>
    </w:p>
    <w:p w14:paraId="609600EA" w14:textId="2158C610" w:rsidR="00486194" w:rsidRPr="0061744C" w:rsidRDefault="00486194" w:rsidP="00486194">
      <w:pPr>
        <w:ind w:left="284"/>
        <w:rPr>
          <w:rFonts w:ascii="Tahoma" w:hAnsi="Tahoma" w:cs="Tahoma"/>
        </w:rPr>
      </w:pPr>
      <w:r w:rsidRPr="0061744C">
        <w:rPr>
          <w:rFonts w:ascii="Tahoma" w:hAnsi="Tahoma" w:cs="Tahoma"/>
        </w:rPr>
        <w:t xml:space="preserve">  </w:t>
      </w:r>
      <w:r w:rsidR="00282B8F" w:rsidRPr="0061744C">
        <w:rPr>
          <w:rFonts w:ascii="Tahoma" w:hAnsi="Tahoma" w:cs="Tahoma"/>
        </w:rPr>
        <w:t>F</w:t>
      </w:r>
      <w:r w:rsidRPr="0061744C">
        <w:rPr>
          <w:rFonts w:ascii="Tahoma" w:hAnsi="Tahoma" w:cs="Tahoma"/>
          <w:position w:val="-4"/>
        </w:rPr>
        <w:t>n</w:t>
      </w:r>
      <w:r w:rsidRPr="0061744C">
        <w:rPr>
          <w:rFonts w:ascii="Tahoma" w:hAnsi="Tahoma" w:cs="Tahoma"/>
          <w:vertAlign w:val="subscript"/>
        </w:rPr>
        <w:t xml:space="preserve">     </w:t>
      </w:r>
      <w:r w:rsidRPr="0061744C">
        <w:rPr>
          <w:rFonts w:ascii="Tahoma" w:hAnsi="Tahoma" w:cs="Tahoma"/>
        </w:rPr>
        <w:t xml:space="preserve">- liczba punktów przyznana ofercie n dla kryterium </w:t>
      </w:r>
      <w:r w:rsidR="00282B8F" w:rsidRPr="0061744C">
        <w:rPr>
          <w:rFonts w:ascii="Tahoma" w:hAnsi="Tahoma" w:cs="Tahoma"/>
        </w:rPr>
        <w:t>F</w:t>
      </w:r>
    </w:p>
    <w:p w14:paraId="75ADF183" w14:textId="77777777" w:rsidR="00486194" w:rsidRPr="0061744C" w:rsidRDefault="00486194" w:rsidP="00486194">
      <w:pPr>
        <w:ind w:left="284"/>
        <w:jc w:val="both"/>
        <w:rPr>
          <w:rFonts w:ascii="Tahoma" w:hAnsi="Tahoma" w:cs="Tahoma"/>
        </w:rPr>
      </w:pPr>
      <w:r w:rsidRPr="0061744C">
        <w:rPr>
          <w:rFonts w:ascii="Tahoma" w:hAnsi="Tahoma" w:cs="Tahoma"/>
        </w:rPr>
        <w:t xml:space="preserve">  n    - numer oferty</w:t>
      </w:r>
    </w:p>
    <w:p w14:paraId="2D172CFF" w14:textId="77777777" w:rsidR="00486194" w:rsidRPr="0061744C" w:rsidRDefault="00486194" w:rsidP="00486194">
      <w:pPr>
        <w:ind w:left="284"/>
        <w:jc w:val="both"/>
        <w:rPr>
          <w:rFonts w:ascii="Tahoma" w:hAnsi="Tahoma" w:cs="Tahoma"/>
        </w:rPr>
      </w:pPr>
      <w:r w:rsidRPr="0061744C">
        <w:rPr>
          <w:rFonts w:ascii="Tahoma" w:hAnsi="Tahoma" w:cs="Tahoma"/>
        </w:rPr>
        <w:t xml:space="preserve">  P</w:t>
      </w:r>
      <w:r w:rsidRPr="0061744C">
        <w:rPr>
          <w:rFonts w:ascii="Tahoma" w:hAnsi="Tahoma" w:cs="Tahoma"/>
          <w:position w:val="-4"/>
        </w:rPr>
        <w:t>min</w:t>
      </w:r>
      <w:r w:rsidRPr="0061744C">
        <w:rPr>
          <w:rFonts w:ascii="Tahoma" w:hAnsi="Tahoma" w:cs="Tahoma"/>
        </w:rPr>
        <w:t xml:space="preserve"> - cena minimalna wśród złożonych ofert</w:t>
      </w:r>
    </w:p>
    <w:p w14:paraId="6D25F698" w14:textId="77777777" w:rsidR="00486194" w:rsidRPr="0061744C" w:rsidRDefault="00486194" w:rsidP="00486194">
      <w:pPr>
        <w:ind w:left="284"/>
        <w:rPr>
          <w:rFonts w:ascii="Tahoma" w:hAnsi="Tahoma" w:cs="Tahoma"/>
        </w:rPr>
      </w:pPr>
      <w:r w:rsidRPr="0061744C">
        <w:rPr>
          <w:rFonts w:ascii="Tahoma" w:hAnsi="Tahoma" w:cs="Tahoma"/>
        </w:rPr>
        <w:t xml:space="preserve">  P</w:t>
      </w:r>
      <w:r w:rsidRPr="0061744C">
        <w:rPr>
          <w:rFonts w:ascii="Tahoma" w:hAnsi="Tahoma" w:cs="Tahoma"/>
          <w:position w:val="-4"/>
        </w:rPr>
        <w:t>n</w:t>
      </w:r>
      <w:r w:rsidRPr="0061744C">
        <w:rPr>
          <w:rFonts w:ascii="Tahoma" w:hAnsi="Tahoma" w:cs="Tahoma"/>
        </w:rPr>
        <w:t xml:space="preserve">    - cena zaproponowana przez Wykonawcę w ofercie n</w:t>
      </w:r>
    </w:p>
    <w:p w14:paraId="64721BC1" w14:textId="77777777" w:rsidR="00486194" w:rsidRPr="0061744C" w:rsidRDefault="00486194" w:rsidP="00486194">
      <w:pPr>
        <w:ind w:left="284"/>
        <w:rPr>
          <w:rFonts w:ascii="Tahoma" w:hAnsi="Tahoma" w:cs="Tahoma"/>
          <w:u w:val="single"/>
        </w:rPr>
      </w:pPr>
    </w:p>
    <w:p w14:paraId="089FA2BE" w14:textId="219B6301" w:rsidR="00486194" w:rsidRPr="0061744C" w:rsidRDefault="00282B8F" w:rsidP="00486194">
      <w:pPr>
        <w:ind w:left="426"/>
        <w:jc w:val="both"/>
        <w:rPr>
          <w:rFonts w:ascii="Tahoma" w:hAnsi="Tahoma" w:cs="Tahoma"/>
        </w:rPr>
      </w:pPr>
      <w:r w:rsidRPr="0061744C">
        <w:rPr>
          <w:rFonts w:ascii="Tahoma" w:hAnsi="Tahoma" w:cs="Tahoma"/>
          <w:b/>
        </w:rPr>
        <w:t>G</w:t>
      </w:r>
      <w:r w:rsidR="00486194" w:rsidRPr="0061744C">
        <w:rPr>
          <w:rFonts w:ascii="Tahoma" w:hAnsi="Tahoma" w:cs="Tahoma"/>
          <w:b/>
        </w:rPr>
        <w:t xml:space="preserve">. zaakceptowanie klauzul dodatkowych w części III zamówienia </w:t>
      </w:r>
      <w:r w:rsidR="00486194" w:rsidRPr="0061744C">
        <w:rPr>
          <w:rFonts w:ascii="Tahoma" w:hAnsi="Tahoma" w:cs="Tahoma"/>
        </w:rPr>
        <w:t>– ocena kryterium polega na przyznaniu punktów za wprowadzenie do oferty dodatkowych klauzul rozszerzających ochronę ubezpieczeniową wg. następujących zasad:</w:t>
      </w:r>
    </w:p>
    <w:p w14:paraId="6F330E84" w14:textId="426B25C3" w:rsidR="00486194" w:rsidRPr="0061744C"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61744C">
        <w:rPr>
          <w:rFonts w:ascii="Tahoma" w:hAnsi="Tahoma" w:cs="Tahoma"/>
        </w:rPr>
        <w:t>za</w:t>
      </w:r>
      <w:r w:rsidR="00282B8F" w:rsidRPr="0061744C">
        <w:rPr>
          <w:rFonts w:ascii="Tahoma" w:hAnsi="Tahoma" w:cs="Tahoma"/>
        </w:rPr>
        <w:t xml:space="preserve"> rozszerzenie ochrony o klauzule o</w:t>
      </w:r>
      <w:r w:rsidRPr="0061744C">
        <w:rPr>
          <w:rFonts w:ascii="Tahoma" w:hAnsi="Tahoma" w:cs="Tahoma"/>
        </w:rPr>
        <w:t xml:space="preserve"> nr </w:t>
      </w:r>
      <w:r w:rsidR="00282B8F" w:rsidRPr="0061744C">
        <w:rPr>
          <w:rFonts w:ascii="Tahoma" w:hAnsi="Tahoma" w:cs="Tahoma"/>
        </w:rPr>
        <w:t>5 i 13</w:t>
      </w:r>
      <w:r w:rsidRPr="0061744C">
        <w:rPr>
          <w:rFonts w:ascii="Tahoma" w:hAnsi="Tahoma" w:cs="Tahoma"/>
        </w:rPr>
        <w:t xml:space="preserve"> zostanie przyznanych </w:t>
      </w:r>
      <w:r w:rsidR="00282B8F" w:rsidRPr="0061744C">
        <w:rPr>
          <w:rFonts w:ascii="Tahoma" w:hAnsi="Tahoma" w:cs="Tahoma"/>
        </w:rPr>
        <w:t>po 6</w:t>
      </w:r>
      <w:r w:rsidRPr="0061744C">
        <w:rPr>
          <w:rFonts w:ascii="Tahoma" w:hAnsi="Tahoma" w:cs="Tahoma"/>
        </w:rPr>
        <w:t xml:space="preserve"> punktów</w:t>
      </w:r>
      <w:r w:rsidR="00282B8F" w:rsidRPr="0061744C">
        <w:rPr>
          <w:rFonts w:ascii="Tahoma" w:hAnsi="Tahoma" w:cs="Tahoma"/>
        </w:rPr>
        <w:t xml:space="preserve"> za każdą klauzulę</w:t>
      </w:r>
      <w:r w:rsidRPr="0061744C">
        <w:rPr>
          <w:rFonts w:ascii="Tahoma" w:hAnsi="Tahoma" w:cs="Tahoma"/>
        </w:rPr>
        <w:t>,</w:t>
      </w:r>
    </w:p>
    <w:p w14:paraId="14C0C056" w14:textId="109592E7" w:rsidR="00486194" w:rsidRPr="0061744C"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61744C">
        <w:rPr>
          <w:rFonts w:ascii="Tahoma" w:hAnsi="Tahoma" w:cs="Tahoma"/>
        </w:rPr>
        <w:t xml:space="preserve">za rozszerzenie ochrony o klauzule o nr </w:t>
      </w:r>
      <w:r w:rsidR="001020BF" w:rsidRPr="0061744C">
        <w:rPr>
          <w:rFonts w:ascii="Tahoma" w:hAnsi="Tahoma" w:cs="Tahoma"/>
        </w:rPr>
        <w:t>7</w:t>
      </w:r>
      <w:r w:rsidRPr="0061744C">
        <w:rPr>
          <w:rFonts w:ascii="Tahoma" w:hAnsi="Tahoma" w:cs="Tahoma"/>
        </w:rPr>
        <w:t xml:space="preserve">, </w:t>
      </w:r>
      <w:r w:rsidR="001020BF" w:rsidRPr="0061744C">
        <w:rPr>
          <w:rFonts w:ascii="Tahoma" w:hAnsi="Tahoma" w:cs="Tahoma"/>
        </w:rPr>
        <w:t>8, 11, 12, 14</w:t>
      </w:r>
      <w:r w:rsidRPr="0061744C">
        <w:rPr>
          <w:rFonts w:ascii="Tahoma" w:hAnsi="Tahoma" w:cs="Tahoma"/>
        </w:rPr>
        <w:t xml:space="preserve"> i 1</w:t>
      </w:r>
      <w:r w:rsidR="001020BF" w:rsidRPr="0061744C">
        <w:rPr>
          <w:rFonts w:ascii="Tahoma" w:hAnsi="Tahoma" w:cs="Tahoma"/>
        </w:rPr>
        <w:t>5</w:t>
      </w:r>
      <w:r w:rsidRPr="0061744C">
        <w:rPr>
          <w:rFonts w:ascii="Tahoma" w:hAnsi="Tahoma" w:cs="Tahoma"/>
        </w:rPr>
        <w:t xml:space="preserve"> zostanie przyznanych po </w:t>
      </w:r>
      <w:r w:rsidR="001020BF" w:rsidRPr="0061744C">
        <w:rPr>
          <w:rFonts w:ascii="Tahoma" w:hAnsi="Tahoma" w:cs="Tahoma"/>
        </w:rPr>
        <w:t>8</w:t>
      </w:r>
      <w:r w:rsidRPr="0061744C">
        <w:rPr>
          <w:rFonts w:ascii="Tahoma" w:hAnsi="Tahoma" w:cs="Tahoma"/>
        </w:rPr>
        <w:t xml:space="preserve"> punktów za każdą klauzulę,</w:t>
      </w:r>
    </w:p>
    <w:p w14:paraId="17C5A3B1" w14:textId="23DA9000" w:rsidR="001020BF" w:rsidRPr="0061744C"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61744C">
        <w:rPr>
          <w:rFonts w:ascii="Tahoma" w:hAnsi="Tahoma" w:cs="Tahoma"/>
        </w:rPr>
        <w:t>za rozszerzenie ochrony o klauzulę nr 10 zostanie przyznanych 10 punktów,</w:t>
      </w:r>
    </w:p>
    <w:p w14:paraId="1BA8C1AB" w14:textId="4B6AA4D9" w:rsidR="00486194" w:rsidRPr="0061744C"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61744C">
        <w:rPr>
          <w:rFonts w:ascii="Tahoma" w:hAnsi="Tahoma" w:cs="Tahoma"/>
        </w:rPr>
        <w:t xml:space="preserve">za rozszerzenie ochrony o klauzule o nr </w:t>
      </w:r>
      <w:r w:rsidR="001020BF" w:rsidRPr="0061744C">
        <w:rPr>
          <w:rFonts w:ascii="Tahoma" w:hAnsi="Tahoma" w:cs="Tahoma"/>
        </w:rPr>
        <w:t xml:space="preserve">6 i 9 </w:t>
      </w:r>
      <w:r w:rsidRPr="0061744C">
        <w:rPr>
          <w:rFonts w:ascii="Tahoma" w:hAnsi="Tahoma" w:cs="Tahoma"/>
        </w:rPr>
        <w:t xml:space="preserve">zostanie przyznanych </w:t>
      </w:r>
      <w:r w:rsidR="001020BF" w:rsidRPr="0061744C">
        <w:rPr>
          <w:rFonts w:ascii="Tahoma" w:hAnsi="Tahoma" w:cs="Tahoma"/>
        </w:rPr>
        <w:t>po 15 punktów za każdą klauzulę.</w:t>
      </w:r>
    </w:p>
    <w:p w14:paraId="341A8B92" w14:textId="77777777" w:rsidR="00486194" w:rsidRPr="0061744C" w:rsidRDefault="00486194" w:rsidP="00486194">
      <w:pPr>
        <w:tabs>
          <w:tab w:val="num" w:pos="1560"/>
        </w:tabs>
        <w:suppressAutoHyphens/>
        <w:ind w:left="1560"/>
        <w:jc w:val="both"/>
        <w:rPr>
          <w:rFonts w:ascii="Tahoma" w:hAnsi="Tahoma" w:cs="Tahoma"/>
        </w:rPr>
      </w:pPr>
    </w:p>
    <w:p w14:paraId="796940B2" w14:textId="77777777" w:rsidR="00486194" w:rsidRPr="0061744C" w:rsidRDefault="00486194" w:rsidP="00486194">
      <w:pPr>
        <w:tabs>
          <w:tab w:val="num" w:pos="1560"/>
        </w:tabs>
        <w:suppressAutoHyphens/>
        <w:ind w:left="1200"/>
        <w:jc w:val="both"/>
        <w:rPr>
          <w:rFonts w:ascii="Tahoma" w:hAnsi="Tahoma" w:cs="Tahoma"/>
        </w:rPr>
      </w:pPr>
    </w:p>
    <w:p w14:paraId="55E3D2A4" w14:textId="50844A00" w:rsidR="00486194" w:rsidRPr="0061744C" w:rsidRDefault="00486194" w:rsidP="00486194">
      <w:pPr>
        <w:ind w:left="284"/>
        <w:rPr>
          <w:rFonts w:ascii="Tahoma" w:hAnsi="Tahoma" w:cs="Tahoma"/>
          <w:u w:val="single"/>
        </w:rPr>
      </w:pPr>
      <w:r w:rsidRPr="0061744C">
        <w:rPr>
          <w:rFonts w:ascii="Tahoma" w:hAnsi="Tahoma" w:cs="Tahoma"/>
          <w:u w:val="single"/>
        </w:rPr>
        <w:t xml:space="preserve">W kryterium </w:t>
      </w:r>
      <w:r w:rsidR="00282B8F" w:rsidRPr="0061744C">
        <w:rPr>
          <w:rFonts w:ascii="Tahoma" w:hAnsi="Tahoma" w:cs="Tahoma"/>
          <w:u w:val="single"/>
        </w:rPr>
        <w:t>G</w:t>
      </w:r>
      <w:r w:rsidRPr="0061744C">
        <w:rPr>
          <w:rFonts w:ascii="Tahoma" w:hAnsi="Tahoma" w:cs="Tahoma"/>
          <w:u w:val="single"/>
        </w:rPr>
        <w:t xml:space="preserve"> Wykonawca może otrzymać maksymalnie 100 pkt (w przypadku akceptacji wszystkich klauzul dodatkowych).</w:t>
      </w:r>
    </w:p>
    <w:p w14:paraId="2014BFA9" w14:textId="77777777" w:rsidR="00486194" w:rsidRPr="0061744C" w:rsidRDefault="00486194" w:rsidP="00486194">
      <w:pPr>
        <w:ind w:left="284"/>
        <w:rPr>
          <w:rFonts w:ascii="Tahoma" w:hAnsi="Tahoma" w:cs="Tahoma"/>
          <w:u w:val="single"/>
        </w:rPr>
      </w:pPr>
    </w:p>
    <w:p w14:paraId="57098751" w14:textId="77777777" w:rsidR="00486194" w:rsidRPr="0061744C" w:rsidRDefault="00486194" w:rsidP="00486194">
      <w:pPr>
        <w:suppressAutoHyphens/>
        <w:ind w:left="1200"/>
        <w:jc w:val="both"/>
        <w:rPr>
          <w:rFonts w:ascii="Tahoma" w:hAnsi="Tahoma" w:cs="Tahoma"/>
        </w:rPr>
      </w:pPr>
      <w:r w:rsidRPr="0061744C">
        <w:rPr>
          <w:rFonts w:ascii="Tahoma" w:hAnsi="Tahoma" w:cs="Tahoma"/>
        </w:rPr>
        <w:t xml:space="preserve"> </w:t>
      </w:r>
    </w:p>
    <w:p w14:paraId="23990EDC" w14:textId="77777777" w:rsidR="00486194" w:rsidRPr="0061744C" w:rsidRDefault="00486194" w:rsidP="00486194">
      <w:pPr>
        <w:ind w:left="709"/>
        <w:jc w:val="both"/>
        <w:rPr>
          <w:rFonts w:ascii="Tahoma" w:hAnsi="Tahoma" w:cs="Tahoma"/>
          <w:b/>
        </w:rPr>
      </w:pPr>
      <w:r w:rsidRPr="0061744C">
        <w:rPr>
          <w:rFonts w:ascii="Tahoma" w:hAnsi="Tahoma" w:cs="Tahoma"/>
          <w:b/>
        </w:rPr>
        <w:t>UWAGA:</w:t>
      </w:r>
    </w:p>
    <w:p w14:paraId="41DBDEFF" w14:textId="6EE18089" w:rsidR="00486194" w:rsidRPr="0061744C" w:rsidRDefault="00486194" w:rsidP="00486194">
      <w:pPr>
        <w:ind w:left="709"/>
        <w:jc w:val="both"/>
        <w:rPr>
          <w:rFonts w:ascii="Tahoma" w:hAnsi="Tahoma" w:cs="Tahoma"/>
          <w:b/>
          <w:bCs/>
        </w:rPr>
      </w:pPr>
      <w:r w:rsidRPr="0061744C">
        <w:rPr>
          <w:rFonts w:ascii="Tahoma" w:hAnsi="Tahoma" w:cs="Tahoma"/>
          <w:b/>
          <w:bCs/>
        </w:rPr>
        <w:t xml:space="preserve">Brak zgody na włączenie do zakresu ubezpieczenia bądź zmiana treści którejkolwiek </w:t>
      </w:r>
      <w:r w:rsidRPr="0061744C">
        <w:rPr>
          <w:rFonts w:ascii="Tahoma" w:hAnsi="Tahoma" w:cs="Tahoma"/>
          <w:b/>
          <w:bCs/>
        </w:rPr>
        <w:br/>
        <w:t xml:space="preserve">z klauzul oznaczonych numerami od 1 do </w:t>
      </w:r>
      <w:r w:rsidR="00282B8F" w:rsidRPr="0061744C">
        <w:rPr>
          <w:rFonts w:ascii="Tahoma" w:hAnsi="Tahoma" w:cs="Tahoma"/>
          <w:b/>
          <w:bCs/>
        </w:rPr>
        <w:t>4</w:t>
      </w:r>
      <w:r w:rsidRPr="0061744C">
        <w:rPr>
          <w:rFonts w:ascii="Tahoma" w:hAnsi="Tahoma" w:cs="Tahoma"/>
          <w:b/>
          <w:bCs/>
        </w:rPr>
        <w:t xml:space="preserve"> spowoduje odrzucenie oferty dla tej części Zamówienia.</w:t>
      </w:r>
    </w:p>
    <w:p w14:paraId="2B06A4A5" w14:textId="77777777" w:rsidR="00486194" w:rsidRPr="0061744C" w:rsidRDefault="00486194" w:rsidP="00486194">
      <w:pPr>
        <w:ind w:left="709"/>
        <w:jc w:val="both"/>
        <w:rPr>
          <w:rFonts w:ascii="Tahoma" w:hAnsi="Tahoma" w:cs="Tahoma"/>
          <w:b/>
        </w:rPr>
      </w:pPr>
    </w:p>
    <w:p w14:paraId="38E716C6" w14:textId="77777777" w:rsidR="00486194" w:rsidRPr="0061744C" w:rsidRDefault="00486194" w:rsidP="00486194">
      <w:pPr>
        <w:ind w:left="709"/>
        <w:jc w:val="both"/>
        <w:rPr>
          <w:rFonts w:ascii="Tahoma" w:hAnsi="Tahoma" w:cs="Tahoma"/>
          <w:b/>
        </w:rPr>
      </w:pPr>
      <w:r w:rsidRPr="0061744C">
        <w:rPr>
          <w:rFonts w:ascii="Tahoma" w:hAnsi="Tahoma" w:cs="Tahoma"/>
          <w:b/>
        </w:rPr>
        <w:t xml:space="preserve">UWAGA – w przypadku dopisków oraz zmian w treści klauzul fakultatywnych, odbiegających od treści zawartej w SIWZ, za zmienioną klauzulę przyznanych będzie 0 punktów. </w:t>
      </w:r>
    </w:p>
    <w:p w14:paraId="146172B0" w14:textId="77777777" w:rsidR="00486194" w:rsidRPr="0061744C" w:rsidRDefault="00486194" w:rsidP="00486194">
      <w:pPr>
        <w:jc w:val="both"/>
        <w:rPr>
          <w:rFonts w:ascii="Tahoma" w:hAnsi="Tahoma" w:cs="Tahoma"/>
        </w:rPr>
      </w:pPr>
    </w:p>
    <w:p w14:paraId="79798BB9" w14:textId="77777777" w:rsidR="00486194" w:rsidRPr="0061744C" w:rsidRDefault="00486194" w:rsidP="00486194">
      <w:pPr>
        <w:ind w:left="360"/>
        <w:jc w:val="both"/>
        <w:rPr>
          <w:rFonts w:ascii="Tahoma" w:hAnsi="Tahoma" w:cs="Tahoma"/>
        </w:rPr>
      </w:pPr>
    </w:p>
    <w:p w14:paraId="46F2247A" w14:textId="77777777" w:rsidR="00486194" w:rsidRPr="0061744C" w:rsidRDefault="00486194" w:rsidP="00486194">
      <w:pPr>
        <w:ind w:left="360"/>
        <w:jc w:val="both"/>
        <w:rPr>
          <w:rFonts w:ascii="Tahoma" w:hAnsi="Tahoma" w:cs="Tahoma"/>
        </w:rPr>
      </w:pPr>
    </w:p>
    <w:p w14:paraId="526E484B" w14:textId="77777777" w:rsidR="00486194" w:rsidRPr="0061744C" w:rsidRDefault="00486194" w:rsidP="00486194">
      <w:pPr>
        <w:tabs>
          <w:tab w:val="num" w:pos="1866"/>
        </w:tabs>
        <w:ind w:left="502"/>
        <w:jc w:val="both"/>
        <w:rPr>
          <w:rFonts w:ascii="Tahoma" w:hAnsi="Tahoma" w:cs="Tahoma"/>
        </w:rPr>
      </w:pPr>
      <w:r w:rsidRPr="0061744C">
        <w:rPr>
          <w:rFonts w:ascii="Tahoma" w:hAnsi="Tahoma" w:cs="Tahoma"/>
        </w:rPr>
        <w:t>W celu wyboru najkorzystniejszej oferty w powiązaniu z przedstawionym wyżej kryterium Zamawiający będzie posługiwał się następującym wzorem:</w:t>
      </w:r>
    </w:p>
    <w:p w14:paraId="6BD83544" w14:textId="77777777" w:rsidR="00486194" w:rsidRPr="0061744C" w:rsidRDefault="00486194" w:rsidP="00486194">
      <w:pPr>
        <w:jc w:val="both"/>
        <w:rPr>
          <w:rFonts w:ascii="Tahoma" w:hAnsi="Tahoma" w:cs="Tahoma"/>
        </w:rPr>
      </w:pPr>
    </w:p>
    <w:p w14:paraId="6080719B" w14:textId="49C42CD9" w:rsidR="00486194" w:rsidRPr="0061744C" w:rsidRDefault="00486194" w:rsidP="00486194">
      <w:pPr>
        <w:ind w:left="284"/>
        <w:jc w:val="center"/>
        <w:rPr>
          <w:rFonts w:ascii="Tahoma" w:hAnsi="Tahoma" w:cs="Tahoma"/>
          <w:position w:val="2"/>
          <w:vertAlign w:val="superscript"/>
        </w:rPr>
      </w:pPr>
      <w:r w:rsidRPr="0061744C">
        <w:rPr>
          <w:rFonts w:ascii="Tahoma" w:hAnsi="Tahoma" w:cs="Tahoma"/>
        </w:rPr>
        <w:t>WO</w:t>
      </w:r>
      <w:r w:rsidRPr="0061744C">
        <w:rPr>
          <w:rFonts w:ascii="Tahoma" w:hAnsi="Tahoma" w:cs="Tahoma"/>
          <w:position w:val="-4"/>
        </w:rPr>
        <w:t>n</w:t>
      </w:r>
      <w:r w:rsidRPr="0061744C">
        <w:rPr>
          <w:rFonts w:ascii="Tahoma" w:hAnsi="Tahoma" w:cs="Tahoma"/>
        </w:rPr>
        <w:t xml:space="preserve"> = </w:t>
      </w:r>
      <w:r w:rsidR="00282B8F" w:rsidRPr="0061744C">
        <w:rPr>
          <w:rFonts w:ascii="Tahoma" w:hAnsi="Tahoma" w:cs="Tahoma"/>
        </w:rPr>
        <w:t>F</w:t>
      </w:r>
      <w:r w:rsidRPr="0061744C">
        <w:rPr>
          <w:rFonts w:ascii="Tahoma" w:hAnsi="Tahoma" w:cs="Tahoma"/>
          <w:position w:val="-4"/>
        </w:rPr>
        <w:t>n</w:t>
      </w:r>
      <w:r w:rsidRPr="0061744C">
        <w:rPr>
          <w:rFonts w:ascii="Tahoma" w:hAnsi="Tahoma" w:cs="Tahoma"/>
        </w:rPr>
        <w:t xml:space="preserve"> </w:t>
      </w:r>
      <w:r w:rsidRPr="0061744C">
        <w:rPr>
          <w:rFonts w:ascii="Tahoma" w:hAnsi="Tahoma" w:cs="Tahoma"/>
          <w:position w:val="4"/>
        </w:rPr>
        <w:t>x</w:t>
      </w:r>
      <w:r w:rsidRPr="0061744C">
        <w:rPr>
          <w:rFonts w:ascii="Tahoma" w:hAnsi="Tahoma" w:cs="Tahoma"/>
        </w:rPr>
        <w:t xml:space="preserve"> 0,</w:t>
      </w:r>
      <w:r w:rsidR="00341580" w:rsidRPr="0061744C">
        <w:rPr>
          <w:rFonts w:ascii="Tahoma" w:hAnsi="Tahoma" w:cs="Tahoma"/>
        </w:rPr>
        <w:t>8</w:t>
      </w:r>
      <w:r w:rsidRPr="0061744C">
        <w:rPr>
          <w:rFonts w:ascii="Tahoma" w:hAnsi="Tahoma" w:cs="Tahoma"/>
        </w:rPr>
        <w:t xml:space="preserve">0 + </w:t>
      </w:r>
      <w:r w:rsidR="00282B8F" w:rsidRPr="0061744C">
        <w:rPr>
          <w:rFonts w:ascii="Tahoma" w:hAnsi="Tahoma" w:cs="Tahoma"/>
        </w:rPr>
        <w:t>G</w:t>
      </w:r>
      <w:r w:rsidRPr="0061744C">
        <w:rPr>
          <w:rFonts w:ascii="Tahoma" w:hAnsi="Tahoma" w:cs="Tahoma"/>
          <w:position w:val="-4"/>
        </w:rPr>
        <w:t>n</w:t>
      </w:r>
      <w:r w:rsidRPr="0061744C">
        <w:rPr>
          <w:rFonts w:ascii="Tahoma" w:hAnsi="Tahoma" w:cs="Tahoma"/>
        </w:rPr>
        <w:t xml:space="preserve"> </w:t>
      </w:r>
      <w:r w:rsidRPr="0061744C">
        <w:rPr>
          <w:rFonts w:ascii="Tahoma" w:hAnsi="Tahoma" w:cs="Tahoma"/>
          <w:position w:val="-4"/>
          <w:vertAlign w:val="subscript"/>
        </w:rPr>
        <w:t xml:space="preserve"> </w:t>
      </w:r>
      <w:r w:rsidRPr="0061744C">
        <w:rPr>
          <w:rFonts w:ascii="Tahoma" w:hAnsi="Tahoma" w:cs="Tahoma"/>
          <w:position w:val="4"/>
        </w:rPr>
        <w:t>x</w:t>
      </w:r>
      <w:r w:rsidRPr="0061744C">
        <w:rPr>
          <w:rFonts w:ascii="Tahoma" w:hAnsi="Tahoma" w:cs="Tahoma"/>
        </w:rPr>
        <w:t xml:space="preserve"> 0,</w:t>
      </w:r>
      <w:r w:rsidR="00341580" w:rsidRPr="0061744C">
        <w:rPr>
          <w:rFonts w:ascii="Tahoma" w:hAnsi="Tahoma" w:cs="Tahoma"/>
        </w:rPr>
        <w:t>2</w:t>
      </w:r>
      <w:r w:rsidRPr="0061744C">
        <w:rPr>
          <w:rFonts w:ascii="Tahoma" w:hAnsi="Tahoma" w:cs="Tahoma"/>
        </w:rPr>
        <w:t xml:space="preserve">0 </w:t>
      </w:r>
    </w:p>
    <w:p w14:paraId="3A93238C" w14:textId="77777777" w:rsidR="00486194" w:rsidRPr="0061744C" w:rsidRDefault="00486194" w:rsidP="00486194">
      <w:pPr>
        <w:ind w:left="284"/>
        <w:jc w:val="both"/>
        <w:rPr>
          <w:rFonts w:ascii="Tahoma" w:hAnsi="Tahoma" w:cs="Tahoma"/>
        </w:rPr>
      </w:pPr>
    </w:p>
    <w:p w14:paraId="39C77C57" w14:textId="77777777" w:rsidR="00486194" w:rsidRPr="0061744C" w:rsidRDefault="00486194" w:rsidP="00486194">
      <w:pPr>
        <w:ind w:left="284"/>
        <w:jc w:val="both"/>
        <w:rPr>
          <w:rFonts w:ascii="Tahoma" w:hAnsi="Tahoma" w:cs="Tahoma"/>
          <w:u w:val="single"/>
        </w:rPr>
      </w:pPr>
      <w:r w:rsidRPr="0061744C">
        <w:rPr>
          <w:rFonts w:ascii="Tahoma" w:hAnsi="Tahoma" w:cs="Tahoma"/>
          <w:u w:val="single"/>
        </w:rPr>
        <w:t>gdzie:</w:t>
      </w:r>
    </w:p>
    <w:p w14:paraId="34F9DE36" w14:textId="77777777" w:rsidR="00486194" w:rsidRPr="0061744C" w:rsidRDefault="00486194" w:rsidP="00486194">
      <w:pPr>
        <w:ind w:left="284"/>
        <w:jc w:val="both"/>
        <w:rPr>
          <w:rFonts w:ascii="Tahoma" w:hAnsi="Tahoma" w:cs="Tahoma"/>
        </w:rPr>
      </w:pPr>
      <w:r w:rsidRPr="0061744C">
        <w:rPr>
          <w:rFonts w:ascii="Tahoma" w:hAnsi="Tahoma" w:cs="Tahoma"/>
        </w:rPr>
        <w:t>WO</w:t>
      </w:r>
      <w:r w:rsidRPr="0061744C">
        <w:rPr>
          <w:rFonts w:ascii="Tahoma" w:hAnsi="Tahoma" w:cs="Tahoma"/>
          <w:position w:val="-4"/>
        </w:rPr>
        <w:t>n</w:t>
      </w:r>
      <w:r w:rsidRPr="0061744C">
        <w:rPr>
          <w:rFonts w:ascii="Tahoma" w:hAnsi="Tahoma" w:cs="Tahoma"/>
        </w:rPr>
        <w:t xml:space="preserve"> - wskaźnik oceny oferty n</w:t>
      </w:r>
    </w:p>
    <w:p w14:paraId="70CE97D4" w14:textId="2050B15B" w:rsidR="00486194" w:rsidRPr="0061744C" w:rsidRDefault="00282B8F" w:rsidP="00486194">
      <w:pPr>
        <w:ind w:left="284"/>
        <w:jc w:val="both"/>
        <w:rPr>
          <w:rFonts w:ascii="Tahoma" w:hAnsi="Tahoma" w:cs="Tahoma"/>
          <w:position w:val="-4"/>
        </w:rPr>
      </w:pPr>
      <w:r w:rsidRPr="0061744C">
        <w:rPr>
          <w:rFonts w:ascii="Tahoma" w:hAnsi="Tahoma" w:cs="Tahoma"/>
        </w:rPr>
        <w:t>F</w:t>
      </w:r>
      <w:r w:rsidR="00486194" w:rsidRPr="0061744C">
        <w:rPr>
          <w:rFonts w:ascii="Tahoma" w:hAnsi="Tahoma" w:cs="Tahoma"/>
          <w:position w:val="-4"/>
        </w:rPr>
        <w:t xml:space="preserve">n - </w:t>
      </w:r>
      <w:r w:rsidR="00486194" w:rsidRPr="0061744C">
        <w:rPr>
          <w:rFonts w:ascii="Tahoma" w:hAnsi="Tahoma" w:cs="Tahoma"/>
        </w:rPr>
        <w:t xml:space="preserve">liczba punktów przyznana ofercie n dla kryterium </w:t>
      </w:r>
      <w:r w:rsidRPr="0061744C">
        <w:rPr>
          <w:rFonts w:ascii="Tahoma" w:hAnsi="Tahoma" w:cs="Tahoma"/>
        </w:rPr>
        <w:t>F</w:t>
      </w:r>
    </w:p>
    <w:p w14:paraId="40A39488" w14:textId="3F993620" w:rsidR="00486194" w:rsidRPr="0061744C" w:rsidRDefault="00282B8F" w:rsidP="00486194">
      <w:pPr>
        <w:ind w:left="284"/>
        <w:jc w:val="both"/>
        <w:rPr>
          <w:rFonts w:ascii="Tahoma" w:hAnsi="Tahoma" w:cs="Tahoma"/>
          <w:position w:val="-4"/>
        </w:rPr>
      </w:pPr>
      <w:r w:rsidRPr="0061744C">
        <w:rPr>
          <w:rFonts w:ascii="Tahoma" w:hAnsi="Tahoma" w:cs="Tahoma"/>
        </w:rPr>
        <w:t>G</w:t>
      </w:r>
      <w:r w:rsidR="00486194" w:rsidRPr="0061744C">
        <w:rPr>
          <w:rFonts w:ascii="Tahoma" w:hAnsi="Tahoma" w:cs="Tahoma"/>
          <w:position w:val="-4"/>
        </w:rPr>
        <w:t xml:space="preserve">n - </w:t>
      </w:r>
      <w:r w:rsidR="00486194" w:rsidRPr="0061744C">
        <w:rPr>
          <w:rFonts w:ascii="Tahoma" w:hAnsi="Tahoma" w:cs="Tahoma"/>
        </w:rPr>
        <w:t xml:space="preserve">liczba punktów przyznana ofercie n dla kryterium </w:t>
      </w:r>
      <w:r w:rsidRPr="0061744C">
        <w:rPr>
          <w:rFonts w:ascii="Tahoma" w:hAnsi="Tahoma" w:cs="Tahoma"/>
        </w:rPr>
        <w:t>G</w:t>
      </w:r>
    </w:p>
    <w:p w14:paraId="5E85EA44" w14:textId="77777777" w:rsidR="00486194" w:rsidRPr="0061744C" w:rsidRDefault="00486194" w:rsidP="00486194">
      <w:pPr>
        <w:ind w:left="284"/>
        <w:jc w:val="both"/>
        <w:rPr>
          <w:rFonts w:ascii="Tahoma" w:hAnsi="Tahoma" w:cs="Tahoma"/>
        </w:rPr>
      </w:pPr>
    </w:p>
    <w:p w14:paraId="527909C5" w14:textId="77777777" w:rsidR="00486194" w:rsidRPr="00937D8A" w:rsidRDefault="00486194" w:rsidP="00486194">
      <w:pPr>
        <w:ind w:left="284"/>
        <w:jc w:val="both"/>
        <w:rPr>
          <w:rFonts w:ascii="Tahoma" w:hAnsi="Tahoma" w:cs="Tahoma"/>
        </w:rPr>
      </w:pPr>
      <w:r w:rsidRPr="0061744C">
        <w:rPr>
          <w:rFonts w:ascii="Tahoma" w:hAnsi="Tahoma" w:cs="Tahoma"/>
        </w:rPr>
        <w:t>Zamówienie publiczne w części III zamówienia zostanie udzielone wykonawcy, który uzyska największą liczbę punktów na podstawie ww. wskaźnika wyliczonego dla każdej oferty.</w:t>
      </w:r>
    </w:p>
    <w:p w14:paraId="0878A6F5" w14:textId="77777777" w:rsidR="00486194" w:rsidRPr="00937D8A" w:rsidRDefault="00486194" w:rsidP="00486194">
      <w:pPr>
        <w:ind w:left="284"/>
        <w:jc w:val="both"/>
        <w:rPr>
          <w:rFonts w:ascii="Tahoma" w:hAnsi="Tahoma" w:cs="Tahoma"/>
        </w:rPr>
      </w:pPr>
    </w:p>
    <w:p w14:paraId="17A9B70F" w14:textId="77777777" w:rsidR="002A0C78" w:rsidRDefault="002A0C78" w:rsidP="002A0C78">
      <w:pPr>
        <w:ind w:left="284"/>
        <w:jc w:val="both"/>
        <w:rPr>
          <w:rFonts w:ascii="Tahoma" w:hAnsi="Tahoma" w:cs="Tahoma"/>
        </w:rPr>
      </w:pPr>
    </w:p>
    <w:p w14:paraId="11B02AEC" w14:textId="77777777" w:rsidR="001F4685" w:rsidRDefault="001F4685" w:rsidP="001F4685">
      <w:pPr>
        <w:pStyle w:val="Tekstpodstawowywcity3"/>
        <w:numPr>
          <w:ilvl w:val="1"/>
          <w:numId w:val="68"/>
        </w:numPr>
        <w:spacing w:line="240" w:lineRule="auto"/>
        <w:rPr>
          <w:rFonts w:ascii="Tahoma" w:hAnsi="Tahoma" w:cs="Tahoma"/>
          <w:sz w:val="20"/>
        </w:rPr>
      </w:pPr>
      <w:r w:rsidRPr="00FE5DE4">
        <w:rPr>
          <w:rFonts w:ascii="Tahoma" w:hAnsi="Tahoma" w:cs="Tahoma"/>
          <w:sz w:val="20"/>
        </w:rPr>
        <w:lastRenderedPageBreak/>
        <w:t>Otwarcie ofert jest jawne i następuje po upływie terminu do ich składania, z tym że dzień, w którym upływa termin składania ofert, jest dniem ich otwarcia (art. 86 ust. 2 Ustawy);</w:t>
      </w:r>
    </w:p>
    <w:p w14:paraId="6891B733" w14:textId="77777777" w:rsidR="001F4685" w:rsidRPr="00D34133" w:rsidRDefault="001F4685" w:rsidP="001F4685">
      <w:pPr>
        <w:pStyle w:val="Tekstpodstawowywcity3"/>
        <w:numPr>
          <w:ilvl w:val="1"/>
          <w:numId w:val="68"/>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392DFF10" w14:textId="77777777" w:rsidR="001F4685" w:rsidRPr="00D34133" w:rsidRDefault="001F4685" w:rsidP="001F4685">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349ED2FE" w14:textId="77777777" w:rsidR="001F4685" w:rsidRPr="00D34133" w:rsidRDefault="001F4685" w:rsidP="001F4685">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4C112D5E" w14:textId="77777777" w:rsidR="001F4685" w:rsidRPr="00D34133" w:rsidRDefault="001F4685" w:rsidP="001F4685">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4A0659D9" w14:textId="77777777" w:rsidR="001F4685" w:rsidRPr="00D93B49" w:rsidRDefault="001F4685" w:rsidP="001F4685">
      <w:pPr>
        <w:pStyle w:val="Tekstpodstawowywcity3"/>
        <w:numPr>
          <w:ilvl w:val="1"/>
          <w:numId w:val="68"/>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0B1A67B" w14:textId="77777777" w:rsidR="001F4685" w:rsidRPr="00D34133" w:rsidRDefault="001F4685" w:rsidP="001F4685">
      <w:pPr>
        <w:pStyle w:val="Tekstpodstawowywcity3"/>
        <w:numPr>
          <w:ilvl w:val="1"/>
          <w:numId w:val="68"/>
        </w:numPr>
        <w:spacing w:line="240" w:lineRule="auto"/>
        <w:rPr>
          <w:rFonts w:ascii="Tahoma" w:hAnsi="Tahoma" w:cs="Tahoma"/>
          <w:sz w:val="20"/>
        </w:rPr>
      </w:pPr>
      <w:r w:rsidRPr="00D93B49">
        <w:rPr>
          <w:rFonts w:ascii="Tahoma" w:hAnsi="Tahoma" w:cs="Tahoma"/>
          <w:sz w:val="20"/>
        </w:rPr>
        <w:t>Zgodnie z art. 24aa ust. 1 Ustawy Zamawiający, w postępowaniu prowadzonym w trybie przetargu nieograniczonego, najpierw dokonuje oceny ofert, a następnie bada, czy wykonawca, którego oferta została oceniona jako najkorzystniejsza, nie podlega wykluczeniu oraz s</w:t>
      </w:r>
      <w:r w:rsidRPr="00D34133">
        <w:rPr>
          <w:rFonts w:ascii="Tahoma" w:hAnsi="Tahoma" w:cs="Tahoma"/>
          <w:sz w:val="20"/>
        </w:rPr>
        <w:t>pełnia warunki udziału w postępowaniu.</w:t>
      </w:r>
    </w:p>
    <w:p w14:paraId="6A4CB5EA" w14:textId="77777777" w:rsidR="001F4685" w:rsidRPr="00D34133" w:rsidRDefault="001F4685" w:rsidP="001F4685">
      <w:pPr>
        <w:pStyle w:val="Tekstpodstawowywcity3"/>
        <w:numPr>
          <w:ilvl w:val="1"/>
          <w:numId w:val="68"/>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14:paraId="1BEBCE51" w14:textId="77777777" w:rsidR="001F4685" w:rsidRDefault="001F4685" w:rsidP="001F4685">
      <w:pPr>
        <w:pStyle w:val="Tekstpodstawowywcity3"/>
        <w:numPr>
          <w:ilvl w:val="1"/>
          <w:numId w:val="68"/>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4056BA04" w14:textId="77777777" w:rsidR="001F4685" w:rsidRPr="009B1E18" w:rsidRDefault="001F4685" w:rsidP="001F4685">
      <w:pPr>
        <w:pStyle w:val="Tekstpodstawowywcity3"/>
        <w:numPr>
          <w:ilvl w:val="1"/>
          <w:numId w:val="68"/>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5A2AF4F5" w14:textId="77777777" w:rsidR="001F4685" w:rsidRPr="00937D8A" w:rsidRDefault="001F4685" w:rsidP="001F4685">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Pr>
          <w:rFonts w:ascii="Tahoma" w:hAnsi="Tahoma" w:cs="Tahoma"/>
          <w:sz w:val="20"/>
          <w:u w:val="none"/>
        </w:rPr>
        <w:t>1</w:t>
      </w:r>
      <w:r w:rsidRPr="00937D8A">
        <w:rPr>
          <w:rFonts w:ascii="Tahoma" w:hAnsi="Tahoma" w:cs="Tahoma"/>
          <w:sz w:val="20"/>
          <w:u w:val="none"/>
        </w:rPr>
        <w:t>. INFORMACJA O FORMALNOŚCIACH, JAKIE POWINNY ZOSTAĆ DOPEŁNIONE PO WYBORZE OFERTY W CELU ZAWARCIA UMOWY W SPRAWIE ZAMÓWIENIA PUBLICZNEGO.</w:t>
      </w:r>
    </w:p>
    <w:p w14:paraId="3D043C1D" w14:textId="77777777" w:rsidR="001F4685" w:rsidRDefault="001F4685" w:rsidP="001F4685">
      <w:pPr>
        <w:pStyle w:val="Akapitzlist"/>
        <w:jc w:val="both"/>
        <w:rPr>
          <w:rFonts w:ascii="Tahoma" w:hAnsi="Tahoma" w:cs="Tahoma"/>
          <w:sz w:val="20"/>
          <w:szCs w:val="20"/>
          <w:highlight w:val="lightGray"/>
        </w:rPr>
      </w:pPr>
    </w:p>
    <w:p w14:paraId="6682E798" w14:textId="77777777" w:rsidR="001F4685" w:rsidRPr="00D34133" w:rsidRDefault="001F4685" w:rsidP="001F4685">
      <w:pPr>
        <w:pStyle w:val="Akapitzlist"/>
        <w:numPr>
          <w:ilvl w:val="1"/>
          <w:numId w:val="69"/>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46FBA1DD" w14:textId="77777777" w:rsidR="001F4685" w:rsidRPr="00D34133" w:rsidRDefault="001F4685" w:rsidP="001F4685">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E7D677D" w14:textId="77777777" w:rsidR="001F4685" w:rsidRPr="00D34133" w:rsidRDefault="001F4685" w:rsidP="001F4685">
      <w:pPr>
        <w:ind w:left="426"/>
        <w:jc w:val="both"/>
        <w:rPr>
          <w:rFonts w:ascii="Tahoma" w:hAnsi="Tahoma" w:cs="Tahoma"/>
        </w:rPr>
      </w:pPr>
      <w:r w:rsidRPr="00D34133">
        <w:rPr>
          <w:rFonts w:ascii="Tahoma" w:hAnsi="Tahoma" w:cs="Tahoma"/>
        </w:rPr>
        <w:t>2)  wykonawcach, którzy zostali wykluczeni,</w:t>
      </w:r>
    </w:p>
    <w:p w14:paraId="6BF7F5D5" w14:textId="77777777" w:rsidR="001F4685" w:rsidRPr="00D34133" w:rsidRDefault="001F4685" w:rsidP="001F4685">
      <w:pPr>
        <w:ind w:left="426"/>
        <w:jc w:val="both"/>
        <w:rPr>
          <w:rFonts w:ascii="Tahoma" w:hAnsi="Tahoma" w:cs="Tahoma"/>
        </w:rPr>
      </w:pPr>
      <w:r w:rsidRPr="00D34133">
        <w:rPr>
          <w:rFonts w:ascii="Tahoma" w:hAnsi="Tahoma" w:cs="Tahoma"/>
        </w:rPr>
        <w:t>3) wykonawcach, których oferty zostały odrzucone, powodach odrzucenia oferty,</w:t>
      </w:r>
    </w:p>
    <w:p w14:paraId="229EDAE6" w14:textId="77777777" w:rsidR="001F4685" w:rsidRPr="00D34133" w:rsidRDefault="001F4685" w:rsidP="001F4685">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14:paraId="43408066" w14:textId="77777777" w:rsidR="001F4685" w:rsidRPr="00D34133" w:rsidRDefault="001F4685" w:rsidP="001F4685">
      <w:pPr>
        <w:ind w:left="426"/>
        <w:jc w:val="both"/>
        <w:rPr>
          <w:rFonts w:ascii="Tahoma" w:hAnsi="Tahoma" w:cs="Tahoma"/>
        </w:rPr>
      </w:pPr>
      <w:r w:rsidRPr="00D34133">
        <w:rPr>
          <w:rFonts w:ascii="Tahoma" w:hAnsi="Tahoma" w:cs="Tahoma"/>
        </w:rPr>
        <w:t>5)  unieważnieniu postępowania</w:t>
      </w:r>
    </w:p>
    <w:p w14:paraId="1C8A908A" w14:textId="77777777" w:rsidR="001F4685" w:rsidRPr="00D34133" w:rsidRDefault="001F4685" w:rsidP="001F4685">
      <w:pPr>
        <w:ind w:left="426"/>
        <w:jc w:val="both"/>
        <w:rPr>
          <w:rFonts w:ascii="Tahoma" w:hAnsi="Tahoma" w:cs="Tahoma"/>
        </w:rPr>
      </w:pPr>
      <w:r w:rsidRPr="00D34133">
        <w:rPr>
          <w:rFonts w:ascii="Tahoma" w:hAnsi="Tahoma" w:cs="Tahoma"/>
        </w:rPr>
        <w:t>– podając uzasadnienie faktyczne i prawne.</w:t>
      </w:r>
    </w:p>
    <w:p w14:paraId="0AD7BC8D" w14:textId="77777777" w:rsidR="001F4685" w:rsidRDefault="001F4685" w:rsidP="001F4685">
      <w:pPr>
        <w:pStyle w:val="Akapitzlist"/>
        <w:ind w:left="0"/>
        <w:jc w:val="both"/>
        <w:rPr>
          <w:rFonts w:ascii="Tahoma" w:eastAsia="Times New Roman" w:hAnsi="Tahoma" w:cs="Tahoma"/>
          <w:b/>
          <w:i/>
          <w:sz w:val="20"/>
          <w:szCs w:val="20"/>
        </w:rPr>
      </w:pPr>
    </w:p>
    <w:p w14:paraId="11692C77" w14:textId="77777777" w:rsidR="001F4685" w:rsidRDefault="001F4685" w:rsidP="001F4685">
      <w:pPr>
        <w:pStyle w:val="Akapitzlist"/>
        <w:numPr>
          <w:ilvl w:val="1"/>
          <w:numId w:val="69"/>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0ADB9066" w14:textId="77777777" w:rsidR="001F4685" w:rsidRDefault="001F4685" w:rsidP="001F4685">
      <w:pPr>
        <w:pStyle w:val="Akapitzlist"/>
        <w:jc w:val="both"/>
        <w:rPr>
          <w:rFonts w:ascii="Tahoma" w:hAnsi="Tahoma" w:cs="Tahoma"/>
          <w:sz w:val="20"/>
          <w:szCs w:val="20"/>
        </w:rPr>
      </w:pPr>
    </w:p>
    <w:p w14:paraId="243F5141" w14:textId="77777777" w:rsidR="001F4685" w:rsidRPr="00D631FB" w:rsidRDefault="001F4685" w:rsidP="001F4685">
      <w:pPr>
        <w:pStyle w:val="Akapitzlist"/>
        <w:numPr>
          <w:ilvl w:val="1"/>
          <w:numId w:val="69"/>
        </w:numPr>
        <w:jc w:val="both"/>
        <w:rPr>
          <w:rFonts w:ascii="Tahoma" w:hAnsi="Tahoma" w:cs="Tahoma"/>
          <w:sz w:val="20"/>
          <w:szCs w:val="20"/>
        </w:rPr>
      </w:pPr>
      <w:r w:rsidRPr="00D631FB">
        <w:rPr>
          <w:rFonts w:ascii="Tahoma" w:hAnsi="Tahoma" w:cs="Tahoma"/>
          <w:sz w:val="20"/>
          <w:szCs w:val="20"/>
        </w:rPr>
        <w:t>Przed zawarciem umowy o udzielenie zamówienia publicznego Wykonawca, którego oferta zostanie najwyżej oceniona, jest zobowiązany przekazać Zamawiającemu ustandaryzowany dokument zawierający informacje o produkcie ub</w:t>
      </w:r>
      <w:r w:rsidRPr="00BE12B7">
        <w:rPr>
          <w:rFonts w:ascii="Tahoma" w:hAnsi="Tahoma" w:cs="Tahoma"/>
          <w:sz w:val="20"/>
          <w:szCs w:val="20"/>
        </w:rPr>
        <w:t>ezpieczeniowym, o którym mowa w art. 8 ust. 4 Ustawy z dnia 15 grudnia 2017 r. o dystrybucji ubezpieczeń (Dz.U. 2019 poz. 1881) dla poszczególnych ubezpieczeń stanowiących przedmiot zamówienia wraz z OWU. Dokumenty te mogą</w:t>
      </w:r>
      <w:r w:rsidRPr="00D631FB">
        <w:rPr>
          <w:rFonts w:ascii="Tahoma" w:hAnsi="Tahoma" w:cs="Tahoma"/>
          <w:sz w:val="20"/>
          <w:szCs w:val="20"/>
        </w:rPr>
        <w:t xml:space="preserve"> zostać złożone w postaci papierowej lub za pomocą innego trwałego nośnika w rozumieniu art. 2 pkt 4 Ustawy z dnia 30 maja 2014 r. o prawach konsumenta (Dz.U. z 2019 r. poz. 134). </w:t>
      </w:r>
    </w:p>
    <w:p w14:paraId="2C1CE6EF" w14:textId="77777777" w:rsidR="001F4685" w:rsidRPr="00D34133" w:rsidRDefault="001F4685" w:rsidP="001F4685">
      <w:pPr>
        <w:ind w:left="426"/>
        <w:jc w:val="both"/>
        <w:rPr>
          <w:rFonts w:ascii="Tahoma" w:hAnsi="Tahoma" w:cs="Tahoma"/>
          <w:color w:val="0070C0"/>
        </w:rPr>
      </w:pPr>
    </w:p>
    <w:p w14:paraId="6BD41AC4" w14:textId="77777777" w:rsidR="001F4685" w:rsidRPr="00D34133" w:rsidRDefault="001F4685" w:rsidP="001F4685">
      <w:pPr>
        <w:pStyle w:val="Akapitzlist"/>
        <w:numPr>
          <w:ilvl w:val="1"/>
          <w:numId w:val="69"/>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w:t>
      </w:r>
    </w:p>
    <w:p w14:paraId="4313B708" w14:textId="77777777" w:rsidR="001F4685" w:rsidRPr="00D34133" w:rsidRDefault="001F4685" w:rsidP="001F4685">
      <w:pPr>
        <w:pStyle w:val="Akapitzlist"/>
        <w:rPr>
          <w:rFonts w:ascii="Tahoma" w:hAnsi="Tahoma" w:cs="Tahoma"/>
          <w:sz w:val="20"/>
          <w:szCs w:val="20"/>
        </w:rPr>
      </w:pPr>
    </w:p>
    <w:p w14:paraId="6661820C" w14:textId="77777777" w:rsidR="001F4685" w:rsidRPr="00D34133" w:rsidRDefault="001F4685" w:rsidP="001F4685">
      <w:pPr>
        <w:pStyle w:val="Akapitzlist"/>
        <w:numPr>
          <w:ilvl w:val="1"/>
          <w:numId w:val="69"/>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45C705E3" w14:textId="77777777" w:rsidR="001F4685" w:rsidRPr="00D34133" w:rsidRDefault="001F4685" w:rsidP="001F4685">
      <w:pPr>
        <w:ind w:left="426"/>
        <w:jc w:val="both"/>
        <w:rPr>
          <w:rFonts w:ascii="Tahoma" w:hAnsi="Tahoma" w:cs="Tahoma"/>
        </w:rPr>
      </w:pPr>
      <w:r w:rsidRPr="00D34133">
        <w:rPr>
          <w:rFonts w:ascii="Tahoma" w:hAnsi="Tahoma" w:cs="Tahoma"/>
        </w:rPr>
        <w:t xml:space="preserve">- została złożona tylko jedna oferta; </w:t>
      </w:r>
    </w:p>
    <w:p w14:paraId="7F39B525" w14:textId="77777777" w:rsidR="001F4685" w:rsidRPr="007864CE" w:rsidRDefault="001F4685" w:rsidP="001F4685">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3E74AEB" w14:textId="77777777" w:rsidR="001F4685" w:rsidRPr="00252FC7" w:rsidRDefault="001F4685" w:rsidP="001F4685">
      <w:pPr>
        <w:ind w:left="426"/>
        <w:jc w:val="both"/>
        <w:rPr>
          <w:rFonts w:ascii="Tahoma" w:hAnsi="Tahoma" w:cs="Tahoma"/>
          <w:color w:val="0070C0"/>
        </w:rPr>
      </w:pPr>
    </w:p>
    <w:p w14:paraId="3B320A97" w14:textId="77777777" w:rsidR="001F4685" w:rsidRPr="006643CF" w:rsidRDefault="001F4685" w:rsidP="001F4685">
      <w:pPr>
        <w:ind w:left="426"/>
        <w:jc w:val="both"/>
        <w:rPr>
          <w:rFonts w:ascii="Tahoma" w:hAnsi="Tahoma" w:cs="Tahoma"/>
        </w:rPr>
      </w:pPr>
      <w:r w:rsidRPr="006643CF">
        <w:rPr>
          <w:rFonts w:ascii="Tahoma" w:hAnsi="Tahoma" w:cs="Tahoma"/>
        </w:rPr>
        <w:lastRenderedPageBreak/>
        <w:t>Przyjęcie warunków przetargu jest jednoznaczne z akceptacją istotnych postanowień umowy proponowanych przez Zamawiającego.</w:t>
      </w:r>
    </w:p>
    <w:p w14:paraId="09CD07F1" w14:textId="77777777" w:rsidR="001F4685" w:rsidRPr="00252FC7" w:rsidRDefault="001F4685" w:rsidP="001F4685">
      <w:pPr>
        <w:ind w:left="426"/>
        <w:jc w:val="both"/>
        <w:rPr>
          <w:rFonts w:ascii="Tahoma" w:hAnsi="Tahoma" w:cs="Tahoma"/>
          <w:color w:val="0070C0"/>
        </w:rPr>
      </w:pPr>
    </w:p>
    <w:p w14:paraId="19B66E29" w14:textId="77777777" w:rsidR="001F4685" w:rsidRPr="00D24F21" w:rsidRDefault="001F4685" w:rsidP="001F4685">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Pr>
          <w:rFonts w:ascii="Tahoma" w:hAnsi="Tahoma" w:cs="Tahoma"/>
          <w:sz w:val="20"/>
          <w:u w:val="none"/>
        </w:rPr>
        <w:t>2</w:t>
      </w:r>
      <w:r w:rsidRPr="00D24F21">
        <w:rPr>
          <w:rFonts w:ascii="Tahoma" w:hAnsi="Tahoma" w:cs="Tahoma"/>
          <w:sz w:val="20"/>
          <w:u w:val="none"/>
        </w:rPr>
        <w:t>. WYMAGANIA DOTYCZĄCE ZABEZPIECZENIA NALEŻYTEGO WYKONANIA UMOWY.</w:t>
      </w:r>
    </w:p>
    <w:p w14:paraId="06ACEAEC" w14:textId="77777777" w:rsidR="001F4685" w:rsidRPr="00D24F21" w:rsidRDefault="001F4685" w:rsidP="001F4685">
      <w:pPr>
        <w:tabs>
          <w:tab w:val="num" w:pos="993"/>
        </w:tabs>
        <w:jc w:val="both"/>
        <w:rPr>
          <w:rFonts w:ascii="Tahoma" w:hAnsi="Tahoma" w:cs="Tahoma"/>
          <w:i/>
          <w:u w:val="single"/>
        </w:rPr>
      </w:pPr>
    </w:p>
    <w:p w14:paraId="32BD12E9" w14:textId="77777777" w:rsidR="001F4685" w:rsidRPr="00D24F21" w:rsidRDefault="001F4685" w:rsidP="001F4685">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77777777"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w:t>
      </w:r>
      <w:r w:rsidRPr="008634F7">
        <w:rPr>
          <w:rFonts w:ascii="Tahoma" w:hAnsi="Tahoma" w:cs="Tahoma"/>
          <w:u w:val="single"/>
        </w:rPr>
        <w:t xml:space="preserve">załącznik nr </w:t>
      </w:r>
      <w:r w:rsidR="0027785F" w:rsidRPr="008634F7">
        <w:rPr>
          <w:rFonts w:ascii="Tahoma" w:hAnsi="Tahoma" w:cs="Tahoma"/>
          <w:u w:val="single"/>
        </w:rPr>
        <w:t>4</w:t>
      </w:r>
      <w:r w:rsidRPr="008634F7">
        <w:rPr>
          <w:rFonts w:ascii="Tahoma" w:hAnsi="Tahoma" w:cs="Tahoma"/>
          <w:u w:val="single"/>
        </w:rPr>
        <w:t xml:space="preserve">, </w:t>
      </w:r>
      <w:r w:rsidR="0027785F" w:rsidRPr="008634F7">
        <w:rPr>
          <w:rFonts w:ascii="Tahoma" w:hAnsi="Tahoma" w:cs="Tahoma"/>
          <w:u w:val="single"/>
        </w:rPr>
        <w:t>4</w:t>
      </w:r>
      <w:r w:rsidRPr="008634F7">
        <w:rPr>
          <w:rFonts w:ascii="Tahoma" w:hAnsi="Tahoma" w:cs="Tahoma"/>
          <w:u w:val="single"/>
        </w:rPr>
        <w:t xml:space="preserve">a, </w:t>
      </w:r>
      <w:r w:rsidR="0027785F" w:rsidRPr="008634F7">
        <w:rPr>
          <w:rFonts w:ascii="Tahoma" w:hAnsi="Tahoma" w:cs="Tahoma"/>
          <w:u w:val="single"/>
        </w:rPr>
        <w:t>4</w:t>
      </w:r>
      <w:r w:rsidRPr="008634F7">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1F4685">
      <w:pPr>
        <w:pStyle w:val="Akapitzlist"/>
        <w:widowControl w:val="0"/>
        <w:numPr>
          <w:ilvl w:val="1"/>
          <w:numId w:val="70"/>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1F4685">
      <w:pPr>
        <w:pStyle w:val="Akapitzlist"/>
        <w:widowControl w:val="0"/>
        <w:numPr>
          <w:ilvl w:val="1"/>
          <w:numId w:val="70"/>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1F4685">
      <w:pPr>
        <w:pStyle w:val="Akapitzlist"/>
        <w:widowControl w:val="0"/>
        <w:numPr>
          <w:ilvl w:val="1"/>
          <w:numId w:val="70"/>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1F4685">
      <w:pPr>
        <w:pStyle w:val="Akapitzlist"/>
        <w:widowControl w:val="0"/>
        <w:numPr>
          <w:ilvl w:val="1"/>
          <w:numId w:val="70"/>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1F468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1F468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1F468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1F468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1F4685">
      <w:pPr>
        <w:numPr>
          <w:ilvl w:val="0"/>
          <w:numId w:val="17"/>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1F4685">
      <w:pPr>
        <w:pStyle w:val="Akapitzlist"/>
        <w:numPr>
          <w:ilvl w:val="1"/>
          <w:numId w:val="70"/>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1F4685">
      <w:pPr>
        <w:pStyle w:val="Akapitzlist"/>
        <w:numPr>
          <w:ilvl w:val="1"/>
          <w:numId w:val="70"/>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1F4685">
      <w:pPr>
        <w:pStyle w:val="Akapitzlist"/>
        <w:numPr>
          <w:ilvl w:val="1"/>
          <w:numId w:val="70"/>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10D3152F" w14:textId="77777777"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2B869F52" w:rsidR="00681754" w:rsidRPr="00C05CC9" w:rsidRDefault="00681754" w:rsidP="001F4685">
      <w:pPr>
        <w:pStyle w:val="Akapitzlist"/>
        <w:numPr>
          <w:ilvl w:val="0"/>
          <w:numId w:val="63"/>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8634F7">
        <w:rPr>
          <w:rFonts w:ascii="Tahoma" w:eastAsia="Times New Roman" w:hAnsi="Tahoma" w:cs="Tahoma"/>
          <w:sz w:val="20"/>
          <w:szCs w:val="20"/>
        </w:rPr>
        <w:t>Gmina Olszewo-Borki, ul. Broniewskiego 13, 07-415 Olszewo-Borki</w:t>
      </w:r>
    </w:p>
    <w:p w14:paraId="19FD03FC" w14:textId="1E509916" w:rsidR="00681754" w:rsidRPr="008634F7" w:rsidRDefault="00681754" w:rsidP="001F4685">
      <w:pPr>
        <w:pStyle w:val="Akapitzlist"/>
        <w:numPr>
          <w:ilvl w:val="0"/>
          <w:numId w:val="63"/>
        </w:numPr>
        <w:spacing w:line="300" w:lineRule="exact"/>
        <w:ind w:left="426" w:hanging="426"/>
        <w:contextualSpacing/>
        <w:jc w:val="both"/>
        <w:rPr>
          <w:rFonts w:ascii="Tahoma" w:eastAsia="Times New Roman" w:hAnsi="Tahoma" w:cs="Tahoma"/>
          <w:i/>
          <w:color w:val="FF0000"/>
          <w:sz w:val="20"/>
          <w:szCs w:val="20"/>
          <w:highlight w:val="lightGray"/>
        </w:rPr>
      </w:pPr>
      <w:r w:rsidRPr="008634F7">
        <w:rPr>
          <w:rFonts w:ascii="Tahoma" w:hAnsi="Tahoma" w:cs="Tahoma"/>
          <w:sz w:val="20"/>
          <w:szCs w:val="20"/>
          <w:highlight w:val="lightGray"/>
        </w:rPr>
        <w:t xml:space="preserve">Administrator powołał Inspektora Ochrony Danych. Ma Pani/Pan prawo do skontaktowania się </w:t>
      </w:r>
      <w:r w:rsidRPr="008634F7">
        <w:rPr>
          <w:rFonts w:ascii="Tahoma" w:hAnsi="Tahoma" w:cs="Tahoma"/>
          <w:sz w:val="20"/>
          <w:szCs w:val="20"/>
          <w:highlight w:val="lightGray"/>
        </w:rPr>
        <w:br/>
        <w:t xml:space="preserve">z Inspektorem Ochrony Danych poprzez wysłanie wiadomości elektronicznej na adres: </w:t>
      </w:r>
      <w:r w:rsidR="003C698A" w:rsidRPr="003C698A">
        <w:rPr>
          <w:rStyle w:val="Hipercze"/>
          <w:rFonts w:ascii="Tahoma" w:hAnsi="Tahoma" w:cs="Tahoma"/>
          <w:sz w:val="20"/>
          <w:szCs w:val="20"/>
          <w:highlight w:val="lightGray"/>
        </w:rPr>
        <w:t>iod</w:t>
      </w:r>
      <w:r w:rsidR="003C698A">
        <w:rPr>
          <w:rStyle w:val="Hipercze"/>
          <w:rFonts w:ascii="Tahoma" w:hAnsi="Tahoma" w:cs="Tahoma"/>
          <w:sz w:val="20"/>
          <w:szCs w:val="20"/>
          <w:highlight w:val="lightGray"/>
        </w:rPr>
        <w:t>@olszewo-borki.pl</w:t>
      </w:r>
      <w:r w:rsidRPr="008634F7">
        <w:rPr>
          <w:rFonts w:ascii="Tahoma" w:hAnsi="Tahoma" w:cs="Tahoma"/>
          <w:sz w:val="20"/>
          <w:szCs w:val="20"/>
          <w:highlight w:val="lightGray"/>
        </w:rPr>
        <w:t xml:space="preserve"> lub wysyłając korespondencję na adres: </w:t>
      </w:r>
      <w:r w:rsidR="003C698A">
        <w:rPr>
          <w:rFonts w:ascii="Tahoma" w:hAnsi="Tahoma" w:cs="Tahoma"/>
          <w:sz w:val="20"/>
          <w:szCs w:val="20"/>
          <w:highlight w:val="lightGray"/>
        </w:rPr>
        <w:t>Urząd Gminy</w:t>
      </w:r>
      <w:r w:rsidR="003C698A" w:rsidRPr="003C698A">
        <w:rPr>
          <w:rFonts w:ascii="Tahoma" w:hAnsi="Tahoma" w:cs="Tahoma"/>
          <w:sz w:val="20"/>
          <w:szCs w:val="20"/>
          <w:highlight w:val="lightGray"/>
        </w:rPr>
        <w:t xml:space="preserve"> Olszewo-Borki, ul. Broniewskiego 13, 07-415 Olszewo-Borki</w:t>
      </w:r>
    </w:p>
    <w:p w14:paraId="1A8E9C90" w14:textId="42A87849" w:rsidR="00681754" w:rsidRPr="0029358C" w:rsidRDefault="00681754" w:rsidP="001F4685">
      <w:pPr>
        <w:pStyle w:val="Akapitzlist"/>
        <w:numPr>
          <w:ilvl w:val="0"/>
          <w:numId w:val="64"/>
        </w:numPr>
        <w:spacing w:line="300" w:lineRule="exact"/>
        <w:ind w:left="426" w:hanging="426"/>
        <w:contextualSpacing/>
        <w:jc w:val="both"/>
        <w:rPr>
          <w:rFonts w:ascii="Tahoma" w:eastAsia="Times New Roman" w:hAnsi="Tahoma" w:cs="Tahoma"/>
          <w:color w:val="00B0F0"/>
          <w:sz w:val="20"/>
          <w:szCs w:val="20"/>
        </w:rPr>
      </w:pPr>
      <w:r w:rsidRPr="008634F7">
        <w:rPr>
          <w:rFonts w:ascii="Tahoma" w:eastAsia="Times New Roman" w:hAnsi="Tahoma" w:cs="Tahoma"/>
          <w:sz w:val="20"/>
          <w:szCs w:val="20"/>
          <w:highlight w:val="lightGray"/>
        </w:rPr>
        <w:lastRenderedPageBreak/>
        <w:t>Pani/Pana dane osobowe przetwarzane będą na podstawie art. 6 ust. 1 lit. c</w:t>
      </w:r>
      <w:r w:rsidRPr="008634F7">
        <w:rPr>
          <w:rFonts w:ascii="Tahoma" w:eastAsia="Times New Roman" w:hAnsi="Tahoma" w:cs="Tahoma"/>
          <w:i/>
          <w:sz w:val="20"/>
          <w:szCs w:val="20"/>
          <w:highlight w:val="lightGray"/>
        </w:rPr>
        <w:t xml:space="preserve"> </w:t>
      </w:r>
      <w:r w:rsidRPr="008634F7">
        <w:rPr>
          <w:rFonts w:ascii="Tahoma" w:eastAsia="Times New Roman" w:hAnsi="Tahoma" w:cs="Tahoma"/>
          <w:sz w:val="20"/>
          <w:szCs w:val="20"/>
          <w:highlight w:val="lightGray"/>
        </w:rPr>
        <w:t xml:space="preserve">RODO w celu </w:t>
      </w:r>
      <w:r w:rsidRPr="008634F7">
        <w:rPr>
          <w:rFonts w:ascii="Tahoma" w:hAnsi="Tahoma" w:cs="Tahoma"/>
          <w:sz w:val="20"/>
          <w:szCs w:val="20"/>
          <w:highlight w:val="lightGray"/>
        </w:rPr>
        <w:t xml:space="preserve">związanym </w:t>
      </w:r>
      <w:r w:rsidRPr="008634F7">
        <w:rPr>
          <w:rFonts w:ascii="Tahoma" w:hAnsi="Tahoma" w:cs="Tahoma"/>
          <w:sz w:val="20"/>
          <w:szCs w:val="20"/>
          <w:highlight w:val="lightGray"/>
        </w:rPr>
        <w:br/>
        <w:t xml:space="preserve">z postępowaniem o udzielenie zamówienia publicznego </w:t>
      </w:r>
      <w:r w:rsidR="00DE5DDD">
        <w:rPr>
          <w:rFonts w:ascii="Tahoma" w:hAnsi="Tahoma" w:cs="Tahoma"/>
          <w:sz w:val="20"/>
          <w:szCs w:val="20"/>
          <w:highlight w:val="lightGray"/>
        </w:rPr>
        <w:t xml:space="preserve">RIGKiD.271.7.2020 </w:t>
      </w:r>
      <w:r w:rsidRPr="008634F7">
        <w:rPr>
          <w:rFonts w:ascii="Tahoma" w:hAnsi="Tahoma" w:cs="Tahoma"/>
          <w:sz w:val="20"/>
          <w:szCs w:val="20"/>
          <w:highlight w:val="lightGray"/>
        </w:rPr>
        <w:t>prowadzonym w trybie przetargu nieograniczonego, w związku z wymogami</w:t>
      </w:r>
      <w:r>
        <w:rPr>
          <w:rFonts w:ascii="Tahoma" w:hAnsi="Tahoma" w:cs="Tahoma"/>
          <w:sz w:val="20"/>
          <w:szCs w:val="20"/>
        </w:rPr>
        <w:t xml:space="preserve">,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 xml:space="preserve">(Dz. U. 2019 poz. 1843),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1F4685">
      <w:pPr>
        <w:pStyle w:val="Akapitzlist"/>
        <w:numPr>
          <w:ilvl w:val="0"/>
          <w:numId w:val="64"/>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1F4685">
      <w:pPr>
        <w:pStyle w:val="Akapitzlist"/>
        <w:numPr>
          <w:ilvl w:val="0"/>
          <w:numId w:val="64"/>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1F4685">
      <w:pPr>
        <w:pStyle w:val="Akapitzlist"/>
        <w:numPr>
          <w:ilvl w:val="0"/>
          <w:numId w:val="64"/>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1F4685">
      <w:pPr>
        <w:pStyle w:val="Akapitzlist"/>
        <w:numPr>
          <w:ilvl w:val="1"/>
          <w:numId w:val="73"/>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1F4685">
      <w:pPr>
        <w:pStyle w:val="Akapitzlist"/>
        <w:numPr>
          <w:ilvl w:val="1"/>
          <w:numId w:val="73"/>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1F4685">
      <w:pPr>
        <w:pStyle w:val="Akapitzlist"/>
        <w:numPr>
          <w:ilvl w:val="1"/>
          <w:numId w:val="73"/>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1F4685">
      <w:pPr>
        <w:pStyle w:val="Akapitzlist"/>
        <w:numPr>
          <w:ilvl w:val="0"/>
          <w:numId w:val="64"/>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7E7FCE07" w14:textId="77777777" w:rsidR="0074519C" w:rsidRDefault="0074519C" w:rsidP="003E7BD0">
      <w:pPr>
        <w:tabs>
          <w:tab w:val="num" w:pos="709"/>
        </w:tabs>
        <w:ind w:left="709" w:hanging="567"/>
        <w:jc w:val="both"/>
        <w:rPr>
          <w:rFonts w:ascii="Tahoma" w:hAnsi="Tahoma" w:cs="Tahoma"/>
        </w:rPr>
      </w:pP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666460C6" w14:textId="77777777" w:rsidR="001F4685" w:rsidRDefault="001F4685" w:rsidP="001F4685">
      <w:pPr>
        <w:ind w:left="360" w:hanging="360"/>
        <w:jc w:val="both"/>
        <w:outlineLvl w:val="0"/>
        <w:rPr>
          <w:rFonts w:ascii="Tahoma" w:hAnsi="Tahoma" w:cs="Tahoma"/>
        </w:rPr>
      </w:pPr>
      <w:r w:rsidRPr="00444923">
        <w:rPr>
          <w:rFonts w:ascii="Tahoma" w:hAnsi="Tahoma" w:cs="Tahoma"/>
        </w:rPr>
        <w:t xml:space="preserve">Załącznik Nr 1 – Formularz ofertowy </w:t>
      </w:r>
    </w:p>
    <w:p w14:paraId="33E18850" w14:textId="77777777" w:rsidR="001F4685" w:rsidRDefault="001F4685" w:rsidP="001F4685">
      <w:pPr>
        <w:ind w:left="360" w:hanging="360"/>
        <w:jc w:val="both"/>
        <w:outlineLvl w:val="0"/>
        <w:rPr>
          <w:rFonts w:ascii="Tahoma" w:hAnsi="Tahoma" w:cs="Tahoma"/>
        </w:rPr>
      </w:pPr>
      <w:r>
        <w:rPr>
          <w:rFonts w:ascii="Tahoma" w:hAnsi="Tahoma" w:cs="Tahoma"/>
        </w:rPr>
        <w:t>Złącznik Nr 2 – Oświadczenie nr 1</w:t>
      </w:r>
    </w:p>
    <w:p w14:paraId="6E372C9E" w14:textId="77777777" w:rsidR="001F4685" w:rsidRDefault="001F4685" w:rsidP="001F4685">
      <w:pPr>
        <w:ind w:left="360" w:hanging="360"/>
        <w:jc w:val="both"/>
        <w:outlineLvl w:val="0"/>
        <w:rPr>
          <w:rFonts w:ascii="Tahoma" w:hAnsi="Tahoma" w:cs="Tahoma"/>
        </w:rPr>
      </w:pPr>
      <w:r>
        <w:rPr>
          <w:rFonts w:ascii="Tahoma" w:hAnsi="Tahoma" w:cs="Tahoma"/>
        </w:rPr>
        <w:t>Załącznik Nr 3 – Oświadczenie nr 2</w:t>
      </w:r>
    </w:p>
    <w:p w14:paraId="55B79525" w14:textId="77777777" w:rsidR="001F4685" w:rsidRPr="001F4685" w:rsidRDefault="001F4685" w:rsidP="001F4685">
      <w:pPr>
        <w:ind w:left="360" w:hanging="360"/>
        <w:jc w:val="both"/>
        <w:outlineLvl w:val="0"/>
        <w:rPr>
          <w:rFonts w:ascii="Tahoma" w:hAnsi="Tahoma" w:cs="Tahoma"/>
        </w:rPr>
      </w:pPr>
      <w:r w:rsidRPr="001F4685">
        <w:rPr>
          <w:rFonts w:ascii="Tahoma" w:hAnsi="Tahoma" w:cs="Tahoma"/>
        </w:rPr>
        <w:t>Załącznik Nr 4 – Istotne postanowienia umowy dla część I</w:t>
      </w:r>
    </w:p>
    <w:p w14:paraId="7EE18E12" w14:textId="77777777" w:rsidR="001F4685" w:rsidRPr="001F4685" w:rsidRDefault="001F4685" w:rsidP="001F4685">
      <w:pPr>
        <w:ind w:left="360" w:hanging="360"/>
        <w:jc w:val="both"/>
        <w:outlineLvl w:val="0"/>
        <w:rPr>
          <w:rFonts w:ascii="Tahoma" w:hAnsi="Tahoma" w:cs="Tahoma"/>
        </w:rPr>
      </w:pPr>
      <w:r w:rsidRPr="001F4685">
        <w:rPr>
          <w:rFonts w:ascii="Tahoma" w:hAnsi="Tahoma" w:cs="Tahoma"/>
        </w:rPr>
        <w:t>Załącznik Nr 4a - Istotne postanowienia umowy dla część II zamówienia</w:t>
      </w:r>
    </w:p>
    <w:p w14:paraId="2E143C61" w14:textId="77777777" w:rsidR="001F4685" w:rsidRPr="00444923" w:rsidRDefault="001F4685" w:rsidP="001F4685">
      <w:pPr>
        <w:ind w:left="360" w:hanging="360"/>
        <w:jc w:val="both"/>
        <w:outlineLvl w:val="0"/>
        <w:rPr>
          <w:rFonts w:ascii="Tahoma" w:hAnsi="Tahoma" w:cs="Tahoma"/>
        </w:rPr>
      </w:pPr>
      <w:r w:rsidRPr="001F4685">
        <w:rPr>
          <w:rFonts w:ascii="Tahoma" w:hAnsi="Tahoma" w:cs="Tahoma"/>
        </w:rPr>
        <w:t>Załącznik Nr 4b - Istotne postanowienia umowy dla część III zamówienia</w:t>
      </w:r>
    </w:p>
    <w:p w14:paraId="595D282F" w14:textId="77777777" w:rsidR="001F4685" w:rsidRPr="00444923" w:rsidRDefault="001F4685" w:rsidP="001F4685">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5</w:t>
      </w:r>
      <w:r w:rsidRPr="00444923">
        <w:rPr>
          <w:rFonts w:ascii="Tahoma" w:hAnsi="Tahoma" w:cs="Tahoma"/>
        </w:rPr>
        <w:t xml:space="preserve"> – Program ubezpieczenia </w:t>
      </w:r>
    </w:p>
    <w:p w14:paraId="65DB6FD5" w14:textId="77777777" w:rsidR="001F4685" w:rsidRDefault="001F4685" w:rsidP="001F4685">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6</w:t>
      </w:r>
      <w:r w:rsidRPr="00444923">
        <w:rPr>
          <w:rFonts w:ascii="Tahoma" w:hAnsi="Tahoma" w:cs="Tahoma"/>
        </w:rPr>
        <w:t xml:space="preserve"> – Wykazy majątku i inne dane Zamawiającego </w:t>
      </w:r>
    </w:p>
    <w:p w14:paraId="1BE6637F" w14:textId="77777777" w:rsidR="003E7BD0" w:rsidRPr="00444923" w:rsidRDefault="003E7BD0" w:rsidP="003E7BD0">
      <w:pPr>
        <w:tabs>
          <w:tab w:val="left" w:pos="1020"/>
        </w:tabs>
      </w:pPr>
    </w:p>
    <w:p w14:paraId="7083C903" w14:textId="77777777"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10F8E10F"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Fax:………………………………………..</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620BA9E2" w14:textId="439B9162" w:rsidR="00F47B00" w:rsidRPr="009A4838" w:rsidRDefault="008634F7"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Pr>
          <w:rFonts w:ascii="Tahoma" w:hAnsi="Tahoma" w:cs="Tahoma"/>
          <w:b/>
          <w:lang w:val="en-US"/>
        </w:rPr>
        <w:t>Gmina Olszewo-Borki</w:t>
      </w:r>
      <w:r w:rsidR="00F47B00" w:rsidRPr="009A4838">
        <w:rPr>
          <w:rFonts w:ascii="Tahoma" w:hAnsi="Tahoma" w:cs="Tahoma"/>
          <w:b/>
          <w:lang w:val="en-US"/>
        </w:rPr>
        <w:br/>
        <w:t xml:space="preserve">ul. </w:t>
      </w:r>
      <w:r>
        <w:rPr>
          <w:rFonts w:ascii="Tahoma" w:hAnsi="Tahoma" w:cs="Tahoma"/>
          <w:b/>
          <w:lang w:val="en-US"/>
        </w:rPr>
        <w:t>Broniewskiego 13</w:t>
      </w:r>
      <w:r w:rsidR="004B5DAC" w:rsidRPr="009A4838">
        <w:rPr>
          <w:rFonts w:ascii="Tahoma" w:hAnsi="Tahoma" w:cs="Tahoma"/>
          <w:b/>
          <w:lang w:val="en-US"/>
        </w:rPr>
        <w:t>.</w:t>
      </w:r>
    </w:p>
    <w:p w14:paraId="7481210F" w14:textId="7E6EC634" w:rsidR="00F47B00" w:rsidRPr="009A4838" w:rsidRDefault="008634F7"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07</w:t>
      </w:r>
      <w:r w:rsidR="00F47B00" w:rsidRPr="009A4838">
        <w:rPr>
          <w:rFonts w:ascii="Tahoma" w:hAnsi="Tahoma" w:cs="Tahoma"/>
          <w:b/>
        </w:rPr>
        <w:t>-</w:t>
      </w:r>
      <w:r>
        <w:rPr>
          <w:rFonts w:ascii="Tahoma" w:hAnsi="Tahoma" w:cs="Tahoma"/>
          <w:b/>
        </w:rPr>
        <w:t>415</w:t>
      </w:r>
      <w:r w:rsidR="00F47B00" w:rsidRPr="009A4838">
        <w:rPr>
          <w:rFonts w:ascii="Tahoma" w:hAnsi="Tahoma" w:cs="Tahoma"/>
          <w:b/>
        </w:rPr>
        <w:t xml:space="preserve"> </w:t>
      </w:r>
      <w:r>
        <w:rPr>
          <w:rFonts w:ascii="Tahoma" w:hAnsi="Tahoma" w:cs="Tahoma"/>
          <w:b/>
        </w:rPr>
        <w:t>Olszewo-Borki</w:t>
      </w:r>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39D695A3" w14:textId="77777777" w:rsidR="004178D9" w:rsidRPr="009A4838"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ZAMAWIAJĄCEGO</w:t>
      </w:r>
      <w:r w:rsidR="002C20A4" w:rsidRPr="009A4838">
        <w:rPr>
          <w:rFonts w:ascii="Tahoma" w:hAnsi="Tahoma" w:cs="Tahoma"/>
          <w:b/>
          <w:i/>
        </w:rPr>
        <w:t xml:space="preserve"> </w:t>
      </w:r>
      <w:r w:rsidRPr="009A4838">
        <w:rPr>
          <w:rFonts w:ascii="Tahoma" w:hAnsi="Tahoma" w:cs="Tahoma"/>
        </w:rPr>
        <w:t xml:space="preserve">zgodnie ze </w:t>
      </w:r>
      <w:r w:rsidR="0074519C" w:rsidRPr="009A4838">
        <w:rPr>
          <w:rFonts w:ascii="Tahoma" w:hAnsi="Tahoma" w:cs="Tahoma"/>
        </w:rPr>
        <w:t>SIWZ</w:t>
      </w:r>
      <w:r w:rsidR="006D1F49" w:rsidRPr="009A4838">
        <w:rPr>
          <w:rFonts w:ascii="Tahoma" w:hAnsi="Tahoma" w:cs="Tahoma"/>
        </w:rPr>
        <w:t>,</w:t>
      </w:r>
      <w:r w:rsidR="004C307E" w:rsidRPr="009A4838">
        <w:rPr>
          <w:rFonts w:ascii="Tahoma" w:hAnsi="Tahoma" w:cs="Tahoma"/>
        </w:rPr>
        <w:t xml:space="preserve"> oferujemy wykonanie zamówienia</w:t>
      </w:r>
      <w:r w:rsidR="004178D9" w:rsidRPr="009A4838">
        <w:rPr>
          <w:rFonts w:ascii="Tahoma" w:hAnsi="Tahoma" w:cs="Tahoma"/>
        </w:rPr>
        <w:t>:</w:t>
      </w:r>
    </w:p>
    <w:p w14:paraId="78376C2C" w14:textId="77777777" w:rsidR="004178D9" w:rsidRPr="008634F7" w:rsidRDefault="004178D9" w:rsidP="00F83F7C">
      <w:pPr>
        <w:jc w:val="both"/>
        <w:rPr>
          <w:rFonts w:ascii="Tahoma" w:hAnsi="Tahoma" w:cs="Tahoma"/>
          <w:b/>
        </w:rPr>
      </w:pPr>
      <w:r w:rsidRPr="008634F7">
        <w:rPr>
          <w:rFonts w:ascii="Tahoma" w:hAnsi="Tahoma" w:cs="Tahoma"/>
          <w:b/>
        </w:rPr>
        <w:t>w części I Zamówienia*</w:t>
      </w:r>
    </w:p>
    <w:p w14:paraId="013DCBA6" w14:textId="77777777" w:rsidR="004178D9" w:rsidRPr="008634F7" w:rsidRDefault="004178D9" w:rsidP="00F83F7C">
      <w:pPr>
        <w:jc w:val="both"/>
        <w:rPr>
          <w:rFonts w:ascii="Tahoma" w:hAnsi="Tahoma" w:cs="Tahoma"/>
          <w:b/>
        </w:rPr>
      </w:pPr>
      <w:r w:rsidRPr="008634F7">
        <w:rPr>
          <w:rFonts w:ascii="Tahoma" w:hAnsi="Tahoma" w:cs="Tahoma"/>
          <w:b/>
        </w:rPr>
        <w:t>w części II Zamówienia*</w:t>
      </w:r>
    </w:p>
    <w:p w14:paraId="3ABA55EE" w14:textId="77777777" w:rsidR="004178D9" w:rsidRPr="008634F7" w:rsidRDefault="004178D9" w:rsidP="00F83F7C">
      <w:pPr>
        <w:jc w:val="both"/>
        <w:rPr>
          <w:rFonts w:ascii="Tahoma" w:hAnsi="Tahoma" w:cs="Tahoma"/>
          <w:b/>
        </w:rPr>
      </w:pPr>
      <w:r w:rsidRPr="008634F7">
        <w:rPr>
          <w:rFonts w:ascii="Tahoma" w:hAnsi="Tahoma" w:cs="Tahoma"/>
          <w:b/>
        </w:rPr>
        <w:t>w części III Zamówienia*</w:t>
      </w:r>
    </w:p>
    <w:p w14:paraId="197F4EE6" w14:textId="77777777" w:rsidR="00F47B00" w:rsidRPr="008634F7" w:rsidRDefault="00F47B00" w:rsidP="00F83F7C">
      <w:pPr>
        <w:jc w:val="both"/>
        <w:rPr>
          <w:rFonts w:ascii="Tahoma" w:hAnsi="Tahoma" w:cs="Tahoma"/>
        </w:rPr>
      </w:pPr>
      <w:r w:rsidRPr="008634F7">
        <w:rPr>
          <w:rFonts w:ascii="Tahoma" w:hAnsi="Tahoma" w:cs="Tahoma"/>
        </w:rPr>
        <w:t>na następujących warunkach:</w:t>
      </w:r>
    </w:p>
    <w:p w14:paraId="44029EC7" w14:textId="77777777" w:rsidR="00FA2E86" w:rsidRPr="008634F7" w:rsidRDefault="00FA2E86" w:rsidP="00F83F7C">
      <w:pPr>
        <w:jc w:val="both"/>
        <w:rPr>
          <w:rFonts w:ascii="Tahoma" w:hAnsi="Tahoma" w:cs="Tahoma"/>
        </w:rPr>
      </w:pPr>
    </w:p>
    <w:p w14:paraId="33920E3D" w14:textId="77777777" w:rsidR="00075A20" w:rsidRPr="009A4838" w:rsidRDefault="00075A20" w:rsidP="00F83F7C">
      <w:pPr>
        <w:jc w:val="both"/>
        <w:rPr>
          <w:rFonts w:ascii="Tahoma" w:hAnsi="Tahoma" w:cs="Tahoma"/>
          <w:b/>
        </w:rPr>
      </w:pPr>
      <w:r w:rsidRPr="008634F7">
        <w:rPr>
          <w:rFonts w:ascii="Tahoma" w:hAnsi="Tahoma" w:cs="Tahoma"/>
          <w:b/>
        </w:rPr>
        <w:t>Część I Zamówienia</w:t>
      </w:r>
    </w:p>
    <w:p w14:paraId="0538FAC1" w14:textId="77777777" w:rsidR="008061FE" w:rsidRPr="009A4838" w:rsidRDefault="008061FE" w:rsidP="008061FE">
      <w:pPr>
        <w:pStyle w:val="Tekstpodstawowywcity"/>
        <w:ind w:left="0"/>
        <w:rPr>
          <w:rFonts w:ascii="Tahoma" w:hAnsi="Tahoma" w:cs="Tahoma"/>
          <w:b w:val="0"/>
          <w:sz w:val="20"/>
          <w:u w:val="none"/>
        </w:rPr>
      </w:pPr>
      <w:r w:rsidRPr="009A4838">
        <w:rPr>
          <w:rFonts w:ascii="Tahoma" w:hAnsi="Tahoma" w:cs="Tahoma"/>
          <w:b w:val="0"/>
          <w:sz w:val="20"/>
          <w:u w:val="none"/>
        </w:rPr>
        <w:t xml:space="preserve">Oferta obejmuje okres ubezpieczenia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14:paraId="75F86140" w14:textId="77777777" w:rsidR="008061FE" w:rsidRPr="009A4838" w:rsidRDefault="008061FE" w:rsidP="008061FE">
      <w:pPr>
        <w:pStyle w:val="Tekstpodstawowywcity"/>
        <w:ind w:left="0"/>
        <w:rPr>
          <w:rFonts w:ascii="Tahoma" w:hAnsi="Tahoma" w:cs="Tahoma"/>
          <w:b w:val="0"/>
          <w:sz w:val="20"/>
          <w:highlight w:val="green"/>
          <w:u w:val="none"/>
        </w:rPr>
      </w:pPr>
    </w:p>
    <w:p w14:paraId="54B7DBB8" w14:textId="75EEE12B" w:rsidR="008061FE" w:rsidRPr="008634F7" w:rsidRDefault="008061FE" w:rsidP="00540942">
      <w:pPr>
        <w:numPr>
          <w:ilvl w:val="0"/>
          <w:numId w:val="13"/>
        </w:numPr>
        <w:spacing w:line="360" w:lineRule="auto"/>
        <w:jc w:val="both"/>
        <w:rPr>
          <w:rFonts w:ascii="Tahoma" w:hAnsi="Tahoma" w:cs="Tahoma"/>
        </w:rPr>
      </w:pPr>
      <w:r w:rsidRPr="009A4838">
        <w:rPr>
          <w:rFonts w:ascii="Tahoma" w:hAnsi="Tahoma" w:cs="Tahoma"/>
        </w:rPr>
        <w:t xml:space="preserve">ubezpieczenia majątkowe: od  </w:t>
      </w:r>
      <w:r w:rsidR="008634F7" w:rsidRPr="008634F7">
        <w:rPr>
          <w:rFonts w:ascii="Tahoma" w:hAnsi="Tahoma" w:cs="Tahoma"/>
          <w:b/>
        </w:rPr>
        <w:t>01.07.2020r.</w:t>
      </w:r>
      <w:r w:rsidRPr="008634F7">
        <w:rPr>
          <w:rFonts w:ascii="Tahoma" w:hAnsi="Tahoma" w:cs="Tahoma"/>
          <w:b/>
        </w:rPr>
        <w:t xml:space="preserve"> do </w:t>
      </w:r>
      <w:r w:rsidR="008634F7" w:rsidRPr="008634F7">
        <w:rPr>
          <w:rFonts w:ascii="Tahoma" w:hAnsi="Tahoma" w:cs="Tahoma"/>
          <w:b/>
        </w:rPr>
        <w:t>30.06.2023r.</w:t>
      </w:r>
    </w:p>
    <w:p w14:paraId="68412621" w14:textId="77777777" w:rsidR="008634F7" w:rsidRPr="009A4838" w:rsidRDefault="008634F7" w:rsidP="008634F7">
      <w:pPr>
        <w:spacing w:line="360" w:lineRule="auto"/>
        <w:ind w:left="1381"/>
        <w:jc w:val="both"/>
        <w:rPr>
          <w:rFonts w:ascii="Tahoma" w:hAnsi="Tahoma" w:cs="Tahoma"/>
        </w:rPr>
      </w:pPr>
    </w:p>
    <w:p w14:paraId="213E1F59" w14:textId="77777777"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77777777" w:rsidR="00F13161" w:rsidRPr="009A4838" w:rsidRDefault="00F13161" w:rsidP="00F13161">
      <w:pPr>
        <w:rPr>
          <w:rFonts w:ascii="Tahoma" w:hAnsi="Tahoma" w:cs="Tahoma"/>
        </w:rPr>
      </w:pPr>
    </w:p>
    <w:p w14:paraId="15282E53" w14:textId="77777777" w:rsidR="00F13161" w:rsidRDefault="00F13161" w:rsidP="00F13161">
      <w:pPr>
        <w:rPr>
          <w:rFonts w:ascii="Tahoma" w:hAnsi="Tahoma" w:cs="Tahoma"/>
        </w:rPr>
      </w:pPr>
      <w:r w:rsidRPr="008634F7">
        <w:rPr>
          <w:rFonts w:ascii="Tahoma" w:hAnsi="Tahoma" w:cs="Tahoma"/>
        </w:rPr>
        <w:t>*niepotrzebne skreślić</w:t>
      </w:r>
    </w:p>
    <w:p w14:paraId="7CDCB715" w14:textId="0DB293A6" w:rsidR="000456F9" w:rsidRDefault="000456F9" w:rsidP="00F13161">
      <w:pPr>
        <w:rPr>
          <w:rFonts w:ascii="Tahoma" w:hAnsi="Tahoma" w:cs="Tahoma"/>
        </w:rPr>
      </w:pPr>
    </w:p>
    <w:p w14:paraId="16D70B58" w14:textId="52DADFBF" w:rsidR="00507E72" w:rsidRDefault="00507E72" w:rsidP="00F13161">
      <w:pPr>
        <w:rPr>
          <w:rFonts w:ascii="Tahoma" w:hAnsi="Tahoma" w:cs="Tahoma"/>
        </w:rPr>
      </w:pPr>
    </w:p>
    <w:p w14:paraId="31C685BE" w14:textId="77777777" w:rsidR="00507E72" w:rsidRPr="00A566C6" w:rsidRDefault="00507E72" w:rsidP="00F13161">
      <w:pPr>
        <w:rPr>
          <w:rFonts w:ascii="Tahoma" w:hAnsi="Tahoma" w:cs="Tahoma"/>
        </w:rPr>
      </w:pPr>
    </w:p>
    <w:p w14:paraId="4185D6A2" w14:textId="6AD250A8" w:rsidR="00B7186D" w:rsidRPr="009A4838" w:rsidRDefault="00B7186D" w:rsidP="00CD05D8">
      <w:pPr>
        <w:ind w:left="60"/>
        <w:jc w:val="both"/>
        <w:rPr>
          <w:rFonts w:ascii="Tahoma" w:hAnsi="Tahoma" w:cs="Tahoma"/>
          <w:b/>
        </w:rPr>
      </w:pPr>
      <w:r w:rsidRPr="00A566C6">
        <w:rPr>
          <w:rFonts w:ascii="Tahoma" w:hAnsi="Tahoma" w:cs="Tahoma"/>
          <w:b/>
        </w:rPr>
        <w:t xml:space="preserve">Akceptujemy wszystkie klauzule obligatoryjne od nr 1 do </w:t>
      </w:r>
      <w:r w:rsidR="00C34D6A">
        <w:rPr>
          <w:rFonts w:ascii="Tahoma" w:hAnsi="Tahoma" w:cs="Tahoma"/>
          <w:b/>
        </w:rPr>
        <w:t>40</w:t>
      </w:r>
      <w:r w:rsidRPr="00A566C6">
        <w:rPr>
          <w:rFonts w:ascii="Tahoma" w:hAnsi="Tahoma" w:cs="Tahoma"/>
          <w:b/>
        </w:rPr>
        <w:t xml:space="preserve"> oraz na</w:t>
      </w:r>
      <w:r w:rsidR="001C0F8A" w:rsidRPr="00A566C6">
        <w:rPr>
          <w:rFonts w:ascii="Tahoma" w:hAnsi="Tahoma" w:cs="Tahoma"/>
          <w:b/>
        </w:rPr>
        <w:t xml:space="preserve">stępujące </w:t>
      </w:r>
      <w:r w:rsidR="001C0F8A" w:rsidRPr="009A4838">
        <w:rPr>
          <w:rFonts w:ascii="Tahoma" w:hAnsi="Tahoma" w:cs="Tahoma"/>
          <w:b/>
        </w:rPr>
        <w:t xml:space="preserve">klauzule fakultatywne </w:t>
      </w:r>
      <w:r w:rsidR="001C0F8A" w:rsidRPr="008634F7">
        <w:rPr>
          <w:rFonts w:ascii="Tahoma" w:hAnsi="Tahoma" w:cs="Tahoma"/>
          <w:b/>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lastRenderedPageBreak/>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1B5E1A"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73943DFE" w:rsidR="00B7186D" w:rsidRPr="00A566C6" w:rsidRDefault="00BD4553" w:rsidP="000E1B5E">
            <w:pPr>
              <w:suppressAutoHyphens/>
              <w:jc w:val="center"/>
              <w:rPr>
                <w:rFonts w:ascii="Tahoma" w:hAnsi="Tahoma" w:cs="Tahoma"/>
              </w:rPr>
            </w:pPr>
            <w:r w:rsidRPr="00A566C6">
              <w:rPr>
                <w:rFonts w:ascii="Tahoma" w:hAnsi="Tahoma" w:cs="Tahoma"/>
              </w:rPr>
              <w:t>4</w:t>
            </w:r>
            <w:r w:rsidR="00C34D6A">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77043D45" w14:textId="77777777" w:rsidR="00B7186D" w:rsidRPr="006345DC" w:rsidRDefault="00B7186D" w:rsidP="005E761E">
            <w:pPr>
              <w:ind w:left="131"/>
              <w:rPr>
                <w:rFonts w:ascii="Tahoma" w:hAnsi="Tahoma" w:cs="Tahoma"/>
              </w:rPr>
            </w:pPr>
            <w:r w:rsidRPr="006345DC">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6345DC"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6345DC" w:rsidRDefault="00771BD2" w:rsidP="005E761E">
            <w:pPr>
              <w:jc w:val="center"/>
              <w:rPr>
                <w:rFonts w:ascii="Tahoma" w:hAnsi="Tahoma" w:cs="Tahoma"/>
              </w:rPr>
            </w:pPr>
            <w:r w:rsidRPr="006345DC">
              <w:rPr>
                <w:rFonts w:ascii="Tahoma" w:hAnsi="Tahoma" w:cs="Tahoma"/>
              </w:rPr>
              <w:t>6</w:t>
            </w:r>
            <w:r w:rsidR="002F48D9" w:rsidRPr="006345DC">
              <w:rPr>
                <w:rFonts w:ascii="Tahoma" w:hAnsi="Tahoma" w:cs="Tahoma"/>
              </w:rPr>
              <w:t xml:space="preserve"> pkt</w:t>
            </w:r>
          </w:p>
        </w:tc>
      </w:tr>
      <w:tr w:rsidR="00B7186D" w:rsidRPr="001B5E1A"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4100971B" w:rsidR="00B7186D" w:rsidRPr="00A566C6" w:rsidRDefault="00BD4553" w:rsidP="001B29A7">
            <w:pPr>
              <w:suppressAutoHyphens/>
              <w:jc w:val="center"/>
              <w:rPr>
                <w:rFonts w:ascii="Tahoma" w:hAnsi="Tahoma" w:cs="Tahoma"/>
              </w:rPr>
            </w:pPr>
            <w:r w:rsidRPr="00A566C6">
              <w:rPr>
                <w:rFonts w:ascii="Tahoma" w:hAnsi="Tahoma" w:cs="Tahoma"/>
              </w:rPr>
              <w:t>4</w:t>
            </w:r>
            <w:r w:rsidR="00C34D6A">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42194318" w14:textId="77777777" w:rsidR="00B7186D" w:rsidRPr="006345DC" w:rsidRDefault="00B7186D" w:rsidP="005E761E">
            <w:pPr>
              <w:ind w:left="131"/>
              <w:rPr>
                <w:rFonts w:ascii="Tahoma" w:hAnsi="Tahoma" w:cs="Tahoma"/>
              </w:rPr>
            </w:pPr>
            <w:r w:rsidRPr="006345DC">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6345DC"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6345DC" w:rsidRDefault="00771BD2" w:rsidP="005E761E">
            <w:pPr>
              <w:jc w:val="center"/>
              <w:rPr>
                <w:rFonts w:ascii="Tahoma" w:hAnsi="Tahoma" w:cs="Tahoma"/>
              </w:rPr>
            </w:pPr>
            <w:r w:rsidRPr="006345DC">
              <w:rPr>
                <w:rFonts w:ascii="Tahoma" w:hAnsi="Tahoma" w:cs="Tahoma"/>
              </w:rPr>
              <w:t>6</w:t>
            </w:r>
            <w:r w:rsidR="002F48D9" w:rsidRPr="006345DC">
              <w:rPr>
                <w:rFonts w:ascii="Tahoma" w:hAnsi="Tahoma" w:cs="Tahoma"/>
              </w:rPr>
              <w:t xml:space="preserve"> pkt</w:t>
            </w:r>
          </w:p>
        </w:tc>
      </w:tr>
      <w:tr w:rsidR="00CA1D18" w:rsidRPr="001B5E1A"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119AB01D" w:rsidR="00CA1D18" w:rsidRPr="00A566C6" w:rsidRDefault="00BD4553" w:rsidP="000E1B5E">
            <w:pPr>
              <w:suppressAutoHyphens/>
              <w:jc w:val="center"/>
              <w:rPr>
                <w:rFonts w:ascii="Tahoma" w:hAnsi="Tahoma" w:cs="Tahoma"/>
              </w:rPr>
            </w:pPr>
            <w:r w:rsidRPr="00A566C6">
              <w:rPr>
                <w:rFonts w:ascii="Tahoma" w:hAnsi="Tahoma" w:cs="Tahoma"/>
              </w:rPr>
              <w:t>4</w:t>
            </w:r>
            <w:r w:rsidR="00C34D6A">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40584193" w14:textId="77777777" w:rsidR="00CA1D18" w:rsidRPr="006345DC" w:rsidRDefault="005B5FF6" w:rsidP="000A13A2">
            <w:pPr>
              <w:ind w:left="131"/>
              <w:rPr>
                <w:rFonts w:ascii="Tahoma" w:hAnsi="Tahoma" w:cs="Tahoma"/>
              </w:rPr>
            </w:pPr>
            <w:r w:rsidRPr="006345DC">
              <w:rPr>
                <w:rFonts w:ascii="Tahoma" w:hAnsi="Tahoma" w:cs="Tahoma"/>
              </w:rPr>
              <w:t xml:space="preserve">Klauzula strajków, </w:t>
            </w:r>
            <w:r w:rsidR="000A13A2" w:rsidRPr="006345DC">
              <w:rPr>
                <w:rFonts w:ascii="Tahoma" w:hAnsi="Tahoma" w:cs="Tahoma"/>
              </w:rPr>
              <w:t xml:space="preserve">rozruchów, zamieszek </w:t>
            </w:r>
            <w:r w:rsidRPr="006345DC">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6345DC"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6345DC" w:rsidRDefault="00771BD2" w:rsidP="005E761E">
            <w:pPr>
              <w:jc w:val="center"/>
              <w:rPr>
                <w:rFonts w:ascii="Tahoma" w:hAnsi="Tahoma" w:cs="Tahoma"/>
              </w:rPr>
            </w:pPr>
            <w:r w:rsidRPr="006345DC">
              <w:rPr>
                <w:rFonts w:ascii="Tahoma" w:hAnsi="Tahoma" w:cs="Tahoma"/>
              </w:rPr>
              <w:t>6</w:t>
            </w:r>
            <w:r w:rsidR="005B5FF6" w:rsidRPr="006345DC">
              <w:rPr>
                <w:rFonts w:ascii="Tahoma" w:hAnsi="Tahoma" w:cs="Tahoma"/>
              </w:rPr>
              <w:t xml:space="preserve"> pkt</w:t>
            </w:r>
          </w:p>
        </w:tc>
      </w:tr>
      <w:tr w:rsidR="00B7186D" w:rsidRPr="0067525B"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4E84AF99" w:rsidR="00B7186D" w:rsidRPr="00A566C6" w:rsidRDefault="00BD4553" w:rsidP="000E1B5E">
            <w:pPr>
              <w:suppressAutoHyphens/>
              <w:jc w:val="center"/>
              <w:rPr>
                <w:rFonts w:ascii="Tahoma" w:hAnsi="Tahoma" w:cs="Tahoma"/>
              </w:rPr>
            </w:pPr>
            <w:r w:rsidRPr="00A566C6">
              <w:rPr>
                <w:rFonts w:ascii="Tahoma" w:hAnsi="Tahoma" w:cs="Tahoma"/>
              </w:rPr>
              <w:t>4</w:t>
            </w:r>
            <w:r w:rsidR="00C34D6A">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2E01E6A4" w14:textId="77777777" w:rsidR="00B7186D" w:rsidRPr="006345DC" w:rsidRDefault="00B7186D" w:rsidP="005E761E">
            <w:pPr>
              <w:ind w:left="131"/>
              <w:rPr>
                <w:rFonts w:ascii="Tahoma" w:hAnsi="Tahoma" w:cs="Tahoma"/>
              </w:rPr>
            </w:pPr>
            <w:r w:rsidRPr="006345DC">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6345DC"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6345DC" w:rsidRDefault="00771BD2" w:rsidP="005E761E">
            <w:pPr>
              <w:jc w:val="center"/>
              <w:rPr>
                <w:rFonts w:ascii="Tahoma" w:hAnsi="Tahoma" w:cs="Tahoma"/>
              </w:rPr>
            </w:pPr>
            <w:r w:rsidRPr="006345DC">
              <w:rPr>
                <w:rFonts w:ascii="Tahoma" w:hAnsi="Tahoma" w:cs="Tahoma"/>
              </w:rPr>
              <w:t>4</w:t>
            </w:r>
            <w:r w:rsidR="00B7186D" w:rsidRPr="006345DC">
              <w:rPr>
                <w:rFonts w:ascii="Tahoma" w:hAnsi="Tahoma" w:cs="Tahoma"/>
              </w:rPr>
              <w:t xml:space="preserve"> pkt</w:t>
            </w:r>
          </w:p>
        </w:tc>
      </w:tr>
      <w:tr w:rsidR="00B7186D" w:rsidRPr="0067525B"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7329315A" w:rsidR="00B7186D" w:rsidRPr="00A566C6" w:rsidRDefault="00BD4553" w:rsidP="000E1B5E">
            <w:pPr>
              <w:suppressAutoHyphens/>
              <w:jc w:val="center"/>
              <w:rPr>
                <w:rFonts w:ascii="Tahoma" w:hAnsi="Tahoma" w:cs="Tahoma"/>
              </w:rPr>
            </w:pPr>
            <w:r w:rsidRPr="00A566C6">
              <w:rPr>
                <w:rFonts w:ascii="Tahoma" w:hAnsi="Tahoma" w:cs="Tahoma"/>
              </w:rPr>
              <w:t>4</w:t>
            </w:r>
            <w:r w:rsidR="00C34D6A">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23A05BC3" w14:textId="77777777" w:rsidR="00B7186D" w:rsidRPr="006345DC" w:rsidRDefault="00B7186D" w:rsidP="005E761E">
            <w:pPr>
              <w:ind w:left="131"/>
              <w:rPr>
                <w:rFonts w:ascii="Tahoma" w:hAnsi="Tahoma" w:cs="Tahoma"/>
              </w:rPr>
            </w:pPr>
            <w:r w:rsidRPr="006345DC">
              <w:rPr>
                <w:rFonts w:ascii="Tahoma" w:hAnsi="Tahoma" w:cs="Tahoma"/>
              </w:rPr>
              <w:t>Klauzula funduszu prewencyjnego</w:t>
            </w:r>
            <w:r w:rsidR="00664369" w:rsidRPr="006345DC">
              <w:rPr>
                <w:rFonts w:ascii="Tahoma" w:hAnsi="Tahoma" w:cs="Tahoma"/>
              </w:rPr>
              <w:t xml:space="preserve"> I</w:t>
            </w:r>
            <w:r w:rsidR="00D36C56" w:rsidRPr="006345DC">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6345DC"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2C2A78E3" w:rsidR="00B7186D" w:rsidRPr="006345DC" w:rsidRDefault="006345DC" w:rsidP="00033D07">
            <w:pPr>
              <w:jc w:val="center"/>
              <w:rPr>
                <w:rFonts w:ascii="Tahoma" w:hAnsi="Tahoma" w:cs="Tahoma"/>
              </w:rPr>
            </w:pPr>
            <w:r w:rsidRPr="006345DC">
              <w:rPr>
                <w:rFonts w:ascii="Tahoma" w:hAnsi="Tahoma" w:cs="Tahoma"/>
              </w:rPr>
              <w:t>12</w:t>
            </w:r>
            <w:r w:rsidR="002F48D9" w:rsidRPr="006345DC">
              <w:rPr>
                <w:rFonts w:ascii="Tahoma" w:hAnsi="Tahoma" w:cs="Tahoma"/>
              </w:rPr>
              <w:t xml:space="preserve"> pkt</w:t>
            </w:r>
          </w:p>
        </w:tc>
      </w:tr>
      <w:tr w:rsidR="00664369" w:rsidRPr="0067525B"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44002238" w:rsidR="00664369" w:rsidRPr="00A566C6" w:rsidRDefault="00BD4553" w:rsidP="000E1B5E">
            <w:pPr>
              <w:suppressAutoHyphens/>
              <w:jc w:val="center"/>
              <w:rPr>
                <w:rFonts w:ascii="Tahoma" w:hAnsi="Tahoma" w:cs="Tahoma"/>
              </w:rPr>
            </w:pPr>
            <w:r w:rsidRPr="00A566C6">
              <w:rPr>
                <w:rFonts w:ascii="Tahoma" w:hAnsi="Tahoma" w:cs="Tahoma"/>
              </w:rPr>
              <w:t>4</w:t>
            </w:r>
            <w:r w:rsidR="00C34D6A">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516DFCAE" w14:textId="77777777" w:rsidR="00664369" w:rsidRPr="006345DC" w:rsidRDefault="00664369" w:rsidP="005E761E">
            <w:pPr>
              <w:ind w:left="131"/>
              <w:rPr>
                <w:rFonts w:ascii="Tahoma" w:hAnsi="Tahoma" w:cs="Tahoma"/>
                <w:bCs/>
              </w:rPr>
            </w:pPr>
            <w:r w:rsidRPr="006345DC">
              <w:rPr>
                <w:rFonts w:ascii="Tahoma" w:hAnsi="Tahoma" w:cs="Tahoma"/>
                <w:bCs/>
              </w:rPr>
              <w:t>Klauzula funduszu prewencyjnego II</w:t>
            </w:r>
            <w:r w:rsidR="00D36C56" w:rsidRPr="006345DC">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6345DC"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36B80708" w:rsidR="00664369" w:rsidRPr="006345DC" w:rsidRDefault="006345DC" w:rsidP="00664369">
            <w:pPr>
              <w:jc w:val="center"/>
              <w:rPr>
                <w:rFonts w:ascii="Tahoma" w:hAnsi="Tahoma" w:cs="Tahoma"/>
              </w:rPr>
            </w:pPr>
            <w:r>
              <w:rPr>
                <w:rFonts w:ascii="Tahoma" w:hAnsi="Tahoma" w:cs="Tahoma"/>
              </w:rPr>
              <w:t>24</w:t>
            </w:r>
            <w:r w:rsidR="00664369" w:rsidRPr="006345DC">
              <w:rPr>
                <w:rFonts w:ascii="Tahoma" w:hAnsi="Tahoma" w:cs="Tahoma"/>
              </w:rPr>
              <w:t xml:space="preserve"> pkt</w:t>
            </w:r>
          </w:p>
        </w:tc>
      </w:tr>
      <w:tr w:rsidR="00B7186D" w:rsidRPr="0067525B"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728D87C1" w:rsidR="00B7186D" w:rsidRPr="00A566C6" w:rsidRDefault="00BD4553" w:rsidP="00664369">
            <w:pPr>
              <w:suppressAutoHyphens/>
              <w:jc w:val="center"/>
              <w:rPr>
                <w:rFonts w:ascii="Tahoma" w:hAnsi="Tahoma" w:cs="Tahoma"/>
              </w:rPr>
            </w:pPr>
            <w:r w:rsidRPr="00A566C6">
              <w:rPr>
                <w:rFonts w:ascii="Tahoma" w:hAnsi="Tahoma" w:cs="Tahoma"/>
              </w:rPr>
              <w:t>4</w:t>
            </w:r>
            <w:r w:rsidR="00C34D6A">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6321C2C3" w14:textId="77777777" w:rsidR="00B7186D" w:rsidRPr="006345DC" w:rsidRDefault="00B7186D" w:rsidP="005E761E">
            <w:pPr>
              <w:ind w:left="131"/>
              <w:rPr>
                <w:rFonts w:ascii="Tahoma" w:hAnsi="Tahoma" w:cs="Tahoma"/>
                <w:bCs/>
              </w:rPr>
            </w:pPr>
            <w:r w:rsidRPr="006345DC">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6345DC"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6345DC" w:rsidRDefault="00EF0087" w:rsidP="005E761E">
            <w:pPr>
              <w:jc w:val="center"/>
              <w:rPr>
                <w:rFonts w:ascii="Tahoma" w:hAnsi="Tahoma" w:cs="Tahoma"/>
              </w:rPr>
            </w:pPr>
            <w:r w:rsidRPr="006345DC">
              <w:rPr>
                <w:rFonts w:ascii="Tahoma" w:hAnsi="Tahoma" w:cs="Tahoma"/>
              </w:rPr>
              <w:t>4</w:t>
            </w:r>
            <w:r w:rsidR="002F48D9" w:rsidRPr="006345DC">
              <w:rPr>
                <w:rFonts w:ascii="Tahoma" w:hAnsi="Tahoma" w:cs="Tahoma"/>
              </w:rPr>
              <w:t xml:space="preserve"> pkt</w:t>
            </w:r>
          </w:p>
        </w:tc>
      </w:tr>
      <w:tr w:rsidR="00484CD3" w:rsidRPr="0067525B"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57E0DEDC" w:rsidR="00484CD3" w:rsidRPr="00A566C6" w:rsidRDefault="00BD4553" w:rsidP="00664369">
            <w:pPr>
              <w:suppressAutoHyphens/>
              <w:jc w:val="center"/>
              <w:rPr>
                <w:rFonts w:ascii="Tahoma" w:hAnsi="Tahoma" w:cs="Tahoma"/>
              </w:rPr>
            </w:pPr>
            <w:r w:rsidRPr="00A566C6">
              <w:rPr>
                <w:rFonts w:ascii="Tahoma" w:hAnsi="Tahoma" w:cs="Tahoma"/>
              </w:rPr>
              <w:t>4</w:t>
            </w:r>
            <w:r w:rsidR="00C34D6A">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144DFFDD" w14:textId="77777777" w:rsidR="00484CD3" w:rsidRPr="006345DC" w:rsidRDefault="00432E79" w:rsidP="005E761E">
            <w:pPr>
              <w:ind w:left="131"/>
              <w:rPr>
                <w:rFonts w:ascii="Tahoma" w:hAnsi="Tahoma" w:cs="Tahoma"/>
                <w:bCs/>
              </w:rPr>
            </w:pPr>
            <w:r w:rsidRPr="006345DC">
              <w:rPr>
                <w:rFonts w:ascii="Tahoma" w:hAnsi="Tahoma" w:cs="Tahoma"/>
                <w:bCs/>
              </w:rPr>
              <w:t xml:space="preserve">Klauzula </w:t>
            </w:r>
            <w:r w:rsidR="00033D07" w:rsidRPr="006345DC">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6345DC"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484CD3" w:rsidRPr="006345DC" w:rsidRDefault="00375B3C" w:rsidP="00EF0087">
            <w:pPr>
              <w:jc w:val="center"/>
              <w:rPr>
                <w:rFonts w:ascii="Tahoma" w:hAnsi="Tahoma" w:cs="Tahoma"/>
              </w:rPr>
            </w:pPr>
            <w:r w:rsidRPr="006345DC">
              <w:rPr>
                <w:rFonts w:ascii="Tahoma" w:hAnsi="Tahoma" w:cs="Tahoma"/>
              </w:rPr>
              <w:t>1</w:t>
            </w:r>
            <w:r w:rsidR="00EF0087" w:rsidRPr="006345DC">
              <w:rPr>
                <w:rFonts w:ascii="Tahoma" w:hAnsi="Tahoma" w:cs="Tahoma"/>
              </w:rPr>
              <w:t>0</w:t>
            </w:r>
            <w:r w:rsidRPr="006345DC">
              <w:rPr>
                <w:rFonts w:ascii="Tahoma" w:hAnsi="Tahoma" w:cs="Tahoma"/>
              </w:rPr>
              <w:t xml:space="preserve"> pkt</w:t>
            </w:r>
          </w:p>
        </w:tc>
      </w:tr>
      <w:tr w:rsidR="00484CD3" w:rsidRPr="0067525B"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4E065E89" w:rsidR="00484CD3" w:rsidRPr="00A566C6" w:rsidRDefault="00C34D6A" w:rsidP="00664369">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71888CCC" w14:textId="77777777" w:rsidR="00484CD3" w:rsidRPr="006345DC" w:rsidRDefault="00432E79" w:rsidP="005E761E">
            <w:pPr>
              <w:ind w:left="131"/>
              <w:rPr>
                <w:rFonts w:ascii="Tahoma" w:hAnsi="Tahoma" w:cs="Tahoma"/>
                <w:bCs/>
              </w:rPr>
            </w:pPr>
            <w:r w:rsidRPr="006345DC">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6345DC"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6345DC" w:rsidRDefault="00771BD2" w:rsidP="005E761E">
            <w:pPr>
              <w:jc w:val="center"/>
              <w:rPr>
                <w:rFonts w:ascii="Tahoma" w:hAnsi="Tahoma" w:cs="Tahoma"/>
              </w:rPr>
            </w:pPr>
            <w:r w:rsidRPr="006345DC">
              <w:rPr>
                <w:rFonts w:ascii="Tahoma" w:hAnsi="Tahoma" w:cs="Tahoma"/>
              </w:rPr>
              <w:t>4</w:t>
            </w:r>
            <w:r w:rsidR="00375B3C" w:rsidRPr="006345DC">
              <w:rPr>
                <w:rFonts w:ascii="Tahoma" w:hAnsi="Tahoma" w:cs="Tahoma"/>
              </w:rPr>
              <w:t xml:space="preserve"> pkt</w:t>
            </w:r>
          </w:p>
        </w:tc>
      </w:tr>
      <w:tr w:rsidR="00484CD3" w:rsidRPr="0067525B"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03EAB385" w:rsidR="00484CD3" w:rsidRPr="00A566C6" w:rsidRDefault="006345DC" w:rsidP="00664369">
            <w:pPr>
              <w:suppressAutoHyphens/>
              <w:jc w:val="center"/>
              <w:rPr>
                <w:rFonts w:ascii="Tahoma" w:hAnsi="Tahoma" w:cs="Tahoma"/>
              </w:rPr>
            </w:pPr>
            <w:r w:rsidRPr="00A566C6">
              <w:rPr>
                <w:rFonts w:ascii="Tahoma" w:hAnsi="Tahoma" w:cs="Tahoma"/>
              </w:rPr>
              <w:t>5</w:t>
            </w:r>
            <w:r w:rsidR="00C34D6A">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720A87E6" w14:textId="77777777" w:rsidR="00484CD3" w:rsidRPr="006345DC" w:rsidRDefault="00432E79" w:rsidP="005E761E">
            <w:pPr>
              <w:ind w:left="131"/>
              <w:rPr>
                <w:rFonts w:ascii="Tahoma" w:hAnsi="Tahoma" w:cs="Tahoma"/>
                <w:bCs/>
              </w:rPr>
            </w:pPr>
            <w:r w:rsidRPr="006345DC">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6345DC"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6345DC" w:rsidRDefault="00033D07" w:rsidP="005E761E">
            <w:pPr>
              <w:jc w:val="center"/>
              <w:rPr>
                <w:rFonts w:ascii="Tahoma" w:hAnsi="Tahoma" w:cs="Tahoma"/>
              </w:rPr>
            </w:pPr>
            <w:r w:rsidRPr="006345DC">
              <w:rPr>
                <w:rFonts w:ascii="Tahoma" w:hAnsi="Tahoma" w:cs="Tahoma"/>
              </w:rPr>
              <w:t>8</w:t>
            </w:r>
            <w:r w:rsidR="00375B3C" w:rsidRPr="006345DC">
              <w:rPr>
                <w:rFonts w:ascii="Tahoma" w:hAnsi="Tahoma" w:cs="Tahoma"/>
              </w:rPr>
              <w:t xml:space="preserve"> pkt</w:t>
            </w:r>
          </w:p>
        </w:tc>
      </w:tr>
      <w:tr w:rsidR="00484CD3" w:rsidRPr="0067525B"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3356910F" w:rsidR="00484CD3" w:rsidRPr="00A566C6" w:rsidRDefault="00BD4553" w:rsidP="00664369">
            <w:pPr>
              <w:suppressAutoHyphens/>
              <w:jc w:val="center"/>
              <w:rPr>
                <w:rFonts w:ascii="Tahoma" w:hAnsi="Tahoma" w:cs="Tahoma"/>
              </w:rPr>
            </w:pPr>
            <w:r w:rsidRPr="00A566C6">
              <w:rPr>
                <w:rFonts w:ascii="Tahoma" w:hAnsi="Tahoma" w:cs="Tahoma"/>
              </w:rPr>
              <w:t>5</w:t>
            </w:r>
            <w:r w:rsidR="00C34D6A">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615F2C8B" w14:textId="77777777" w:rsidR="00484CD3" w:rsidRPr="006345DC" w:rsidRDefault="00432E79" w:rsidP="005E761E">
            <w:pPr>
              <w:ind w:left="131"/>
              <w:rPr>
                <w:rFonts w:ascii="Tahoma" w:hAnsi="Tahoma" w:cs="Tahoma"/>
                <w:bCs/>
              </w:rPr>
            </w:pPr>
            <w:r w:rsidRPr="006345DC">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6345DC"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6345DC" w:rsidRDefault="00771BD2" w:rsidP="005E761E">
            <w:pPr>
              <w:jc w:val="center"/>
              <w:rPr>
                <w:rFonts w:ascii="Tahoma" w:hAnsi="Tahoma" w:cs="Tahoma"/>
              </w:rPr>
            </w:pPr>
            <w:r w:rsidRPr="006345DC">
              <w:rPr>
                <w:rFonts w:ascii="Tahoma" w:hAnsi="Tahoma" w:cs="Tahoma"/>
              </w:rPr>
              <w:t>4</w:t>
            </w:r>
            <w:r w:rsidR="00375B3C" w:rsidRPr="006345DC">
              <w:rPr>
                <w:rFonts w:ascii="Tahoma" w:hAnsi="Tahoma" w:cs="Tahoma"/>
              </w:rPr>
              <w:t xml:space="preserve"> pkt</w:t>
            </w:r>
          </w:p>
        </w:tc>
      </w:tr>
      <w:tr w:rsidR="000E1B5E" w:rsidRPr="0067525B"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1254ED52" w:rsidR="000E1B5E" w:rsidRPr="00A566C6" w:rsidRDefault="00BD4553" w:rsidP="005E6A84">
            <w:pPr>
              <w:suppressAutoHyphens/>
              <w:jc w:val="center"/>
              <w:rPr>
                <w:rFonts w:ascii="Tahoma" w:hAnsi="Tahoma" w:cs="Tahoma"/>
              </w:rPr>
            </w:pPr>
            <w:r w:rsidRPr="00A566C6">
              <w:rPr>
                <w:rFonts w:ascii="Tahoma" w:hAnsi="Tahoma" w:cs="Tahoma"/>
              </w:rPr>
              <w:t>5</w:t>
            </w:r>
            <w:r w:rsidR="00C34D6A">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621C0EE7" w14:textId="77777777" w:rsidR="000E1B5E" w:rsidRPr="006345DC" w:rsidRDefault="00771BD2" w:rsidP="005E761E">
            <w:pPr>
              <w:ind w:left="131"/>
              <w:rPr>
                <w:rFonts w:ascii="Tahoma" w:hAnsi="Tahoma" w:cs="Tahoma"/>
                <w:bCs/>
              </w:rPr>
            </w:pPr>
            <w:r w:rsidRPr="006345DC">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6345DC"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0E1B5E" w:rsidRPr="006345DC" w:rsidRDefault="00EF0087" w:rsidP="005E761E">
            <w:pPr>
              <w:jc w:val="center"/>
              <w:rPr>
                <w:rFonts w:ascii="Tahoma" w:hAnsi="Tahoma" w:cs="Tahoma"/>
              </w:rPr>
            </w:pPr>
            <w:r w:rsidRPr="006345DC">
              <w:rPr>
                <w:rFonts w:ascii="Tahoma" w:hAnsi="Tahoma" w:cs="Tahoma"/>
              </w:rPr>
              <w:t>6</w:t>
            </w:r>
            <w:r w:rsidR="00771BD2" w:rsidRPr="006345DC">
              <w:rPr>
                <w:rFonts w:ascii="Tahoma" w:hAnsi="Tahoma" w:cs="Tahoma"/>
              </w:rPr>
              <w:t xml:space="preserve"> pkt</w:t>
            </w:r>
          </w:p>
        </w:tc>
      </w:tr>
      <w:tr w:rsidR="007D791F" w:rsidRPr="0067525B"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12C4C75D" w:rsidR="007D791F" w:rsidRPr="00A566C6" w:rsidRDefault="00BD4553" w:rsidP="005E6A84">
            <w:pPr>
              <w:suppressAutoHyphens/>
              <w:jc w:val="center"/>
              <w:rPr>
                <w:rFonts w:ascii="Tahoma" w:hAnsi="Tahoma" w:cs="Tahoma"/>
              </w:rPr>
            </w:pPr>
            <w:r w:rsidRPr="00A566C6">
              <w:rPr>
                <w:rFonts w:ascii="Tahoma" w:hAnsi="Tahoma" w:cs="Tahoma"/>
              </w:rPr>
              <w:t>5</w:t>
            </w:r>
            <w:r w:rsidR="00C34D6A">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1435963" w14:textId="77777777" w:rsidR="007D791F" w:rsidRPr="006345DC" w:rsidRDefault="007D791F" w:rsidP="00664369">
            <w:pPr>
              <w:ind w:left="131"/>
              <w:rPr>
                <w:rFonts w:ascii="Tahoma" w:hAnsi="Tahoma" w:cs="Tahoma"/>
                <w:bCs/>
              </w:rPr>
            </w:pPr>
            <w:r w:rsidRPr="006345DC">
              <w:rPr>
                <w:rFonts w:ascii="Tahoma" w:hAnsi="Tahoma" w:cs="Tahoma"/>
                <w:bCs/>
              </w:rPr>
              <w:t xml:space="preserve">Klauzula </w:t>
            </w:r>
            <w:r w:rsidR="00664369" w:rsidRPr="006345DC">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6345DC"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6345DC" w:rsidRDefault="00033D07" w:rsidP="00EF0087">
            <w:pPr>
              <w:jc w:val="center"/>
              <w:rPr>
                <w:rFonts w:ascii="Tahoma" w:hAnsi="Tahoma" w:cs="Tahoma"/>
              </w:rPr>
            </w:pPr>
            <w:r w:rsidRPr="006345DC">
              <w:rPr>
                <w:rFonts w:ascii="Tahoma" w:hAnsi="Tahoma" w:cs="Tahoma"/>
              </w:rPr>
              <w:t>1</w:t>
            </w:r>
            <w:r w:rsidR="00EF0087" w:rsidRPr="006345DC">
              <w:rPr>
                <w:rFonts w:ascii="Tahoma" w:hAnsi="Tahoma" w:cs="Tahoma"/>
              </w:rPr>
              <w:t>0</w:t>
            </w:r>
            <w:r w:rsidR="00771BD2" w:rsidRPr="006345DC">
              <w:rPr>
                <w:rFonts w:ascii="Tahoma" w:hAnsi="Tahoma" w:cs="Tahoma"/>
              </w:rPr>
              <w:t xml:space="preserve"> pkt</w:t>
            </w:r>
          </w:p>
        </w:tc>
      </w:tr>
      <w:tr w:rsidR="003F1095" w:rsidRPr="0067525B"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632ADFFA" w:rsidR="003F1095" w:rsidRPr="00A566C6" w:rsidRDefault="00BD4553" w:rsidP="00731BF1">
            <w:pPr>
              <w:suppressAutoHyphens/>
              <w:jc w:val="center"/>
              <w:rPr>
                <w:rFonts w:ascii="Tahoma" w:hAnsi="Tahoma" w:cs="Tahoma"/>
              </w:rPr>
            </w:pPr>
            <w:r w:rsidRPr="00A566C6">
              <w:rPr>
                <w:rFonts w:ascii="Tahoma" w:hAnsi="Tahoma" w:cs="Tahoma"/>
              </w:rPr>
              <w:t>5</w:t>
            </w:r>
            <w:r w:rsidR="00C34D6A">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58979753" w14:textId="77777777" w:rsidR="003F1095" w:rsidRPr="006345DC" w:rsidRDefault="003F1095" w:rsidP="00C5621E">
            <w:pPr>
              <w:ind w:left="131"/>
              <w:rPr>
                <w:rFonts w:ascii="Tahoma" w:hAnsi="Tahoma" w:cs="Tahoma"/>
                <w:bCs/>
              </w:rPr>
            </w:pPr>
            <w:r w:rsidRPr="006345DC">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6345DC"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6345DC" w:rsidRDefault="00010755" w:rsidP="00C5621E">
            <w:pPr>
              <w:jc w:val="center"/>
              <w:rPr>
                <w:rFonts w:ascii="Tahoma" w:hAnsi="Tahoma" w:cs="Tahoma"/>
              </w:rPr>
            </w:pPr>
            <w:r w:rsidRPr="006345DC">
              <w:rPr>
                <w:rFonts w:ascii="Tahoma" w:hAnsi="Tahoma" w:cs="Tahoma"/>
              </w:rPr>
              <w:t>8</w:t>
            </w:r>
            <w:r w:rsidR="003F1095" w:rsidRPr="006345DC">
              <w:rPr>
                <w:rFonts w:ascii="Tahoma" w:hAnsi="Tahoma" w:cs="Tahoma"/>
              </w:rPr>
              <w:t xml:space="preserve"> pkt</w:t>
            </w:r>
          </w:p>
        </w:tc>
      </w:tr>
    </w:tbl>
    <w:p w14:paraId="3A689D03" w14:textId="77777777" w:rsidR="000456F9" w:rsidRDefault="000456F9" w:rsidP="00CD05D8">
      <w:pPr>
        <w:ind w:left="60"/>
        <w:jc w:val="both"/>
        <w:rPr>
          <w:rFonts w:ascii="Tahoma" w:hAnsi="Tahoma"/>
          <w:position w:val="-4"/>
          <w:sz w:val="18"/>
          <w:szCs w:val="18"/>
        </w:rPr>
      </w:pPr>
    </w:p>
    <w:p w14:paraId="7D6A8F6B" w14:textId="77777777"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14:paraId="7C0D07E9" w14:textId="039AB615"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w:t>
      </w:r>
      <w:r w:rsidRPr="00EF0087">
        <w:rPr>
          <w:rFonts w:ascii="Tahoma" w:hAnsi="Tahoma" w:cs="Tahoma"/>
          <w:sz w:val="18"/>
          <w:szCs w:val="18"/>
        </w:rPr>
        <w:t>nr 4</w:t>
      </w:r>
      <w:r w:rsidR="004B3458" w:rsidRPr="00EF0087">
        <w:rPr>
          <w:rFonts w:ascii="Tahoma" w:hAnsi="Tahoma" w:cs="Tahoma"/>
          <w:sz w:val="18"/>
          <w:szCs w:val="18"/>
        </w:rPr>
        <w:t>4</w:t>
      </w:r>
      <w:r w:rsidRPr="00EF0087">
        <w:rPr>
          <w:rFonts w:ascii="Tahoma" w:hAnsi="Tahoma" w:cs="Tahoma"/>
          <w:sz w:val="18"/>
          <w:szCs w:val="18"/>
        </w:rPr>
        <w:t xml:space="preserve"> albo klauzulę nr 4</w:t>
      </w:r>
      <w:r w:rsidR="004B3458" w:rsidRPr="00EF0087">
        <w:rPr>
          <w:rFonts w:ascii="Tahoma" w:hAnsi="Tahoma" w:cs="Tahoma"/>
          <w:sz w:val="18"/>
          <w:szCs w:val="18"/>
        </w:rPr>
        <w:t>5</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4B3458">
        <w:rPr>
          <w:rFonts w:ascii="Tahoma" w:hAnsi="Tahoma" w:cs="Tahoma"/>
          <w:sz w:val="18"/>
          <w:szCs w:val="18"/>
        </w:rPr>
        <w:t>4</w:t>
      </w:r>
      <w:r w:rsidRPr="0067525B">
        <w:rPr>
          <w:rFonts w:ascii="Tahoma" w:hAnsi="Tahoma" w:cs="Tahoma"/>
          <w:sz w:val="18"/>
          <w:szCs w:val="18"/>
        </w:rPr>
        <w:t xml:space="preserve"> jak i klauzuli nr 4</w:t>
      </w:r>
      <w:r w:rsidR="004B3458">
        <w:rPr>
          <w:rFonts w:ascii="Tahoma" w:hAnsi="Tahoma" w:cs="Tahoma"/>
          <w:sz w:val="18"/>
          <w:szCs w:val="18"/>
        </w:rPr>
        <w:t>5</w:t>
      </w:r>
      <w:r w:rsidRPr="0067525B">
        <w:rPr>
          <w:rFonts w:ascii="Tahoma" w:hAnsi="Tahoma" w:cs="Tahoma"/>
          <w:sz w:val="18"/>
          <w:szCs w:val="18"/>
        </w:rPr>
        <w:t>, Zamawiający uzna, że do oferty ma zastosowanie klauzula korzystniejsza dla Zamawiającego (klauzula nr 4</w:t>
      </w:r>
      <w:r w:rsidR="004B3458">
        <w:rPr>
          <w:rFonts w:ascii="Tahoma" w:hAnsi="Tahoma" w:cs="Tahoma"/>
          <w:sz w:val="18"/>
          <w:szCs w:val="18"/>
        </w:rPr>
        <w:t>5</w:t>
      </w:r>
      <w:r w:rsidRPr="0067525B">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zalania przez nieszczelny dach, okna i złącza (klauzula zalaniowa)</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4B6FE0">
        <w:tc>
          <w:tcPr>
            <w:tcW w:w="567" w:type="dxa"/>
            <w:vMerge w:val="restart"/>
            <w:vAlign w:val="center"/>
          </w:tcPr>
          <w:p w14:paraId="29636033"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14:paraId="646E4C8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14:paraId="64D398B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9CA0C91" w14:textId="77777777" w:rsidTr="004B6FE0">
        <w:tc>
          <w:tcPr>
            <w:tcW w:w="567" w:type="dxa"/>
            <w:vMerge/>
            <w:vAlign w:val="center"/>
          </w:tcPr>
          <w:p w14:paraId="27A1D17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701" w:type="dxa"/>
            <w:vAlign w:val="center"/>
          </w:tcPr>
          <w:p w14:paraId="212B00C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77777777" w:rsidR="00282F37" w:rsidRPr="00282F37" w:rsidRDefault="00282F37" w:rsidP="00F02186">
      <w:pPr>
        <w:spacing w:line="360" w:lineRule="auto"/>
        <w:jc w:val="both"/>
        <w:rPr>
          <w:rFonts w:ascii="Tahoma" w:hAnsi="Tahoma"/>
          <w:b/>
          <w:position w:val="-4"/>
          <w:highlight w:val="yellow"/>
        </w:rPr>
      </w:pPr>
    </w:p>
    <w:p w14:paraId="21829D37" w14:textId="77777777" w:rsidR="0033543E" w:rsidRPr="008634F7" w:rsidRDefault="00075A20" w:rsidP="00CD05D8">
      <w:pPr>
        <w:ind w:left="60"/>
        <w:jc w:val="both"/>
        <w:rPr>
          <w:rFonts w:ascii="Tahoma" w:hAnsi="Tahoma"/>
          <w:b/>
          <w:position w:val="-4"/>
        </w:rPr>
      </w:pPr>
      <w:r w:rsidRPr="008634F7">
        <w:rPr>
          <w:rFonts w:ascii="Tahoma" w:hAnsi="Tahoma"/>
          <w:b/>
          <w:position w:val="-4"/>
        </w:rPr>
        <w:t xml:space="preserve">Część II Zamówienia </w:t>
      </w:r>
    </w:p>
    <w:p w14:paraId="2AD610A3" w14:textId="77777777" w:rsidR="00E77978" w:rsidRPr="008634F7" w:rsidRDefault="00E77978" w:rsidP="00E77978">
      <w:pPr>
        <w:pStyle w:val="Tekstpodstawowywcity"/>
        <w:ind w:left="0"/>
        <w:rPr>
          <w:rFonts w:ascii="Tahoma" w:hAnsi="Tahoma" w:cs="Tahoma"/>
          <w:b w:val="0"/>
          <w:sz w:val="20"/>
          <w:u w:val="none"/>
        </w:rPr>
      </w:pPr>
    </w:p>
    <w:p w14:paraId="714905E5" w14:textId="4ADA3BD7" w:rsidR="0033543E" w:rsidRPr="008634F7" w:rsidRDefault="0033543E" w:rsidP="00E77978">
      <w:pPr>
        <w:pStyle w:val="Tekstpodstawowywcity"/>
        <w:ind w:left="0"/>
        <w:rPr>
          <w:rFonts w:ascii="Tahoma" w:hAnsi="Tahoma" w:cs="Tahoma"/>
          <w:b w:val="0"/>
          <w:sz w:val="20"/>
          <w:u w:val="none"/>
        </w:rPr>
      </w:pPr>
      <w:r w:rsidRPr="008634F7">
        <w:rPr>
          <w:rFonts w:ascii="Tahoma" w:hAnsi="Tahoma" w:cs="Tahoma"/>
          <w:b w:val="0"/>
          <w:sz w:val="20"/>
          <w:u w:val="none"/>
        </w:rPr>
        <w:t xml:space="preserve">Oferta obejmuje okres ubezpieczenia wskazany w </w:t>
      </w:r>
      <w:r w:rsidR="0074519C" w:rsidRPr="008634F7">
        <w:rPr>
          <w:rFonts w:ascii="Tahoma" w:hAnsi="Tahoma" w:cs="Tahoma"/>
          <w:b w:val="0"/>
          <w:sz w:val="20"/>
          <w:u w:val="none"/>
        </w:rPr>
        <w:t>SIWZ</w:t>
      </w:r>
      <w:r w:rsidRPr="008634F7">
        <w:rPr>
          <w:rFonts w:ascii="Tahoma" w:hAnsi="Tahoma" w:cs="Tahoma"/>
          <w:b w:val="0"/>
          <w:sz w:val="20"/>
          <w:u w:val="none"/>
        </w:rPr>
        <w:t xml:space="preserve"> to jest:</w:t>
      </w:r>
      <w:r w:rsidR="00E77978" w:rsidRPr="008634F7">
        <w:rPr>
          <w:rFonts w:ascii="Tahoma" w:hAnsi="Tahoma" w:cs="Tahoma"/>
          <w:b w:val="0"/>
          <w:sz w:val="20"/>
          <w:u w:val="none"/>
        </w:rPr>
        <w:t xml:space="preserve"> </w:t>
      </w:r>
      <w:r w:rsidR="008634F7" w:rsidRPr="008634F7">
        <w:rPr>
          <w:rFonts w:ascii="Tahoma" w:hAnsi="Tahoma" w:cs="Tahoma"/>
          <w:b w:val="0"/>
          <w:sz w:val="20"/>
          <w:u w:val="none"/>
        </w:rPr>
        <w:t>3</w:t>
      </w:r>
      <w:r w:rsidRPr="008634F7">
        <w:rPr>
          <w:rFonts w:ascii="Tahoma" w:hAnsi="Tahoma" w:cs="Tahoma"/>
          <w:b w:val="0"/>
          <w:sz w:val="20"/>
          <w:u w:val="none"/>
        </w:rPr>
        <w:t xml:space="preserve"> okresy roczne, maksymalnie okres ubezpiecze</w:t>
      </w:r>
      <w:r w:rsidR="008634F7" w:rsidRPr="008634F7">
        <w:rPr>
          <w:rFonts w:ascii="Tahoma" w:hAnsi="Tahoma" w:cs="Tahoma"/>
          <w:b w:val="0"/>
          <w:sz w:val="20"/>
          <w:u w:val="none"/>
        </w:rPr>
        <w:t>ń komunikacyjnych zakończy się 29.06.2024r.</w:t>
      </w:r>
    </w:p>
    <w:p w14:paraId="19740360" w14:textId="77777777" w:rsidR="00E77978" w:rsidRPr="008634F7" w:rsidRDefault="00E77978" w:rsidP="00E77978">
      <w:pPr>
        <w:pStyle w:val="Tekstpodstawowywcity"/>
        <w:ind w:left="0"/>
        <w:rPr>
          <w:rFonts w:ascii="Tahoma" w:hAnsi="Tahoma" w:cs="Tahoma"/>
          <w:b w:val="0"/>
          <w:sz w:val="20"/>
          <w:u w:val="none"/>
        </w:rPr>
      </w:pPr>
    </w:p>
    <w:p w14:paraId="12B243FB" w14:textId="77777777" w:rsidR="0033543E" w:rsidRPr="00A566C6" w:rsidRDefault="0033543E" w:rsidP="0033543E">
      <w:pPr>
        <w:tabs>
          <w:tab w:val="left" w:pos="360"/>
          <w:tab w:val="num" w:pos="928"/>
        </w:tabs>
        <w:ind w:left="349"/>
        <w:jc w:val="both"/>
        <w:rPr>
          <w:rFonts w:ascii="Tahoma" w:hAnsi="Tahoma" w:cs="Tahoma"/>
          <w:b/>
        </w:rPr>
      </w:pPr>
      <w:r w:rsidRPr="00A566C6">
        <w:rPr>
          <w:rFonts w:ascii="Tahoma" w:hAnsi="Tahoma" w:cs="Tahoma"/>
          <w:b/>
        </w:rPr>
        <w:t xml:space="preserve">Cena łączna: </w:t>
      </w:r>
      <w:r w:rsidRPr="00A566C6">
        <w:rPr>
          <w:rFonts w:ascii="Tahoma" w:hAnsi="Tahoma" w:cs="Tahoma"/>
          <w:b/>
        </w:rPr>
        <w:tab/>
        <w:t xml:space="preserve">……………………… zł </w:t>
      </w:r>
    </w:p>
    <w:p w14:paraId="5BE6C04F" w14:textId="77777777" w:rsidR="0033543E" w:rsidRPr="00A566C6" w:rsidRDefault="0033543E" w:rsidP="0033543E">
      <w:pPr>
        <w:tabs>
          <w:tab w:val="left" w:pos="360"/>
        </w:tabs>
        <w:ind w:left="709"/>
        <w:jc w:val="both"/>
        <w:rPr>
          <w:rFonts w:ascii="Tahoma" w:hAnsi="Tahoma" w:cs="Tahoma"/>
        </w:rPr>
      </w:pPr>
    </w:p>
    <w:p w14:paraId="3E6C8585" w14:textId="65DB00C1" w:rsidR="00C16497" w:rsidRPr="00A566C6" w:rsidRDefault="00C16497" w:rsidP="00C16497">
      <w:pPr>
        <w:ind w:left="60"/>
        <w:jc w:val="both"/>
        <w:rPr>
          <w:rFonts w:ascii="Tahoma" w:hAnsi="Tahoma" w:cs="Tahoma"/>
          <w:b/>
        </w:rPr>
      </w:pPr>
      <w:r w:rsidRPr="00A566C6">
        <w:rPr>
          <w:rFonts w:ascii="Tahoma" w:hAnsi="Tahoma" w:cs="Tahoma"/>
          <w:b/>
        </w:rPr>
        <w:t xml:space="preserve">Akceptujemy wszystkie klauzule obligatoryjne od nr 1 do </w:t>
      </w:r>
      <w:r w:rsidR="00EF0087" w:rsidRPr="00A566C6">
        <w:rPr>
          <w:rFonts w:ascii="Tahoma" w:hAnsi="Tahoma" w:cs="Tahoma"/>
          <w:b/>
        </w:rPr>
        <w:t>4</w:t>
      </w:r>
      <w:r w:rsidRPr="00A566C6">
        <w:rPr>
          <w:rFonts w:ascii="Tahoma" w:hAnsi="Tahoma" w:cs="Tahoma"/>
          <w:b/>
        </w:rPr>
        <w:t xml:space="preserve"> oraz następujące klauzule fakultatywne w części II zamówienia:</w:t>
      </w:r>
    </w:p>
    <w:p w14:paraId="644B0B97" w14:textId="77777777" w:rsidR="00C16497" w:rsidRPr="00A566C6"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A566C6" w14:paraId="67B52132" w14:textId="77777777" w:rsidTr="00C16497">
        <w:trPr>
          <w:trHeight w:val="480"/>
          <w:jc w:val="center"/>
        </w:trPr>
        <w:tc>
          <w:tcPr>
            <w:tcW w:w="1003" w:type="dxa"/>
            <w:vAlign w:val="center"/>
          </w:tcPr>
          <w:p w14:paraId="2E089C9D" w14:textId="77777777" w:rsidR="00C16497" w:rsidRPr="00A566C6" w:rsidRDefault="00C16497" w:rsidP="005E6D3F">
            <w:pPr>
              <w:jc w:val="center"/>
              <w:rPr>
                <w:rFonts w:ascii="Tahoma" w:hAnsi="Tahoma" w:cs="Tahoma"/>
                <w:b/>
              </w:rPr>
            </w:pPr>
            <w:r w:rsidRPr="00A566C6">
              <w:rPr>
                <w:rFonts w:ascii="Tahoma" w:hAnsi="Tahoma" w:cs="Tahoma"/>
                <w:b/>
              </w:rPr>
              <w:t>Nr</w:t>
            </w:r>
          </w:p>
          <w:p w14:paraId="1B6CF713" w14:textId="77777777" w:rsidR="00C16497" w:rsidRPr="00A566C6" w:rsidRDefault="00C16497" w:rsidP="005E6D3F">
            <w:pPr>
              <w:jc w:val="center"/>
              <w:rPr>
                <w:rFonts w:ascii="Tahoma" w:hAnsi="Tahoma" w:cs="Tahoma"/>
                <w:b/>
              </w:rPr>
            </w:pPr>
            <w:r w:rsidRPr="00A566C6">
              <w:rPr>
                <w:rFonts w:ascii="Tahoma" w:hAnsi="Tahoma" w:cs="Tahoma"/>
                <w:b/>
              </w:rPr>
              <w:t>klauzuli</w:t>
            </w:r>
          </w:p>
        </w:tc>
        <w:tc>
          <w:tcPr>
            <w:tcW w:w="5742" w:type="dxa"/>
            <w:vAlign w:val="center"/>
          </w:tcPr>
          <w:p w14:paraId="3E4F44AE" w14:textId="77777777" w:rsidR="00C16497" w:rsidRPr="00A566C6" w:rsidRDefault="00C16497" w:rsidP="005E6D3F">
            <w:pPr>
              <w:jc w:val="center"/>
              <w:rPr>
                <w:rFonts w:ascii="Tahoma" w:hAnsi="Tahoma" w:cs="Tahoma"/>
                <w:b/>
              </w:rPr>
            </w:pPr>
            <w:r w:rsidRPr="00A566C6">
              <w:rPr>
                <w:rFonts w:ascii="Tahoma" w:hAnsi="Tahoma" w:cs="Tahoma"/>
                <w:b/>
              </w:rPr>
              <w:t>Nazwa klauzuli</w:t>
            </w:r>
          </w:p>
        </w:tc>
        <w:tc>
          <w:tcPr>
            <w:tcW w:w="992" w:type="dxa"/>
            <w:vAlign w:val="center"/>
          </w:tcPr>
          <w:p w14:paraId="020AAA92" w14:textId="77777777" w:rsidR="00C16497" w:rsidRPr="00A566C6" w:rsidRDefault="00C16497" w:rsidP="005E6D3F">
            <w:pPr>
              <w:jc w:val="center"/>
              <w:rPr>
                <w:rFonts w:ascii="Tahoma" w:hAnsi="Tahoma" w:cs="Tahoma"/>
                <w:b/>
                <w:sz w:val="18"/>
                <w:szCs w:val="18"/>
              </w:rPr>
            </w:pPr>
            <w:r w:rsidRPr="00A566C6">
              <w:rPr>
                <w:rFonts w:ascii="Tahoma" w:hAnsi="Tahoma" w:cs="Tahoma"/>
                <w:b/>
                <w:sz w:val="18"/>
                <w:szCs w:val="18"/>
              </w:rPr>
              <w:t>TAK/NIE</w:t>
            </w:r>
            <w:r w:rsidR="00AD571E" w:rsidRPr="00A566C6">
              <w:rPr>
                <w:rFonts w:ascii="Tahoma" w:hAnsi="Tahoma" w:cs="Tahoma"/>
                <w:b/>
                <w:sz w:val="18"/>
                <w:szCs w:val="18"/>
              </w:rPr>
              <w:t>*</w:t>
            </w:r>
          </w:p>
        </w:tc>
        <w:tc>
          <w:tcPr>
            <w:tcW w:w="1669" w:type="dxa"/>
            <w:vAlign w:val="center"/>
          </w:tcPr>
          <w:p w14:paraId="6E3E50F8" w14:textId="77777777" w:rsidR="00C16497" w:rsidRPr="00A566C6" w:rsidRDefault="00767320" w:rsidP="005E6D3F">
            <w:pPr>
              <w:jc w:val="center"/>
              <w:rPr>
                <w:rFonts w:ascii="Tahoma" w:hAnsi="Tahoma" w:cs="Tahoma"/>
                <w:b/>
              </w:rPr>
            </w:pPr>
            <w:r w:rsidRPr="00A566C6">
              <w:rPr>
                <w:rFonts w:ascii="Tahoma" w:hAnsi="Tahoma" w:cs="Tahoma"/>
                <w:b/>
              </w:rPr>
              <w:t>Liczba punktów</w:t>
            </w:r>
          </w:p>
        </w:tc>
      </w:tr>
      <w:tr w:rsidR="006E2585" w:rsidRPr="00A566C6" w14:paraId="1E4C4D5C" w14:textId="77777777" w:rsidTr="00C16497">
        <w:trPr>
          <w:trHeight w:val="386"/>
          <w:jc w:val="center"/>
        </w:trPr>
        <w:tc>
          <w:tcPr>
            <w:tcW w:w="1003" w:type="dxa"/>
            <w:vAlign w:val="center"/>
          </w:tcPr>
          <w:p w14:paraId="2AC769AF" w14:textId="55D3C4B3" w:rsidR="006E2585" w:rsidRPr="00A566C6" w:rsidRDefault="00EF0087" w:rsidP="006E2585">
            <w:pPr>
              <w:suppressAutoHyphens/>
              <w:jc w:val="center"/>
              <w:rPr>
                <w:rFonts w:ascii="Tahoma" w:hAnsi="Tahoma" w:cs="Tahoma"/>
              </w:rPr>
            </w:pPr>
            <w:r w:rsidRPr="00A566C6">
              <w:rPr>
                <w:rFonts w:ascii="Tahoma" w:hAnsi="Tahoma" w:cs="Tahoma"/>
              </w:rPr>
              <w:t>5</w:t>
            </w:r>
          </w:p>
        </w:tc>
        <w:tc>
          <w:tcPr>
            <w:tcW w:w="5742" w:type="dxa"/>
            <w:vAlign w:val="center"/>
          </w:tcPr>
          <w:p w14:paraId="3F2E3557" w14:textId="77777777" w:rsidR="006E2585" w:rsidRPr="00A566C6" w:rsidRDefault="006E2585" w:rsidP="006E2585">
            <w:pPr>
              <w:ind w:left="131"/>
              <w:rPr>
                <w:rFonts w:ascii="Tahoma" w:hAnsi="Tahoma" w:cs="Tahoma"/>
              </w:rPr>
            </w:pPr>
            <w:r w:rsidRPr="00A566C6">
              <w:rPr>
                <w:rFonts w:ascii="Tahoma" w:hAnsi="Tahoma" w:cs="Tahoma"/>
              </w:rPr>
              <w:t>Klauzula zaliczki na poczet odszkodowania</w:t>
            </w:r>
          </w:p>
        </w:tc>
        <w:tc>
          <w:tcPr>
            <w:tcW w:w="992" w:type="dxa"/>
            <w:vAlign w:val="center"/>
          </w:tcPr>
          <w:p w14:paraId="6AC1317B" w14:textId="77777777" w:rsidR="006E2585" w:rsidRPr="00A566C6" w:rsidRDefault="006E2585" w:rsidP="006E2585">
            <w:pPr>
              <w:jc w:val="center"/>
              <w:rPr>
                <w:rFonts w:ascii="Tahoma" w:hAnsi="Tahoma" w:cs="Tahoma"/>
              </w:rPr>
            </w:pPr>
          </w:p>
        </w:tc>
        <w:tc>
          <w:tcPr>
            <w:tcW w:w="1669" w:type="dxa"/>
            <w:vAlign w:val="center"/>
          </w:tcPr>
          <w:p w14:paraId="10942496" w14:textId="77777777" w:rsidR="006E2585" w:rsidRPr="00A566C6" w:rsidRDefault="006E2585" w:rsidP="006E2585">
            <w:pPr>
              <w:jc w:val="center"/>
              <w:rPr>
                <w:rFonts w:ascii="Tahoma" w:hAnsi="Tahoma" w:cs="Tahoma"/>
              </w:rPr>
            </w:pPr>
            <w:r w:rsidRPr="00A566C6">
              <w:rPr>
                <w:rFonts w:ascii="Tahoma" w:hAnsi="Tahoma" w:cs="Tahoma"/>
              </w:rPr>
              <w:t>6 pkt</w:t>
            </w:r>
          </w:p>
        </w:tc>
      </w:tr>
      <w:tr w:rsidR="006E2585" w:rsidRPr="00A566C6" w14:paraId="23F82B37" w14:textId="77777777" w:rsidTr="00C16497">
        <w:trPr>
          <w:trHeight w:val="413"/>
          <w:jc w:val="center"/>
        </w:trPr>
        <w:tc>
          <w:tcPr>
            <w:tcW w:w="1003" w:type="dxa"/>
            <w:vAlign w:val="center"/>
          </w:tcPr>
          <w:p w14:paraId="7040851B" w14:textId="523B2047" w:rsidR="006E2585" w:rsidRPr="00A566C6" w:rsidRDefault="00EF0087" w:rsidP="006E2585">
            <w:pPr>
              <w:suppressAutoHyphens/>
              <w:jc w:val="center"/>
              <w:rPr>
                <w:rFonts w:ascii="Tahoma" w:hAnsi="Tahoma" w:cs="Tahoma"/>
              </w:rPr>
            </w:pPr>
            <w:r w:rsidRPr="00A566C6">
              <w:rPr>
                <w:rFonts w:ascii="Tahoma" w:hAnsi="Tahoma" w:cs="Tahoma"/>
              </w:rPr>
              <w:t>6</w:t>
            </w:r>
          </w:p>
        </w:tc>
        <w:tc>
          <w:tcPr>
            <w:tcW w:w="5742" w:type="dxa"/>
            <w:vAlign w:val="center"/>
          </w:tcPr>
          <w:p w14:paraId="763F4FF8" w14:textId="77777777" w:rsidR="006E2585" w:rsidRPr="00A566C6" w:rsidRDefault="006E2585" w:rsidP="006E2585">
            <w:pPr>
              <w:ind w:left="131"/>
              <w:rPr>
                <w:rFonts w:ascii="Tahoma" w:hAnsi="Tahoma" w:cs="Tahoma"/>
              </w:rPr>
            </w:pPr>
            <w:r w:rsidRPr="00A566C6">
              <w:rPr>
                <w:rFonts w:ascii="Tahoma" w:hAnsi="Tahoma" w:cs="Tahoma"/>
              </w:rPr>
              <w:t>Klauzula funduszu prewencyjnego</w:t>
            </w:r>
          </w:p>
        </w:tc>
        <w:tc>
          <w:tcPr>
            <w:tcW w:w="992" w:type="dxa"/>
            <w:vAlign w:val="center"/>
          </w:tcPr>
          <w:p w14:paraId="75EBE456" w14:textId="77777777" w:rsidR="006E2585" w:rsidRPr="00A566C6" w:rsidRDefault="006E2585" w:rsidP="006E2585">
            <w:pPr>
              <w:jc w:val="center"/>
              <w:rPr>
                <w:rFonts w:ascii="Tahoma" w:hAnsi="Tahoma" w:cs="Tahoma"/>
              </w:rPr>
            </w:pPr>
          </w:p>
        </w:tc>
        <w:tc>
          <w:tcPr>
            <w:tcW w:w="1669" w:type="dxa"/>
            <w:vAlign w:val="center"/>
          </w:tcPr>
          <w:p w14:paraId="75A3B232" w14:textId="77777777" w:rsidR="006E2585" w:rsidRPr="00A566C6" w:rsidRDefault="006E2585" w:rsidP="006E2585">
            <w:pPr>
              <w:jc w:val="center"/>
              <w:rPr>
                <w:rFonts w:ascii="Tahoma" w:hAnsi="Tahoma" w:cs="Tahoma"/>
              </w:rPr>
            </w:pPr>
            <w:r w:rsidRPr="00A566C6">
              <w:rPr>
                <w:rFonts w:ascii="Tahoma" w:hAnsi="Tahoma" w:cs="Tahoma"/>
              </w:rPr>
              <w:t>20 pkt</w:t>
            </w:r>
          </w:p>
        </w:tc>
      </w:tr>
      <w:tr w:rsidR="006E2585" w:rsidRPr="00A566C6" w14:paraId="7EE39A23" w14:textId="77777777" w:rsidTr="00C16497">
        <w:trPr>
          <w:trHeight w:val="344"/>
          <w:jc w:val="center"/>
        </w:trPr>
        <w:tc>
          <w:tcPr>
            <w:tcW w:w="1003" w:type="dxa"/>
            <w:vAlign w:val="center"/>
          </w:tcPr>
          <w:p w14:paraId="029EAAFC" w14:textId="07C5F054" w:rsidR="006E2585" w:rsidRPr="00A566C6" w:rsidRDefault="00EF0087" w:rsidP="006E2585">
            <w:pPr>
              <w:suppressAutoHyphens/>
              <w:jc w:val="center"/>
              <w:rPr>
                <w:rFonts w:ascii="Tahoma" w:hAnsi="Tahoma" w:cs="Tahoma"/>
              </w:rPr>
            </w:pPr>
            <w:r w:rsidRPr="00A566C6">
              <w:rPr>
                <w:rFonts w:ascii="Tahoma" w:hAnsi="Tahoma" w:cs="Tahoma"/>
              </w:rPr>
              <w:t>7</w:t>
            </w:r>
          </w:p>
        </w:tc>
        <w:tc>
          <w:tcPr>
            <w:tcW w:w="5742" w:type="dxa"/>
            <w:vAlign w:val="center"/>
          </w:tcPr>
          <w:p w14:paraId="1C123C66" w14:textId="77777777" w:rsidR="006E2585" w:rsidRPr="00A566C6" w:rsidRDefault="006E2585" w:rsidP="006E2585">
            <w:pPr>
              <w:ind w:left="131"/>
              <w:rPr>
                <w:rFonts w:ascii="Tahoma" w:hAnsi="Tahoma" w:cs="Tahoma"/>
              </w:rPr>
            </w:pPr>
            <w:r w:rsidRPr="00A566C6">
              <w:rPr>
                <w:rFonts w:ascii="Tahoma" w:hAnsi="Tahoma" w:cs="Tahoma"/>
              </w:rPr>
              <w:t>Klauzula gwarantowanej sumy ubezpieczenia</w:t>
            </w:r>
          </w:p>
        </w:tc>
        <w:tc>
          <w:tcPr>
            <w:tcW w:w="992" w:type="dxa"/>
            <w:vAlign w:val="center"/>
          </w:tcPr>
          <w:p w14:paraId="02A3C70A" w14:textId="77777777" w:rsidR="006E2585" w:rsidRPr="00A566C6" w:rsidRDefault="006E2585" w:rsidP="006E2585">
            <w:pPr>
              <w:jc w:val="center"/>
              <w:rPr>
                <w:rFonts w:ascii="Tahoma" w:hAnsi="Tahoma" w:cs="Tahoma"/>
              </w:rPr>
            </w:pPr>
          </w:p>
        </w:tc>
        <w:tc>
          <w:tcPr>
            <w:tcW w:w="1669" w:type="dxa"/>
            <w:vAlign w:val="center"/>
          </w:tcPr>
          <w:p w14:paraId="601774AA" w14:textId="77777777" w:rsidR="006E2585" w:rsidRPr="00A566C6" w:rsidRDefault="006E2585" w:rsidP="006E2585">
            <w:pPr>
              <w:jc w:val="center"/>
              <w:rPr>
                <w:rFonts w:ascii="Tahoma" w:hAnsi="Tahoma" w:cs="Tahoma"/>
              </w:rPr>
            </w:pPr>
            <w:r w:rsidRPr="00A566C6">
              <w:rPr>
                <w:rFonts w:ascii="Tahoma" w:hAnsi="Tahoma" w:cs="Tahoma"/>
              </w:rPr>
              <w:t>8 pkt</w:t>
            </w:r>
          </w:p>
        </w:tc>
      </w:tr>
      <w:tr w:rsidR="006E2585" w:rsidRPr="00A566C6" w14:paraId="4CABD63F" w14:textId="77777777" w:rsidTr="00C16497">
        <w:trPr>
          <w:trHeight w:val="405"/>
          <w:jc w:val="center"/>
        </w:trPr>
        <w:tc>
          <w:tcPr>
            <w:tcW w:w="1003" w:type="dxa"/>
            <w:vAlign w:val="center"/>
          </w:tcPr>
          <w:p w14:paraId="7C9D35A2" w14:textId="7F1A0ABB" w:rsidR="006E2585" w:rsidRPr="00A566C6" w:rsidRDefault="00EF0087" w:rsidP="006E2585">
            <w:pPr>
              <w:suppressAutoHyphens/>
              <w:jc w:val="center"/>
              <w:rPr>
                <w:rFonts w:ascii="Tahoma" w:hAnsi="Tahoma" w:cs="Tahoma"/>
              </w:rPr>
            </w:pPr>
            <w:r w:rsidRPr="00A566C6">
              <w:rPr>
                <w:rFonts w:ascii="Tahoma" w:hAnsi="Tahoma" w:cs="Tahoma"/>
              </w:rPr>
              <w:t>8</w:t>
            </w:r>
          </w:p>
        </w:tc>
        <w:tc>
          <w:tcPr>
            <w:tcW w:w="5742" w:type="dxa"/>
            <w:vAlign w:val="center"/>
          </w:tcPr>
          <w:p w14:paraId="361F910C" w14:textId="77777777" w:rsidR="006E2585" w:rsidRPr="00A566C6" w:rsidRDefault="006E2585" w:rsidP="006E2585">
            <w:pPr>
              <w:ind w:left="131"/>
              <w:rPr>
                <w:rFonts w:ascii="Tahoma" w:hAnsi="Tahoma" w:cs="Tahoma"/>
              </w:rPr>
            </w:pPr>
            <w:r w:rsidRPr="00A566C6">
              <w:rPr>
                <w:rFonts w:ascii="Tahoma" w:hAnsi="Tahoma" w:cs="Tahoma"/>
              </w:rPr>
              <w:t>Klauzula pokrycia kosztów wymiany zamków i zabezpieczeń</w:t>
            </w:r>
          </w:p>
        </w:tc>
        <w:tc>
          <w:tcPr>
            <w:tcW w:w="992" w:type="dxa"/>
            <w:vAlign w:val="center"/>
          </w:tcPr>
          <w:p w14:paraId="740C4350" w14:textId="77777777" w:rsidR="006E2585" w:rsidRPr="00A566C6" w:rsidRDefault="006E2585" w:rsidP="006E2585">
            <w:pPr>
              <w:jc w:val="center"/>
              <w:rPr>
                <w:rFonts w:ascii="Tahoma" w:hAnsi="Tahoma" w:cs="Tahoma"/>
              </w:rPr>
            </w:pPr>
          </w:p>
        </w:tc>
        <w:tc>
          <w:tcPr>
            <w:tcW w:w="1669" w:type="dxa"/>
            <w:vAlign w:val="center"/>
          </w:tcPr>
          <w:p w14:paraId="157F389F" w14:textId="77777777" w:rsidR="006E2585" w:rsidRPr="00A566C6" w:rsidRDefault="006E2585" w:rsidP="006E2585">
            <w:pPr>
              <w:jc w:val="center"/>
              <w:rPr>
                <w:rFonts w:ascii="Tahoma" w:hAnsi="Tahoma" w:cs="Tahoma"/>
              </w:rPr>
            </w:pPr>
            <w:r w:rsidRPr="00A566C6">
              <w:rPr>
                <w:rFonts w:ascii="Tahoma" w:hAnsi="Tahoma" w:cs="Tahoma"/>
              </w:rPr>
              <w:t>6 pkt</w:t>
            </w:r>
          </w:p>
        </w:tc>
      </w:tr>
      <w:tr w:rsidR="006E2585" w:rsidRPr="00A566C6" w14:paraId="473A598A" w14:textId="77777777" w:rsidTr="00C16497">
        <w:trPr>
          <w:trHeight w:val="411"/>
          <w:jc w:val="center"/>
        </w:trPr>
        <w:tc>
          <w:tcPr>
            <w:tcW w:w="1003" w:type="dxa"/>
            <w:vAlign w:val="center"/>
          </w:tcPr>
          <w:p w14:paraId="77470859" w14:textId="07611E8B" w:rsidR="006E2585" w:rsidRPr="00A566C6" w:rsidRDefault="00EF0087" w:rsidP="006E2585">
            <w:pPr>
              <w:suppressAutoHyphens/>
              <w:jc w:val="center"/>
              <w:rPr>
                <w:rFonts w:ascii="Tahoma" w:hAnsi="Tahoma" w:cs="Tahoma"/>
              </w:rPr>
            </w:pPr>
            <w:r w:rsidRPr="00A566C6">
              <w:rPr>
                <w:rFonts w:ascii="Tahoma" w:hAnsi="Tahoma" w:cs="Tahoma"/>
              </w:rPr>
              <w:t>9</w:t>
            </w:r>
          </w:p>
        </w:tc>
        <w:tc>
          <w:tcPr>
            <w:tcW w:w="5742" w:type="dxa"/>
            <w:vAlign w:val="center"/>
          </w:tcPr>
          <w:p w14:paraId="7B1839E3" w14:textId="77777777" w:rsidR="006E2585" w:rsidRPr="00A566C6" w:rsidRDefault="006E2585" w:rsidP="006E2585">
            <w:pPr>
              <w:ind w:left="131"/>
              <w:rPr>
                <w:rFonts w:ascii="Tahoma" w:hAnsi="Tahoma" w:cs="Tahoma"/>
              </w:rPr>
            </w:pPr>
            <w:r w:rsidRPr="00A566C6">
              <w:rPr>
                <w:rFonts w:ascii="Tahoma" w:hAnsi="Tahoma" w:cs="Tahoma"/>
              </w:rPr>
              <w:t>Klauzula zassania wody do silnika</w:t>
            </w:r>
          </w:p>
        </w:tc>
        <w:tc>
          <w:tcPr>
            <w:tcW w:w="992" w:type="dxa"/>
            <w:vAlign w:val="center"/>
          </w:tcPr>
          <w:p w14:paraId="6B71A788" w14:textId="77777777" w:rsidR="006E2585" w:rsidRPr="00A566C6" w:rsidRDefault="006E2585" w:rsidP="006E2585">
            <w:pPr>
              <w:jc w:val="center"/>
              <w:rPr>
                <w:rFonts w:ascii="Tahoma" w:hAnsi="Tahoma" w:cs="Tahoma"/>
              </w:rPr>
            </w:pPr>
          </w:p>
        </w:tc>
        <w:tc>
          <w:tcPr>
            <w:tcW w:w="1669" w:type="dxa"/>
            <w:vAlign w:val="center"/>
          </w:tcPr>
          <w:p w14:paraId="0235062B" w14:textId="77777777" w:rsidR="006E2585" w:rsidRPr="00A566C6" w:rsidRDefault="006E2585" w:rsidP="006E2585">
            <w:pPr>
              <w:jc w:val="center"/>
              <w:rPr>
                <w:rFonts w:ascii="Tahoma" w:hAnsi="Tahoma" w:cs="Tahoma"/>
              </w:rPr>
            </w:pPr>
            <w:r w:rsidRPr="00A566C6">
              <w:rPr>
                <w:rFonts w:ascii="Tahoma" w:hAnsi="Tahoma" w:cs="Tahoma"/>
              </w:rPr>
              <w:t>8 pkt</w:t>
            </w:r>
          </w:p>
        </w:tc>
      </w:tr>
      <w:tr w:rsidR="006E2585" w:rsidRPr="00A566C6" w14:paraId="3E3DE75A" w14:textId="77777777" w:rsidTr="00C16497">
        <w:trPr>
          <w:trHeight w:val="411"/>
          <w:jc w:val="center"/>
        </w:trPr>
        <w:tc>
          <w:tcPr>
            <w:tcW w:w="1003" w:type="dxa"/>
            <w:vAlign w:val="center"/>
          </w:tcPr>
          <w:p w14:paraId="2489ECA3" w14:textId="4EF67078" w:rsidR="006E2585" w:rsidRPr="00A566C6" w:rsidRDefault="00EF0087" w:rsidP="006E2585">
            <w:pPr>
              <w:suppressAutoHyphens/>
              <w:jc w:val="center"/>
              <w:rPr>
                <w:rFonts w:ascii="Tahoma" w:hAnsi="Tahoma" w:cs="Tahoma"/>
              </w:rPr>
            </w:pPr>
            <w:r w:rsidRPr="00A566C6">
              <w:rPr>
                <w:rFonts w:ascii="Tahoma" w:hAnsi="Tahoma" w:cs="Tahoma"/>
              </w:rPr>
              <w:t>10</w:t>
            </w:r>
          </w:p>
        </w:tc>
        <w:tc>
          <w:tcPr>
            <w:tcW w:w="5742" w:type="dxa"/>
            <w:vAlign w:val="center"/>
          </w:tcPr>
          <w:p w14:paraId="5A47EA1A" w14:textId="77777777" w:rsidR="006E2585" w:rsidRPr="00A566C6" w:rsidRDefault="006E2585" w:rsidP="006E2585">
            <w:pPr>
              <w:ind w:left="131"/>
              <w:rPr>
                <w:rFonts w:ascii="Tahoma" w:hAnsi="Tahoma" w:cs="Tahoma"/>
              </w:rPr>
            </w:pPr>
            <w:r w:rsidRPr="00A566C6">
              <w:rPr>
                <w:rFonts w:ascii="Tahoma" w:hAnsi="Tahoma" w:cs="Tahoma"/>
              </w:rPr>
              <w:t>Klauzula zmiany definicji szkody całkowitej</w:t>
            </w:r>
          </w:p>
        </w:tc>
        <w:tc>
          <w:tcPr>
            <w:tcW w:w="992" w:type="dxa"/>
            <w:vAlign w:val="center"/>
          </w:tcPr>
          <w:p w14:paraId="13ECCCD4" w14:textId="77777777" w:rsidR="006E2585" w:rsidRPr="00A566C6" w:rsidRDefault="006E2585" w:rsidP="006E2585">
            <w:pPr>
              <w:jc w:val="center"/>
              <w:rPr>
                <w:rFonts w:ascii="Tahoma" w:hAnsi="Tahoma" w:cs="Tahoma"/>
              </w:rPr>
            </w:pPr>
          </w:p>
        </w:tc>
        <w:tc>
          <w:tcPr>
            <w:tcW w:w="1669" w:type="dxa"/>
            <w:vAlign w:val="center"/>
          </w:tcPr>
          <w:p w14:paraId="7E7A8B46" w14:textId="77777777" w:rsidR="006E2585" w:rsidRPr="00A566C6" w:rsidRDefault="006E2585" w:rsidP="006E2585">
            <w:pPr>
              <w:jc w:val="center"/>
              <w:rPr>
                <w:rFonts w:ascii="Tahoma" w:hAnsi="Tahoma" w:cs="Tahoma"/>
              </w:rPr>
            </w:pPr>
            <w:r w:rsidRPr="00A566C6">
              <w:rPr>
                <w:rFonts w:ascii="Tahoma" w:hAnsi="Tahoma" w:cs="Tahoma"/>
              </w:rPr>
              <w:t>8 pkt</w:t>
            </w:r>
          </w:p>
        </w:tc>
      </w:tr>
      <w:tr w:rsidR="006E2585" w:rsidRPr="00A566C6" w14:paraId="0F906CED" w14:textId="77777777" w:rsidTr="00C16497">
        <w:trPr>
          <w:trHeight w:val="411"/>
          <w:jc w:val="center"/>
        </w:trPr>
        <w:tc>
          <w:tcPr>
            <w:tcW w:w="1003" w:type="dxa"/>
            <w:vAlign w:val="center"/>
          </w:tcPr>
          <w:p w14:paraId="67E14953" w14:textId="601BF3D1" w:rsidR="006E2585" w:rsidRPr="00A566C6" w:rsidRDefault="00EF0087" w:rsidP="00EF0087">
            <w:pPr>
              <w:suppressAutoHyphens/>
              <w:jc w:val="center"/>
              <w:rPr>
                <w:rFonts w:ascii="Tahoma" w:hAnsi="Tahoma" w:cs="Tahoma"/>
              </w:rPr>
            </w:pPr>
            <w:r w:rsidRPr="00A566C6">
              <w:rPr>
                <w:rFonts w:ascii="Tahoma" w:hAnsi="Tahoma" w:cs="Tahoma"/>
              </w:rPr>
              <w:t>11</w:t>
            </w:r>
          </w:p>
        </w:tc>
        <w:tc>
          <w:tcPr>
            <w:tcW w:w="5742" w:type="dxa"/>
            <w:vAlign w:val="center"/>
          </w:tcPr>
          <w:p w14:paraId="48C6E8FE" w14:textId="77777777" w:rsidR="006E2585" w:rsidRPr="00A566C6" w:rsidRDefault="006E2585" w:rsidP="006E2585">
            <w:pPr>
              <w:ind w:left="131"/>
              <w:rPr>
                <w:rFonts w:ascii="Tahoma" w:hAnsi="Tahoma" w:cs="Tahoma"/>
              </w:rPr>
            </w:pPr>
            <w:r w:rsidRPr="00A566C6">
              <w:rPr>
                <w:rFonts w:ascii="Tahoma" w:hAnsi="Tahoma" w:cs="Tahoma"/>
              </w:rPr>
              <w:t>Klauzula odpowiedzialności dla szkód kradzieżowych</w:t>
            </w:r>
          </w:p>
        </w:tc>
        <w:tc>
          <w:tcPr>
            <w:tcW w:w="992" w:type="dxa"/>
            <w:vAlign w:val="center"/>
          </w:tcPr>
          <w:p w14:paraId="11E52B13" w14:textId="77777777" w:rsidR="006E2585" w:rsidRPr="00A566C6" w:rsidRDefault="006E2585" w:rsidP="006E2585">
            <w:pPr>
              <w:jc w:val="center"/>
              <w:rPr>
                <w:rFonts w:ascii="Tahoma" w:hAnsi="Tahoma" w:cs="Tahoma"/>
              </w:rPr>
            </w:pPr>
          </w:p>
        </w:tc>
        <w:tc>
          <w:tcPr>
            <w:tcW w:w="1669" w:type="dxa"/>
            <w:vAlign w:val="center"/>
          </w:tcPr>
          <w:p w14:paraId="1FB2205E" w14:textId="77777777" w:rsidR="006E2585" w:rsidRPr="00A566C6" w:rsidRDefault="006E2585" w:rsidP="006E2585">
            <w:pPr>
              <w:jc w:val="center"/>
              <w:rPr>
                <w:rFonts w:ascii="Tahoma" w:hAnsi="Tahoma" w:cs="Tahoma"/>
              </w:rPr>
            </w:pPr>
            <w:r w:rsidRPr="00A566C6">
              <w:rPr>
                <w:rFonts w:ascii="Tahoma" w:hAnsi="Tahoma" w:cs="Tahoma"/>
              </w:rPr>
              <w:t>10 pkt</w:t>
            </w:r>
          </w:p>
        </w:tc>
      </w:tr>
      <w:tr w:rsidR="006E2585" w:rsidRPr="00A566C6" w14:paraId="2FF2BE04" w14:textId="77777777" w:rsidTr="00C16497">
        <w:trPr>
          <w:trHeight w:val="411"/>
          <w:jc w:val="center"/>
        </w:trPr>
        <w:tc>
          <w:tcPr>
            <w:tcW w:w="1003" w:type="dxa"/>
            <w:vAlign w:val="center"/>
          </w:tcPr>
          <w:p w14:paraId="32AF6B1C" w14:textId="726007CA" w:rsidR="006E2585" w:rsidRPr="00A566C6" w:rsidRDefault="00EF0087" w:rsidP="00EF0087">
            <w:pPr>
              <w:suppressAutoHyphens/>
              <w:jc w:val="center"/>
              <w:rPr>
                <w:rFonts w:ascii="Tahoma" w:hAnsi="Tahoma" w:cs="Tahoma"/>
              </w:rPr>
            </w:pPr>
            <w:r w:rsidRPr="00A566C6">
              <w:rPr>
                <w:rFonts w:ascii="Tahoma" w:hAnsi="Tahoma" w:cs="Tahoma"/>
              </w:rPr>
              <w:t>12</w:t>
            </w:r>
          </w:p>
        </w:tc>
        <w:tc>
          <w:tcPr>
            <w:tcW w:w="5742" w:type="dxa"/>
            <w:vAlign w:val="center"/>
          </w:tcPr>
          <w:p w14:paraId="0EACCEB1" w14:textId="77777777" w:rsidR="006E2585" w:rsidRPr="00A566C6" w:rsidRDefault="006E2585" w:rsidP="006E2585">
            <w:pPr>
              <w:ind w:left="131"/>
              <w:rPr>
                <w:rFonts w:ascii="Tahoma" w:hAnsi="Tahoma" w:cs="Tahoma"/>
              </w:rPr>
            </w:pPr>
            <w:r w:rsidRPr="00A566C6">
              <w:rPr>
                <w:rFonts w:ascii="Tahoma" w:hAnsi="Tahoma" w:cs="Tahoma"/>
              </w:rPr>
              <w:t>Klauzula zabezpieczeń dla nowo nabytych pojazdów</w:t>
            </w:r>
          </w:p>
        </w:tc>
        <w:tc>
          <w:tcPr>
            <w:tcW w:w="992" w:type="dxa"/>
            <w:vAlign w:val="center"/>
          </w:tcPr>
          <w:p w14:paraId="168214A6" w14:textId="77777777" w:rsidR="006E2585" w:rsidRPr="00A566C6" w:rsidRDefault="006E2585" w:rsidP="006E2585">
            <w:pPr>
              <w:jc w:val="center"/>
              <w:rPr>
                <w:rFonts w:ascii="Tahoma" w:hAnsi="Tahoma" w:cs="Tahoma"/>
              </w:rPr>
            </w:pPr>
          </w:p>
        </w:tc>
        <w:tc>
          <w:tcPr>
            <w:tcW w:w="1669" w:type="dxa"/>
            <w:vAlign w:val="center"/>
          </w:tcPr>
          <w:p w14:paraId="175EEE90" w14:textId="77777777" w:rsidR="006E2585" w:rsidRPr="00A566C6" w:rsidRDefault="006E2585" w:rsidP="006E2585">
            <w:pPr>
              <w:jc w:val="center"/>
              <w:rPr>
                <w:rFonts w:ascii="Tahoma" w:hAnsi="Tahoma" w:cs="Tahoma"/>
              </w:rPr>
            </w:pPr>
            <w:r w:rsidRPr="00A566C6">
              <w:rPr>
                <w:rFonts w:ascii="Tahoma" w:hAnsi="Tahoma" w:cs="Tahoma"/>
              </w:rPr>
              <w:t>8 pkt</w:t>
            </w:r>
          </w:p>
        </w:tc>
      </w:tr>
      <w:tr w:rsidR="006E2585" w:rsidRPr="00A566C6" w14:paraId="7CE3EBB4" w14:textId="77777777" w:rsidTr="00C16497">
        <w:trPr>
          <w:trHeight w:val="411"/>
          <w:jc w:val="center"/>
        </w:trPr>
        <w:tc>
          <w:tcPr>
            <w:tcW w:w="1003" w:type="dxa"/>
            <w:vAlign w:val="center"/>
          </w:tcPr>
          <w:p w14:paraId="17EBF170" w14:textId="4F1D5985" w:rsidR="006E2585" w:rsidRPr="00A566C6" w:rsidRDefault="006E2585" w:rsidP="00EF0087">
            <w:pPr>
              <w:suppressAutoHyphens/>
              <w:jc w:val="center"/>
              <w:rPr>
                <w:rFonts w:ascii="Tahoma" w:hAnsi="Tahoma" w:cs="Tahoma"/>
              </w:rPr>
            </w:pPr>
            <w:r w:rsidRPr="00A566C6">
              <w:rPr>
                <w:rFonts w:ascii="Tahoma" w:hAnsi="Tahoma" w:cs="Tahoma"/>
              </w:rPr>
              <w:t>1</w:t>
            </w:r>
            <w:r w:rsidR="00EF0087" w:rsidRPr="00A566C6">
              <w:rPr>
                <w:rFonts w:ascii="Tahoma" w:hAnsi="Tahoma" w:cs="Tahoma"/>
              </w:rPr>
              <w:t>3</w:t>
            </w:r>
          </w:p>
        </w:tc>
        <w:tc>
          <w:tcPr>
            <w:tcW w:w="5742" w:type="dxa"/>
            <w:vAlign w:val="center"/>
          </w:tcPr>
          <w:p w14:paraId="519A1BBF" w14:textId="77777777" w:rsidR="006E2585" w:rsidRPr="00A566C6" w:rsidRDefault="006E2585" w:rsidP="006E2585">
            <w:pPr>
              <w:ind w:left="131"/>
              <w:rPr>
                <w:rFonts w:ascii="Tahoma" w:hAnsi="Tahoma" w:cs="Tahoma"/>
              </w:rPr>
            </w:pPr>
            <w:r w:rsidRPr="00A566C6">
              <w:rPr>
                <w:rFonts w:ascii="Tahoma" w:hAnsi="Tahoma" w:cs="Tahoma"/>
              </w:rPr>
              <w:t>Klauzula holowania bez limitu kilometrów</w:t>
            </w:r>
          </w:p>
        </w:tc>
        <w:tc>
          <w:tcPr>
            <w:tcW w:w="992" w:type="dxa"/>
            <w:vAlign w:val="center"/>
          </w:tcPr>
          <w:p w14:paraId="202741DC" w14:textId="77777777" w:rsidR="006E2585" w:rsidRPr="00A566C6" w:rsidRDefault="006E2585" w:rsidP="006E2585">
            <w:pPr>
              <w:jc w:val="center"/>
              <w:rPr>
                <w:rFonts w:ascii="Tahoma" w:hAnsi="Tahoma" w:cs="Tahoma"/>
              </w:rPr>
            </w:pPr>
          </w:p>
        </w:tc>
        <w:tc>
          <w:tcPr>
            <w:tcW w:w="1669" w:type="dxa"/>
            <w:vAlign w:val="center"/>
          </w:tcPr>
          <w:p w14:paraId="1D1655BD" w14:textId="77777777" w:rsidR="006E2585" w:rsidRPr="00A566C6" w:rsidRDefault="0044781A" w:rsidP="006E2585">
            <w:pPr>
              <w:jc w:val="center"/>
              <w:rPr>
                <w:rFonts w:ascii="Tahoma" w:hAnsi="Tahoma" w:cs="Tahoma"/>
              </w:rPr>
            </w:pPr>
            <w:r w:rsidRPr="00A566C6">
              <w:rPr>
                <w:rFonts w:ascii="Tahoma" w:hAnsi="Tahoma" w:cs="Tahoma"/>
              </w:rPr>
              <w:t xml:space="preserve">6 </w:t>
            </w:r>
            <w:r w:rsidR="006E2585" w:rsidRPr="00A566C6">
              <w:rPr>
                <w:rFonts w:ascii="Tahoma" w:hAnsi="Tahoma" w:cs="Tahoma"/>
              </w:rPr>
              <w:t>pkt</w:t>
            </w:r>
          </w:p>
        </w:tc>
      </w:tr>
      <w:tr w:rsidR="007E5DA1" w:rsidRPr="00A566C6" w14:paraId="1A8AE5E8" w14:textId="77777777" w:rsidTr="00C16497">
        <w:trPr>
          <w:trHeight w:val="411"/>
          <w:jc w:val="center"/>
        </w:trPr>
        <w:tc>
          <w:tcPr>
            <w:tcW w:w="1003" w:type="dxa"/>
            <w:vAlign w:val="center"/>
          </w:tcPr>
          <w:p w14:paraId="4ED6537F" w14:textId="05906081" w:rsidR="007E5DA1" w:rsidRPr="00A566C6" w:rsidRDefault="007E5DA1" w:rsidP="00EF0087">
            <w:pPr>
              <w:suppressAutoHyphens/>
              <w:jc w:val="center"/>
              <w:rPr>
                <w:rFonts w:ascii="Tahoma" w:hAnsi="Tahoma" w:cs="Tahoma"/>
              </w:rPr>
            </w:pPr>
            <w:r w:rsidRPr="00A566C6">
              <w:rPr>
                <w:rFonts w:ascii="Tahoma" w:hAnsi="Tahoma" w:cs="Tahoma"/>
              </w:rPr>
              <w:t>1</w:t>
            </w:r>
            <w:r w:rsidR="00EF0087" w:rsidRPr="00A566C6">
              <w:rPr>
                <w:rFonts w:ascii="Tahoma" w:hAnsi="Tahoma" w:cs="Tahoma"/>
              </w:rPr>
              <w:t>4</w:t>
            </w:r>
          </w:p>
        </w:tc>
        <w:tc>
          <w:tcPr>
            <w:tcW w:w="5742" w:type="dxa"/>
            <w:vAlign w:val="center"/>
          </w:tcPr>
          <w:p w14:paraId="0F4E19C3" w14:textId="76E6F7A1" w:rsidR="007E5DA1" w:rsidRPr="00A566C6" w:rsidRDefault="007E5DA1" w:rsidP="007E5DA1">
            <w:pPr>
              <w:ind w:left="131"/>
              <w:rPr>
                <w:rFonts w:ascii="Tahoma" w:hAnsi="Tahoma" w:cs="Tahoma"/>
              </w:rPr>
            </w:pPr>
            <w:r w:rsidRPr="00A566C6">
              <w:rPr>
                <w:rFonts w:ascii="Tahoma" w:hAnsi="Tahoma" w:cs="Tahoma"/>
              </w:rPr>
              <w:t>Klauzula wynajmu pojazdu zastępczego</w:t>
            </w:r>
            <w:r w:rsidR="00EF0087" w:rsidRPr="00A566C6">
              <w:rPr>
                <w:rFonts w:ascii="Tahoma" w:hAnsi="Tahoma" w:cs="Tahoma"/>
              </w:rPr>
              <w:t xml:space="preserve"> I</w:t>
            </w:r>
          </w:p>
        </w:tc>
        <w:tc>
          <w:tcPr>
            <w:tcW w:w="992" w:type="dxa"/>
            <w:vAlign w:val="center"/>
          </w:tcPr>
          <w:p w14:paraId="423F1386" w14:textId="77777777" w:rsidR="007E5DA1" w:rsidRPr="00A566C6" w:rsidRDefault="007E5DA1" w:rsidP="007E5DA1">
            <w:pPr>
              <w:jc w:val="center"/>
              <w:rPr>
                <w:rFonts w:ascii="Tahoma" w:hAnsi="Tahoma" w:cs="Tahoma"/>
              </w:rPr>
            </w:pPr>
          </w:p>
        </w:tc>
        <w:tc>
          <w:tcPr>
            <w:tcW w:w="1669" w:type="dxa"/>
            <w:vAlign w:val="center"/>
          </w:tcPr>
          <w:p w14:paraId="08DCD2AD" w14:textId="77777777" w:rsidR="007E5DA1" w:rsidRPr="00A566C6" w:rsidRDefault="0044781A" w:rsidP="007E5DA1">
            <w:pPr>
              <w:jc w:val="center"/>
              <w:rPr>
                <w:rFonts w:ascii="Tahoma" w:hAnsi="Tahoma" w:cs="Tahoma"/>
              </w:rPr>
            </w:pPr>
            <w:r w:rsidRPr="00A566C6">
              <w:rPr>
                <w:rFonts w:ascii="Tahoma" w:hAnsi="Tahoma" w:cs="Tahoma"/>
              </w:rPr>
              <w:t>6</w:t>
            </w:r>
            <w:r w:rsidR="007E5DA1" w:rsidRPr="00A566C6">
              <w:rPr>
                <w:rFonts w:ascii="Tahoma" w:hAnsi="Tahoma" w:cs="Tahoma"/>
              </w:rPr>
              <w:t xml:space="preserve"> pkt</w:t>
            </w:r>
          </w:p>
        </w:tc>
      </w:tr>
      <w:tr w:rsidR="00EF0087" w:rsidRPr="00A566C6" w14:paraId="407E781A" w14:textId="77777777" w:rsidTr="00C16497">
        <w:trPr>
          <w:trHeight w:val="411"/>
          <w:jc w:val="center"/>
        </w:trPr>
        <w:tc>
          <w:tcPr>
            <w:tcW w:w="1003" w:type="dxa"/>
            <w:vAlign w:val="center"/>
          </w:tcPr>
          <w:p w14:paraId="04D3FDE0" w14:textId="4EDCE41C" w:rsidR="00EF0087" w:rsidRPr="00A566C6" w:rsidRDefault="00EF0087" w:rsidP="00EF0087">
            <w:pPr>
              <w:suppressAutoHyphens/>
              <w:jc w:val="center"/>
              <w:rPr>
                <w:rFonts w:ascii="Tahoma" w:hAnsi="Tahoma" w:cs="Tahoma"/>
              </w:rPr>
            </w:pPr>
            <w:r w:rsidRPr="00A566C6">
              <w:rPr>
                <w:rFonts w:ascii="Tahoma" w:hAnsi="Tahoma" w:cs="Tahoma"/>
              </w:rPr>
              <w:t>15</w:t>
            </w:r>
          </w:p>
        </w:tc>
        <w:tc>
          <w:tcPr>
            <w:tcW w:w="5742" w:type="dxa"/>
            <w:vAlign w:val="center"/>
          </w:tcPr>
          <w:p w14:paraId="53BF1ECA" w14:textId="53FB9C90" w:rsidR="00EF0087" w:rsidRPr="00A566C6" w:rsidRDefault="00EF0087" w:rsidP="007E5DA1">
            <w:pPr>
              <w:ind w:left="131"/>
              <w:rPr>
                <w:rFonts w:ascii="Tahoma" w:hAnsi="Tahoma" w:cs="Tahoma"/>
              </w:rPr>
            </w:pPr>
            <w:r w:rsidRPr="00A566C6">
              <w:rPr>
                <w:rFonts w:ascii="Tahoma" w:hAnsi="Tahoma" w:cs="Tahoma"/>
              </w:rPr>
              <w:t>Klauzula wynajmu pojazdu zastępczego II</w:t>
            </w:r>
          </w:p>
        </w:tc>
        <w:tc>
          <w:tcPr>
            <w:tcW w:w="992" w:type="dxa"/>
            <w:vAlign w:val="center"/>
          </w:tcPr>
          <w:p w14:paraId="660D0FDC" w14:textId="77777777" w:rsidR="00EF0087" w:rsidRPr="00A566C6" w:rsidRDefault="00EF0087" w:rsidP="007E5DA1">
            <w:pPr>
              <w:jc w:val="center"/>
              <w:rPr>
                <w:rFonts w:ascii="Tahoma" w:hAnsi="Tahoma" w:cs="Tahoma"/>
              </w:rPr>
            </w:pPr>
          </w:p>
        </w:tc>
        <w:tc>
          <w:tcPr>
            <w:tcW w:w="1669" w:type="dxa"/>
            <w:vAlign w:val="center"/>
          </w:tcPr>
          <w:p w14:paraId="1E265B04" w14:textId="62EE4DF7" w:rsidR="00EF0087" w:rsidRPr="00A566C6" w:rsidRDefault="00EF0087" w:rsidP="007E5DA1">
            <w:pPr>
              <w:jc w:val="center"/>
              <w:rPr>
                <w:rFonts w:ascii="Tahoma" w:hAnsi="Tahoma" w:cs="Tahoma"/>
              </w:rPr>
            </w:pPr>
            <w:r w:rsidRPr="00A566C6">
              <w:rPr>
                <w:rFonts w:ascii="Tahoma" w:hAnsi="Tahoma" w:cs="Tahoma"/>
              </w:rPr>
              <w:t>6 pkt</w:t>
            </w:r>
          </w:p>
        </w:tc>
      </w:tr>
      <w:tr w:rsidR="00010755" w:rsidRPr="00A566C6" w14:paraId="1BE46C5E" w14:textId="77777777" w:rsidTr="00C16497">
        <w:trPr>
          <w:trHeight w:val="411"/>
          <w:jc w:val="center"/>
        </w:trPr>
        <w:tc>
          <w:tcPr>
            <w:tcW w:w="1003" w:type="dxa"/>
            <w:vAlign w:val="center"/>
          </w:tcPr>
          <w:p w14:paraId="5DA2AB74" w14:textId="145C3E2B" w:rsidR="00010755" w:rsidRPr="00A566C6" w:rsidRDefault="00010755" w:rsidP="00EF0087">
            <w:pPr>
              <w:suppressAutoHyphens/>
              <w:jc w:val="center"/>
              <w:rPr>
                <w:rFonts w:ascii="Tahoma" w:hAnsi="Tahoma" w:cs="Tahoma"/>
              </w:rPr>
            </w:pPr>
            <w:r w:rsidRPr="00A566C6">
              <w:rPr>
                <w:rFonts w:ascii="Tahoma" w:hAnsi="Tahoma" w:cs="Tahoma"/>
              </w:rPr>
              <w:t>1</w:t>
            </w:r>
            <w:r w:rsidR="00EF0087" w:rsidRPr="00A566C6">
              <w:rPr>
                <w:rFonts w:ascii="Tahoma" w:hAnsi="Tahoma" w:cs="Tahoma"/>
              </w:rPr>
              <w:t>6</w:t>
            </w:r>
          </w:p>
        </w:tc>
        <w:tc>
          <w:tcPr>
            <w:tcW w:w="5742" w:type="dxa"/>
            <w:vAlign w:val="center"/>
          </w:tcPr>
          <w:p w14:paraId="4498677E" w14:textId="77777777" w:rsidR="00010755" w:rsidRPr="00A566C6" w:rsidRDefault="00010755" w:rsidP="007E5DA1">
            <w:pPr>
              <w:ind w:left="131"/>
              <w:rPr>
                <w:rFonts w:ascii="Tahoma" w:hAnsi="Tahoma" w:cs="Tahoma"/>
              </w:rPr>
            </w:pPr>
            <w:r w:rsidRPr="00A566C6">
              <w:rPr>
                <w:rFonts w:ascii="Tahoma" w:hAnsi="Tahoma" w:cs="Tahoma"/>
              </w:rPr>
              <w:t>Klauzula wynajmu pojazdu zastępczego plus</w:t>
            </w:r>
          </w:p>
        </w:tc>
        <w:tc>
          <w:tcPr>
            <w:tcW w:w="992" w:type="dxa"/>
            <w:vAlign w:val="center"/>
          </w:tcPr>
          <w:p w14:paraId="25C72B43" w14:textId="77777777" w:rsidR="00010755" w:rsidRPr="00A566C6" w:rsidRDefault="00010755" w:rsidP="007E5DA1">
            <w:pPr>
              <w:jc w:val="center"/>
              <w:rPr>
                <w:rFonts w:ascii="Tahoma" w:hAnsi="Tahoma" w:cs="Tahoma"/>
              </w:rPr>
            </w:pPr>
          </w:p>
        </w:tc>
        <w:tc>
          <w:tcPr>
            <w:tcW w:w="1669" w:type="dxa"/>
            <w:vAlign w:val="center"/>
          </w:tcPr>
          <w:p w14:paraId="64D35EB0" w14:textId="77777777" w:rsidR="00010755" w:rsidRPr="00A566C6" w:rsidRDefault="00010755" w:rsidP="007E5DA1">
            <w:pPr>
              <w:jc w:val="center"/>
              <w:rPr>
                <w:rFonts w:ascii="Tahoma" w:hAnsi="Tahoma" w:cs="Tahoma"/>
              </w:rPr>
            </w:pPr>
            <w:r w:rsidRPr="00A566C6">
              <w:rPr>
                <w:rFonts w:ascii="Tahoma" w:hAnsi="Tahoma" w:cs="Tahoma"/>
              </w:rPr>
              <w:t>8 pkt</w:t>
            </w:r>
          </w:p>
        </w:tc>
      </w:tr>
    </w:tbl>
    <w:p w14:paraId="251E113D" w14:textId="77777777" w:rsidR="00E06B22" w:rsidRPr="00A566C6" w:rsidRDefault="00E06B22" w:rsidP="00E06B22">
      <w:pPr>
        <w:ind w:left="60"/>
        <w:jc w:val="both"/>
        <w:rPr>
          <w:rFonts w:ascii="Tahoma" w:hAnsi="Tahoma"/>
          <w:position w:val="-4"/>
          <w:sz w:val="18"/>
          <w:szCs w:val="18"/>
        </w:rPr>
      </w:pPr>
    </w:p>
    <w:p w14:paraId="0D8828C1" w14:textId="77777777" w:rsidR="00E06B22" w:rsidRPr="00A566C6" w:rsidRDefault="00E06B22" w:rsidP="00E06B22">
      <w:pPr>
        <w:ind w:left="60"/>
        <w:jc w:val="both"/>
        <w:rPr>
          <w:rFonts w:ascii="Tahoma" w:hAnsi="Tahoma"/>
          <w:position w:val="-4"/>
          <w:sz w:val="18"/>
          <w:szCs w:val="18"/>
        </w:rPr>
      </w:pPr>
      <w:r w:rsidRPr="00A566C6">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Pr="00A566C6" w:rsidRDefault="007601BD" w:rsidP="008061FE">
      <w:pPr>
        <w:ind w:left="709" w:hanging="360"/>
        <w:rPr>
          <w:rFonts w:ascii="Tahoma" w:hAnsi="Tahoma" w:cs="Tahoma"/>
        </w:rPr>
      </w:pPr>
    </w:p>
    <w:p w14:paraId="62E10B50" w14:textId="77777777" w:rsidR="006E2585" w:rsidRDefault="006E2585" w:rsidP="00DE2403">
      <w:pPr>
        <w:ind w:left="60"/>
        <w:jc w:val="both"/>
        <w:rPr>
          <w:rFonts w:ascii="Tahoma" w:hAnsi="Tahoma"/>
          <w:b/>
          <w:position w:val="-4"/>
          <w:highlight w:val="green"/>
        </w:rPr>
      </w:pPr>
    </w:p>
    <w:p w14:paraId="44A07B29" w14:textId="77777777" w:rsidR="004C5392" w:rsidRDefault="004C5392" w:rsidP="00DE2403">
      <w:pPr>
        <w:ind w:left="60"/>
        <w:jc w:val="both"/>
        <w:rPr>
          <w:rFonts w:ascii="Tahoma" w:hAnsi="Tahoma"/>
          <w:b/>
          <w:position w:val="-4"/>
          <w:highlight w:val="green"/>
        </w:rPr>
      </w:pPr>
    </w:p>
    <w:p w14:paraId="5BA1BCDE" w14:textId="77777777" w:rsidR="004C5392" w:rsidRDefault="004C5392" w:rsidP="00DE2403">
      <w:pPr>
        <w:ind w:left="60"/>
        <w:jc w:val="both"/>
        <w:rPr>
          <w:rFonts w:ascii="Tahoma" w:hAnsi="Tahoma"/>
          <w:b/>
          <w:position w:val="-4"/>
          <w:highlight w:val="green"/>
        </w:rPr>
      </w:pPr>
    </w:p>
    <w:p w14:paraId="66D77CD8" w14:textId="77777777" w:rsidR="004C5392" w:rsidRDefault="004C5392" w:rsidP="00DE2403">
      <w:pPr>
        <w:ind w:left="60"/>
        <w:jc w:val="both"/>
        <w:rPr>
          <w:rFonts w:ascii="Tahoma" w:hAnsi="Tahoma"/>
          <w:b/>
          <w:position w:val="-4"/>
          <w:highlight w:val="green"/>
        </w:rPr>
      </w:pPr>
    </w:p>
    <w:p w14:paraId="73DD4F65" w14:textId="5A57662A" w:rsidR="00A566C6" w:rsidRDefault="00A566C6">
      <w:pPr>
        <w:rPr>
          <w:rFonts w:ascii="Tahoma" w:hAnsi="Tahoma"/>
          <w:b/>
          <w:position w:val="-4"/>
          <w:highlight w:val="green"/>
        </w:rPr>
      </w:pPr>
      <w:r>
        <w:rPr>
          <w:rFonts w:ascii="Tahoma" w:hAnsi="Tahoma"/>
          <w:b/>
          <w:position w:val="-4"/>
          <w:highlight w:val="green"/>
        </w:rPr>
        <w:br w:type="page"/>
      </w:r>
    </w:p>
    <w:p w14:paraId="65F72EE6" w14:textId="77777777" w:rsidR="004C5392" w:rsidRDefault="004C5392" w:rsidP="00DE2403">
      <w:pPr>
        <w:ind w:left="60"/>
        <w:jc w:val="both"/>
        <w:rPr>
          <w:rFonts w:ascii="Tahoma" w:hAnsi="Tahoma"/>
          <w:b/>
          <w:position w:val="-4"/>
          <w:highlight w:val="green"/>
        </w:rPr>
      </w:pPr>
    </w:p>
    <w:p w14:paraId="0C3BC93C" w14:textId="77777777" w:rsidR="004C5392" w:rsidRDefault="004C5392" w:rsidP="00DE2403">
      <w:pPr>
        <w:ind w:left="60"/>
        <w:jc w:val="both"/>
        <w:rPr>
          <w:rFonts w:ascii="Tahoma" w:hAnsi="Tahoma"/>
          <w:b/>
          <w:position w:val="-4"/>
          <w:highlight w:val="green"/>
        </w:rPr>
      </w:pPr>
    </w:p>
    <w:p w14:paraId="6E7BE782" w14:textId="77777777" w:rsidR="00DE2403" w:rsidRPr="008634F7" w:rsidRDefault="00DE2403" w:rsidP="00DE2403">
      <w:pPr>
        <w:ind w:left="60"/>
        <w:jc w:val="both"/>
        <w:rPr>
          <w:rFonts w:ascii="Tahoma" w:hAnsi="Tahoma"/>
          <w:b/>
          <w:position w:val="-4"/>
        </w:rPr>
      </w:pPr>
      <w:r w:rsidRPr="008634F7">
        <w:rPr>
          <w:rFonts w:ascii="Tahoma" w:hAnsi="Tahoma"/>
          <w:b/>
          <w:position w:val="-4"/>
        </w:rPr>
        <w:t xml:space="preserve">Część III Zamówienia </w:t>
      </w:r>
    </w:p>
    <w:p w14:paraId="226D5233" w14:textId="3CDDE128" w:rsidR="00DE2403" w:rsidRPr="008634F7" w:rsidRDefault="00DE2403" w:rsidP="00DE2403">
      <w:pPr>
        <w:pStyle w:val="Tekstpodstawowywcity"/>
        <w:ind w:left="0"/>
        <w:rPr>
          <w:rFonts w:ascii="Tahoma" w:hAnsi="Tahoma" w:cs="Tahoma"/>
          <w:b w:val="0"/>
          <w:sz w:val="20"/>
          <w:u w:val="none"/>
        </w:rPr>
      </w:pPr>
      <w:r w:rsidRPr="008634F7">
        <w:rPr>
          <w:rFonts w:ascii="Tahoma" w:hAnsi="Tahoma" w:cs="Tahoma"/>
          <w:b w:val="0"/>
          <w:sz w:val="20"/>
          <w:u w:val="none"/>
        </w:rPr>
        <w:t>Oferta obejmuje okres ubezpieczenia wskazany w SIWZ to jest:</w:t>
      </w:r>
      <w:r w:rsidR="00E77978" w:rsidRPr="008634F7">
        <w:rPr>
          <w:rFonts w:ascii="Tahoma" w:hAnsi="Tahoma" w:cs="Tahoma"/>
          <w:b w:val="0"/>
          <w:sz w:val="20"/>
          <w:u w:val="none"/>
        </w:rPr>
        <w:t xml:space="preserve"> od </w:t>
      </w:r>
      <w:r w:rsidR="008634F7">
        <w:rPr>
          <w:rFonts w:ascii="Tahoma" w:hAnsi="Tahoma" w:cs="Tahoma"/>
          <w:b w:val="0"/>
          <w:sz w:val="20"/>
          <w:u w:val="none"/>
        </w:rPr>
        <w:t>01.07.2020r. do 30.06.2023r.</w:t>
      </w:r>
    </w:p>
    <w:p w14:paraId="56F73EA0" w14:textId="77777777" w:rsidR="00DE2403" w:rsidRPr="008634F7" w:rsidRDefault="00DE2403" w:rsidP="00DE2403">
      <w:pPr>
        <w:pStyle w:val="Tekstpodstawowywcity"/>
        <w:ind w:left="0"/>
        <w:rPr>
          <w:rFonts w:ascii="Tahoma" w:hAnsi="Tahoma" w:cs="Tahoma"/>
          <w:b w:val="0"/>
          <w:sz w:val="20"/>
          <w:u w:val="none"/>
        </w:rPr>
      </w:pPr>
    </w:p>
    <w:p w14:paraId="662A60A1" w14:textId="77777777" w:rsidR="00DE2403" w:rsidRPr="008634F7" w:rsidRDefault="00DE2403" w:rsidP="00DE2403">
      <w:pPr>
        <w:tabs>
          <w:tab w:val="left" w:pos="360"/>
          <w:tab w:val="num" w:pos="928"/>
        </w:tabs>
        <w:ind w:left="349"/>
        <w:jc w:val="both"/>
        <w:rPr>
          <w:rFonts w:ascii="Tahoma" w:hAnsi="Tahoma" w:cs="Tahoma"/>
          <w:b/>
        </w:rPr>
      </w:pPr>
      <w:r w:rsidRPr="008634F7">
        <w:rPr>
          <w:rFonts w:ascii="Tahoma" w:hAnsi="Tahoma" w:cs="Tahoma"/>
          <w:b/>
        </w:rPr>
        <w:t xml:space="preserve">Cena łączna: </w:t>
      </w:r>
      <w:r w:rsidRPr="008634F7">
        <w:rPr>
          <w:rFonts w:ascii="Tahoma" w:hAnsi="Tahoma" w:cs="Tahoma"/>
          <w:b/>
        </w:rPr>
        <w:tab/>
        <w:t xml:space="preserve">……………………… zł </w:t>
      </w:r>
    </w:p>
    <w:p w14:paraId="02C9FEE5" w14:textId="77777777" w:rsidR="00DE2403" w:rsidRPr="008634F7" w:rsidRDefault="00DE2403" w:rsidP="00DE2403">
      <w:pPr>
        <w:tabs>
          <w:tab w:val="left" w:pos="360"/>
        </w:tabs>
        <w:ind w:left="709"/>
        <w:jc w:val="both"/>
        <w:rPr>
          <w:rFonts w:ascii="Tahoma" w:hAnsi="Tahoma" w:cs="Tahoma"/>
        </w:rPr>
      </w:pPr>
    </w:p>
    <w:p w14:paraId="1A445B14" w14:textId="46C77D57" w:rsidR="00DE2403" w:rsidRPr="00A566C6" w:rsidRDefault="00DE2403" w:rsidP="00DE2403">
      <w:pPr>
        <w:ind w:left="60"/>
        <w:jc w:val="both"/>
        <w:rPr>
          <w:rFonts w:ascii="Tahoma" w:hAnsi="Tahoma" w:cs="Tahoma"/>
          <w:b/>
        </w:rPr>
      </w:pPr>
      <w:r w:rsidRPr="008634F7">
        <w:rPr>
          <w:rFonts w:ascii="Tahoma" w:hAnsi="Tahoma" w:cs="Tahoma"/>
          <w:b/>
        </w:rPr>
        <w:t xml:space="preserve">Akceptujemy wszystkie klauzule obligatoryjne od nr 1 do </w:t>
      </w:r>
      <w:r w:rsidR="004C5392" w:rsidRPr="008634F7">
        <w:rPr>
          <w:rFonts w:ascii="Tahoma" w:hAnsi="Tahoma" w:cs="Tahoma"/>
          <w:b/>
        </w:rPr>
        <w:t>4</w:t>
      </w:r>
      <w:r w:rsidRPr="008634F7">
        <w:rPr>
          <w:rFonts w:ascii="Tahoma" w:hAnsi="Tahoma" w:cs="Tahoma"/>
          <w:b/>
        </w:rPr>
        <w:t xml:space="preserve"> oraz następujące klauzule fakultatywne w </w:t>
      </w:r>
      <w:r w:rsidRPr="00A566C6">
        <w:rPr>
          <w:rFonts w:ascii="Tahoma" w:hAnsi="Tahoma" w:cs="Tahoma"/>
          <w:b/>
        </w:rPr>
        <w:t>części III zamówienia:</w:t>
      </w:r>
    </w:p>
    <w:p w14:paraId="4B66D779" w14:textId="77777777" w:rsidR="00DE2403" w:rsidRPr="00A566C6"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A566C6" w14:paraId="56203CDE" w14:textId="77777777" w:rsidTr="000456F9">
        <w:trPr>
          <w:trHeight w:val="480"/>
          <w:jc w:val="center"/>
        </w:trPr>
        <w:tc>
          <w:tcPr>
            <w:tcW w:w="1003" w:type="dxa"/>
            <w:vAlign w:val="center"/>
          </w:tcPr>
          <w:p w14:paraId="43651932" w14:textId="77777777" w:rsidR="00DE2403" w:rsidRPr="00A566C6" w:rsidRDefault="00DE2403" w:rsidP="005E6D3F">
            <w:pPr>
              <w:jc w:val="center"/>
              <w:rPr>
                <w:rFonts w:ascii="Tahoma" w:hAnsi="Tahoma" w:cs="Tahoma"/>
                <w:b/>
              </w:rPr>
            </w:pPr>
            <w:r w:rsidRPr="00A566C6">
              <w:rPr>
                <w:rFonts w:ascii="Tahoma" w:hAnsi="Tahoma" w:cs="Tahoma"/>
                <w:b/>
              </w:rPr>
              <w:t>Nr</w:t>
            </w:r>
          </w:p>
          <w:p w14:paraId="18845DA5" w14:textId="77777777" w:rsidR="00DE2403" w:rsidRPr="00A566C6" w:rsidRDefault="00DE2403" w:rsidP="005E6D3F">
            <w:pPr>
              <w:jc w:val="center"/>
              <w:rPr>
                <w:rFonts w:ascii="Tahoma" w:hAnsi="Tahoma" w:cs="Tahoma"/>
                <w:b/>
              </w:rPr>
            </w:pPr>
            <w:r w:rsidRPr="00A566C6">
              <w:rPr>
                <w:rFonts w:ascii="Tahoma" w:hAnsi="Tahoma" w:cs="Tahoma"/>
                <w:b/>
              </w:rPr>
              <w:t>klauzuli</w:t>
            </w:r>
          </w:p>
        </w:tc>
        <w:tc>
          <w:tcPr>
            <w:tcW w:w="5742" w:type="dxa"/>
            <w:vAlign w:val="center"/>
          </w:tcPr>
          <w:p w14:paraId="29094B8C" w14:textId="77777777" w:rsidR="00DE2403" w:rsidRPr="00A566C6" w:rsidRDefault="00DE2403" w:rsidP="005E6D3F">
            <w:pPr>
              <w:jc w:val="center"/>
              <w:rPr>
                <w:rFonts w:ascii="Tahoma" w:hAnsi="Tahoma" w:cs="Tahoma"/>
                <w:b/>
              </w:rPr>
            </w:pPr>
            <w:r w:rsidRPr="00A566C6">
              <w:rPr>
                <w:rFonts w:ascii="Tahoma" w:hAnsi="Tahoma" w:cs="Tahoma"/>
                <w:b/>
              </w:rPr>
              <w:t>Nazwa klauzuli</w:t>
            </w:r>
          </w:p>
        </w:tc>
        <w:tc>
          <w:tcPr>
            <w:tcW w:w="992" w:type="dxa"/>
            <w:vAlign w:val="center"/>
          </w:tcPr>
          <w:p w14:paraId="64A41412" w14:textId="77777777" w:rsidR="00DE2403" w:rsidRPr="00A566C6" w:rsidRDefault="00DE2403" w:rsidP="005E6D3F">
            <w:pPr>
              <w:jc w:val="center"/>
              <w:rPr>
                <w:rFonts w:ascii="Tahoma" w:hAnsi="Tahoma" w:cs="Tahoma"/>
                <w:b/>
                <w:sz w:val="18"/>
                <w:szCs w:val="18"/>
              </w:rPr>
            </w:pPr>
            <w:r w:rsidRPr="00A566C6">
              <w:rPr>
                <w:rFonts w:ascii="Tahoma" w:hAnsi="Tahoma" w:cs="Tahoma"/>
                <w:b/>
                <w:sz w:val="18"/>
                <w:szCs w:val="18"/>
              </w:rPr>
              <w:t>TAK/NIE</w:t>
            </w:r>
            <w:r w:rsidR="00E06B22" w:rsidRPr="00A566C6">
              <w:rPr>
                <w:rFonts w:ascii="Tahoma" w:hAnsi="Tahoma" w:cs="Tahoma"/>
                <w:b/>
                <w:sz w:val="18"/>
                <w:szCs w:val="18"/>
              </w:rPr>
              <w:t>*</w:t>
            </w:r>
          </w:p>
        </w:tc>
        <w:tc>
          <w:tcPr>
            <w:tcW w:w="1559" w:type="dxa"/>
            <w:vAlign w:val="center"/>
          </w:tcPr>
          <w:p w14:paraId="05A2EB0E" w14:textId="77777777" w:rsidR="00DE2403" w:rsidRPr="00A566C6" w:rsidRDefault="00767320" w:rsidP="005E6D3F">
            <w:pPr>
              <w:jc w:val="center"/>
              <w:rPr>
                <w:rFonts w:ascii="Tahoma" w:hAnsi="Tahoma" w:cs="Tahoma"/>
                <w:b/>
              </w:rPr>
            </w:pPr>
            <w:r w:rsidRPr="00A566C6">
              <w:rPr>
                <w:rFonts w:ascii="Tahoma" w:hAnsi="Tahoma" w:cs="Tahoma"/>
                <w:b/>
              </w:rPr>
              <w:t>Liczba punktów</w:t>
            </w:r>
          </w:p>
        </w:tc>
      </w:tr>
      <w:tr w:rsidR="006E2585" w:rsidRPr="00A566C6" w14:paraId="394868B5" w14:textId="77777777" w:rsidTr="000456F9">
        <w:trPr>
          <w:trHeight w:val="386"/>
          <w:jc w:val="center"/>
        </w:trPr>
        <w:tc>
          <w:tcPr>
            <w:tcW w:w="1003" w:type="dxa"/>
            <w:vAlign w:val="center"/>
          </w:tcPr>
          <w:p w14:paraId="2DCC071D" w14:textId="676F4B1A" w:rsidR="006E2585" w:rsidRPr="00A566C6" w:rsidRDefault="004C5392" w:rsidP="006E2585">
            <w:pPr>
              <w:suppressAutoHyphens/>
              <w:jc w:val="center"/>
              <w:rPr>
                <w:rFonts w:ascii="Tahoma" w:hAnsi="Tahoma" w:cs="Tahoma"/>
              </w:rPr>
            </w:pPr>
            <w:r w:rsidRPr="00A566C6">
              <w:rPr>
                <w:rFonts w:ascii="Tahoma" w:hAnsi="Tahoma" w:cs="Tahoma"/>
              </w:rPr>
              <w:t>5</w:t>
            </w:r>
          </w:p>
        </w:tc>
        <w:tc>
          <w:tcPr>
            <w:tcW w:w="5742" w:type="dxa"/>
            <w:vAlign w:val="center"/>
          </w:tcPr>
          <w:p w14:paraId="07399DAF" w14:textId="77777777" w:rsidR="006E2585" w:rsidRPr="00A566C6" w:rsidRDefault="006E2585" w:rsidP="006E2585">
            <w:pPr>
              <w:ind w:left="131"/>
              <w:rPr>
                <w:rFonts w:ascii="Tahoma" w:hAnsi="Tahoma" w:cs="Tahoma"/>
              </w:rPr>
            </w:pPr>
            <w:r w:rsidRPr="00A566C6">
              <w:rPr>
                <w:rFonts w:ascii="Tahoma" w:hAnsi="Tahoma" w:cs="Tahoma"/>
              </w:rPr>
              <w:t>Klauzula zaliczki na poczet odszkodowania</w:t>
            </w:r>
          </w:p>
        </w:tc>
        <w:tc>
          <w:tcPr>
            <w:tcW w:w="992" w:type="dxa"/>
            <w:vAlign w:val="center"/>
          </w:tcPr>
          <w:p w14:paraId="4862F440" w14:textId="77777777" w:rsidR="006E2585" w:rsidRPr="00A566C6" w:rsidRDefault="006E2585" w:rsidP="006E2585">
            <w:pPr>
              <w:jc w:val="center"/>
              <w:rPr>
                <w:rFonts w:ascii="Tahoma" w:hAnsi="Tahoma" w:cs="Tahoma"/>
              </w:rPr>
            </w:pPr>
          </w:p>
        </w:tc>
        <w:tc>
          <w:tcPr>
            <w:tcW w:w="1559" w:type="dxa"/>
            <w:vAlign w:val="center"/>
          </w:tcPr>
          <w:p w14:paraId="17412580" w14:textId="2C895F58" w:rsidR="006E2585" w:rsidRPr="00A566C6" w:rsidRDefault="004C5392" w:rsidP="006E2585">
            <w:pPr>
              <w:jc w:val="center"/>
              <w:rPr>
                <w:rFonts w:ascii="Tahoma" w:hAnsi="Tahoma" w:cs="Tahoma"/>
              </w:rPr>
            </w:pPr>
            <w:r w:rsidRPr="00A566C6">
              <w:rPr>
                <w:rFonts w:ascii="Tahoma" w:hAnsi="Tahoma" w:cs="Tahoma"/>
              </w:rPr>
              <w:t>6</w:t>
            </w:r>
            <w:r w:rsidR="006E2585" w:rsidRPr="00A566C6">
              <w:rPr>
                <w:rFonts w:ascii="Tahoma" w:hAnsi="Tahoma" w:cs="Tahoma"/>
              </w:rPr>
              <w:t xml:space="preserve"> pkt</w:t>
            </w:r>
          </w:p>
        </w:tc>
      </w:tr>
      <w:tr w:rsidR="006E2585" w:rsidRPr="00A566C6" w14:paraId="6609E90F" w14:textId="77777777" w:rsidTr="000456F9">
        <w:trPr>
          <w:trHeight w:val="413"/>
          <w:jc w:val="center"/>
        </w:trPr>
        <w:tc>
          <w:tcPr>
            <w:tcW w:w="1003" w:type="dxa"/>
            <w:vAlign w:val="center"/>
          </w:tcPr>
          <w:p w14:paraId="29E5ACFD" w14:textId="46025D41" w:rsidR="006E2585" w:rsidRPr="00A566C6" w:rsidRDefault="004C5392" w:rsidP="006E2585">
            <w:pPr>
              <w:suppressAutoHyphens/>
              <w:jc w:val="center"/>
              <w:rPr>
                <w:rFonts w:ascii="Tahoma" w:hAnsi="Tahoma" w:cs="Tahoma"/>
              </w:rPr>
            </w:pPr>
            <w:r w:rsidRPr="00A566C6">
              <w:rPr>
                <w:rFonts w:ascii="Tahoma" w:hAnsi="Tahoma" w:cs="Tahoma"/>
              </w:rPr>
              <w:t>6</w:t>
            </w:r>
          </w:p>
        </w:tc>
        <w:tc>
          <w:tcPr>
            <w:tcW w:w="5742" w:type="dxa"/>
            <w:vAlign w:val="center"/>
          </w:tcPr>
          <w:p w14:paraId="6B2A3974" w14:textId="77777777" w:rsidR="006E2585" w:rsidRPr="00A566C6" w:rsidRDefault="006E2585" w:rsidP="006E2585">
            <w:pPr>
              <w:ind w:left="131"/>
              <w:rPr>
                <w:rFonts w:ascii="Tahoma" w:hAnsi="Tahoma" w:cs="Tahoma"/>
              </w:rPr>
            </w:pPr>
            <w:r w:rsidRPr="00A566C6">
              <w:rPr>
                <w:rFonts w:ascii="Tahoma" w:hAnsi="Tahoma" w:cs="Tahoma"/>
              </w:rPr>
              <w:t>Klauzula funduszu prewencyjnego</w:t>
            </w:r>
          </w:p>
        </w:tc>
        <w:tc>
          <w:tcPr>
            <w:tcW w:w="992" w:type="dxa"/>
            <w:vAlign w:val="center"/>
          </w:tcPr>
          <w:p w14:paraId="4DEB0549" w14:textId="77777777" w:rsidR="006E2585" w:rsidRPr="00A566C6" w:rsidRDefault="006E2585" w:rsidP="006E2585">
            <w:pPr>
              <w:jc w:val="center"/>
              <w:rPr>
                <w:rFonts w:ascii="Tahoma" w:hAnsi="Tahoma" w:cs="Tahoma"/>
              </w:rPr>
            </w:pPr>
          </w:p>
        </w:tc>
        <w:tc>
          <w:tcPr>
            <w:tcW w:w="1559" w:type="dxa"/>
            <w:vAlign w:val="center"/>
          </w:tcPr>
          <w:p w14:paraId="4C369BF5" w14:textId="23FC6B75" w:rsidR="006E2585" w:rsidRPr="00A566C6" w:rsidRDefault="000456F9" w:rsidP="006E2585">
            <w:pPr>
              <w:jc w:val="center"/>
              <w:rPr>
                <w:rFonts w:ascii="Tahoma" w:hAnsi="Tahoma" w:cs="Tahoma"/>
              </w:rPr>
            </w:pPr>
            <w:r w:rsidRPr="00A566C6">
              <w:rPr>
                <w:rFonts w:ascii="Tahoma" w:hAnsi="Tahoma" w:cs="Tahoma"/>
              </w:rPr>
              <w:t>15</w:t>
            </w:r>
            <w:r w:rsidR="006E2585" w:rsidRPr="00A566C6">
              <w:rPr>
                <w:rFonts w:ascii="Tahoma" w:hAnsi="Tahoma" w:cs="Tahoma"/>
              </w:rPr>
              <w:t xml:space="preserve"> pkt</w:t>
            </w:r>
          </w:p>
        </w:tc>
      </w:tr>
      <w:tr w:rsidR="006E2585" w:rsidRPr="00A566C6" w14:paraId="5AD7D556" w14:textId="77777777" w:rsidTr="000456F9">
        <w:trPr>
          <w:trHeight w:val="344"/>
          <w:jc w:val="center"/>
        </w:trPr>
        <w:tc>
          <w:tcPr>
            <w:tcW w:w="1003" w:type="dxa"/>
            <w:vAlign w:val="center"/>
          </w:tcPr>
          <w:p w14:paraId="253EC33C" w14:textId="681E3E58" w:rsidR="006E2585" w:rsidRPr="00A566C6" w:rsidRDefault="004C5392" w:rsidP="006E2585">
            <w:pPr>
              <w:suppressAutoHyphens/>
              <w:jc w:val="center"/>
              <w:rPr>
                <w:rFonts w:ascii="Tahoma" w:hAnsi="Tahoma" w:cs="Tahoma"/>
              </w:rPr>
            </w:pPr>
            <w:r w:rsidRPr="00A566C6">
              <w:rPr>
                <w:rFonts w:ascii="Tahoma" w:hAnsi="Tahoma" w:cs="Tahoma"/>
              </w:rPr>
              <w:t>7</w:t>
            </w:r>
          </w:p>
        </w:tc>
        <w:tc>
          <w:tcPr>
            <w:tcW w:w="5742" w:type="dxa"/>
            <w:vAlign w:val="center"/>
          </w:tcPr>
          <w:p w14:paraId="73D4A604" w14:textId="77777777" w:rsidR="006E2585" w:rsidRPr="00A566C6" w:rsidRDefault="006E2585" w:rsidP="006E2585">
            <w:pPr>
              <w:ind w:left="131"/>
              <w:rPr>
                <w:rFonts w:ascii="Tahoma" w:hAnsi="Tahoma" w:cs="Tahoma"/>
              </w:rPr>
            </w:pPr>
            <w:r w:rsidRPr="00A566C6">
              <w:rPr>
                <w:rFonts w:ascii="Tahoma" w:hAnsi="Tahoma" w:cs="Tahoma"/>
              </w:rPr>
              <w:t>Klauzula zasiłku dziennego</w:t>
            </w:r>
          </w:p>
        </w:tc>
        <w:tc>
          <w:tcPr>
            <w:tcW w:w="992" w:type="dxa"/>
            <w:vAlign w:val="center"/>
          </w:tcPr>
          <w:p w14:paraId="3FF1E3C2" w14:textId="77777777" w:rsidR="006E2585" w:rsidRPr="00A566C6" w:rsidRDefault="006E2585" w:rsidP="006E2585">
            <w:pPr>
              <w:jc w:val="center"/>
              <w:rPr>
                <w:rFonts w:ascii="Tahoma" w:hAnsi="Tahoma" w:cs="Tahoma"/>
              </w:rPr>
            </w:pPr>
          </w:p>
        </w:tc>
        <w:tc>
          <w:tcPr>
            <w:tcW w:w="1559" w:type="dxa"/>
            <w:vAlign w:val="center"/>
          </w:tcPr>
          <w:p w14:paraId="3DBB7081" w14:textId="647BF549" w:rsidR="006E2585" w:rsidRPr="00A566C6" w:rsidRDefault="000456F9" w:rsidP="006E2585">
            <w:pPr>
              <w:jc w:val="center"/>
              <w:rPr>
                <w:rFonts w:ascii="Tahoma" w:hAnsi="Tahoma" w:cs="Tahoma"/>
              </w:rPr>
            </w:pPr>
            <w:r w:rsidRPr="00A566C6">
              <w:rPr>
                <w:rFonts w:ascii="Tahoma" w:hAnsi="Tahoma" w:cs="Tahoma"/>
              </w:rPr>
              <w:t>8</w:t>
            </w:r>
            <w:r w:rsidR="006E2585" w:rsidRPr="00A566C6">
              <w:rPr>
                <w:rFonts w:ascii="Tahoma" w:hAnsi="Tahoma" w:cs="Tahoma"/>
              </w:rPr>
              <w:t xml:space="preserve"> pkt</w:t>
            </w:r>
          </w:p>
        </w:tc>
      </w:tr>
      <w:tr w:rsidR="006E2585" w:rsidRPr="00A566C6" w14:paraId="372AA657" w14:textId="77777777" w:rsidTr="000456F9">
        <w:trPr>
          <w:trHeight w:val="405"/>
          <w:jc w:val="center"/>
        </w:trPr>
        <w:tc>
          <w:tcPr>
            <w:tcW w:w="1003" w:type="dxa"/>
            <w:vAlign w:val="center"/>
          </w:tcPr>
          <w:p w14:paraId="2520213B" w14:textId="2761BF87" w:rsidR="006E2585" w:rsidRPr="00A566C6" w:rsidRDefault="004C5392" w:rsidP="006E2585">
            <w:pPr>
              <w:suppressAutoHyphens/>
              <w:jc w:val="center"/>
              <w:rPr>
                <w:rFonts w:ascii="Tahoma" w:hAnsi="Tahoma" w:cs="Tahoma"/>
              </w:rPr>
            </w:pPr>
            <w:r w:rsidRPr="00A566C6">
              <w:rPr>
                <w:rFonts w:ascii="Tahoma" w:hAnsi="Tahoma" w:cs="Tahoma"/>
              </w:rPr>
              <w:t>8</w:t>
            </w:r>
          </w:p>
        </w:tc>
        <w:tc>
          <w:tcPr>
            <w:tcW w:w="5742" w:type="dxa"/>
            <w:vAlign w:val="center"/>
          </w:tcPr>
          <w:p w14:paraId="5CA797DE" w14:textId="77777777" w:rsidR="006E2585" w:rsidRPr="00A566C6" w:rsidRDefault="006E2585" w:rsidP="006E2585">
            <w:pPr>
              <w:ind w:left="131"/>
              <w:rPr>
                <w:rFonts w:ascii="Tahoma" w:hAnsi="Tahoma" w:cs="Tahoma"/>
              </w:rPr>
            </w:pPr>
            <w:r w:rsidRPr="00A566C6">
              <w:rPr>
                <w:rFonts w:ascii="Tahoma" w:hAnsi="Tahoma" w:cs="Tahoma"/>
              </w:rPr>
              <w:t>Klauzula rozszerzenia zakresu o zawał serca i udar mózgu</w:t>
            </w:r>
          </w:p>
        </w:tc>
        <w:tc>
          <w:tcPr>
            <w:tcW w:w="992" w:type="dxa"/>
            <w:vAlign w:val="center"/>
          </w:tcPr>
          <w:p w14:paraId="247A0BC6" w14:textId="77777777" w:rsidR="006E2585" w:rsidRPr="00A566C6" w:rsidRDefault="006E2585" w:rsidP="006E2585">
            <w:pPr>
              <w:jc w:val="center"/>
              <w:rPr>
                <w:rFonts w:ascii="Tahoma" w:hAnsi="Tahoma" w:cs="Tahoma"/>
              </w:rPr>
            </w:pPr>
          </w:p>
        </w:tc>
        <w:tc>
          <w:tcPr>
            <w:tcW w:w="1559" w:type="dxa"/>
            <w:vAlign w:val="center"/>
          </w:tcPr>
          <w:p w14:paraId="79226286" w14:textId="31989B72" w:rsidR="006E2585" w:rsidRPr="00A566C6" w:rsidRDefault="000456F9" w:rsidP="006E2585">
            <w:pPr>
              <w:jc w:val="center"/>
              <w:rPr>
                <w:rFonts w:ascii="Tahoma" w:hAnsi="Tahoma" w:cs="Tahoma"/>
              </w:rPr>
            </w:pPr>
            <w:r w:rsidRPr="00A566C6">
              <w:rPr>
                <w:rFonts w:ascii="Tahoma" w:hAnsi="Tahoma" w:cs="Tahoma"/>
              </w:rPr>
              <w:t>8</w:t>
            </w:r>
            <w:r w:rsidR="004C5392" w:rsidRPr="00A566C6">
              <w:rPr>
                <w:rFonts w:ascii="Tahoma" w:hAnsi="Tahoma" w:cs="Tahoma"/>
              </w:rPr>
              <w:t xml:space="preserve"> </w:t>
            </w:r>
            <w:r w:rsidR="006E2585" w:rsidRPr="00A566C6">
              <w:rPr>
                <w:rFonts w:ascii="Tahoma" w:hAnsi="Tahoma" w:cs="Tahoma"/>
              </w:rPr>
              <w:t>pkt</w:t>
            </w:r>
          </w:p>
        </w:tc>
      </w:tr>
      <w:tr w:rsidR="006E2585" w:rsidRPr="00A566C6" w14:paraId="5103C036" w14:textId="77777777" w:rsidTr="000456F9">
        <w:trPr>
          <w:trHeight w:val="411"/>
          <w:jc w:val="center"/>
        </w:trPr>
        <w:tc>
          <w:tcPr>
            <w:tcW w:w="1003" w:type="dxa"/>
            <w:vAlign w:val="center"/>
          </w:tcPr>
          <w:p w14:paraId="7A3C3497" w14:textId="7277929A" w:rsidR="006E2585" w:rsidRPr="00A566C6" w:rsidRDefault="004C5392" w:rsidP="006E2585">
            <w:pPr>
              <w:suppressAutoHyphens/>
              <w:jc w:val="center"/>
              <w:rPr>
                <w:rFonts w:ascii="Tahoma" w:hAnsi="Tahoma" w:cs="Tahoma"/>
              </w:rPr>
            </w:pPr>
            <w:r w:rsidRPr="00A566C6">
              <w:rPr>
                <w:rFonts w:ascii="Tahoma" w:hAnsi="Tahoma" w:cs="Tahoma"/>
              </w:rPr>
              <w:t>9</w:t>
            </w:r>
          </w:p>
        </w:tc>
        <w:tc>
          <w:tcPr>
            <w:tcW w:w="5742" w:type="dxa"/>
            <w:vAlign w:val="center"/>
          </w:tcPr>
          <w:p w14:paraId="72BA6EA7" w14:textId="77777777" w:rsidR="006E2585" w:rsidRPr="00A566C6" w:rsidRDefault="006E2585" w:rsidP="006E2585">
            <w:pPr>
              <w:ind w:left="131"/>
              <w:rPr>
                <w:rFonts w:ascii="Tahoma" w:hAnsi="Tahoma" w:cs="Tahoma"/>
              </w:rPr>
            </w:pPr>
            <w:r w:rsidRPr="00A566C6">
              <w:rPr>
                <w:rFonts w:ascii="Tahoma" w:hAnsi="Tahoma" w:cs="Tahoma"/>
              </w:rPr>
              <w:t>Klauzula czasowego zakresu ochrony</w:t>
            </w:r>
          </w:p>
        </w:tc>
        <w:tc>
          <w:tcPr>
            <w:tcW w:w="992" w:type="dxa"/>
            <w:vAlign w:val="center"/>
          </w:tcPr>
          <w:p w14:paraId="7533E8C9" w14:textId="77777777" w:rsidR="006E2585" w:rsidRPr="00A566C6" w:rsidRDefault="006E2585" w:rsidP="006E2585">
            <w:pPr>
              <w:jc w:val="center"/>
              <w:rPr>
                <w:rFonts w:ascii="Tahoma" w:hAnsi="Tahoma" w:cs="Tahoma"/>
              </w:rPr>
            </w:pPr>
          </w:p>
        </w:tc>
        <w:tc>
          <w:tcPr>
            <w:tcW w:w="1559" w:type="dxa"/>
            <w:vAlign w:val="center"/>
          </w:tcPr>
          <w:p w14:paraId="63766B6A" w14:textId="77777777" w:rsidR="006E2585" w:rsidRPr="00A566C6" w:rsidRDefault="006E2585" w:rsidP="006E2585">
            <w:pPr>
              <w:jc w:val="center"/>
              <w:rPr>
                <w:rFonts w:ascii="Tahoma" w:hAnsi="Tahoma" w:cs="Tahoma"/>
              </w:rPr>
            </w:pPr>
            <w:r w:rsidRPr="00A566C6">
              <w:rPr>
                <w:rFonts w:ascii="Tahoma" w:hAnsi="Tahoma" w:cs="Tahoma"/>
              </w:rPr>
              <w:t>15 pkt</w:t>
            </w:r>
          </w:p>
        </w:tc>
      </w:tr>
      <w:tr w:rsidR="006E2585" w:rsidRPr="00A566C6" w14:paraId="57CEB85E" w14:textId="77777777" w:rsidTr="000456F9">
        <w:trPr>
          <w:trHeight w:val="411"/>
          <w:jc w:val="center"/>
        </w:trPr>
        <w:tc>
          <w:tcPr>
            <w:tcW w:w="1003" w:type="dxa"/>
            <w:vAlign w:val="center"/>
          </w:tcPr>
          <w:p w14:paraId="17F1B761" w14:textId="67446460" w:rsidR="006E2585" w:rsidRPr="00A566C6" w:rsidRDefault="004C5392" w:rsidP="006E2585">
            <w:pPr>
              <w:suppressAutoHyphens/>
              <w:jc w:val="center"/>
              <w:rPr>
                <w:rFonts w:ascii="Tahoma" w:hAnsi="Tahoma" w:cs="Tahoma"/>
              </w:rPr>
            </w:pPr>
            <w:r w:rsidRPr="00A566C6">
              <w:rPr>
                <w:rFonts w:ascii="Tahoma" w:hAnsi="Tahoma" w:cs="Tahoma"/>
              </w:rPr>
              <w:t>10</w:t>
            </w:r>
          </w:p>
        </w:tc>
        <w:tc>
          <w:tcPr>
            <w:tcW w:w="5742" w:type="dxa"/>
            <w:vAlign w:val="center"/>
          </w:tcPr>
          <w:p w14:paraId="2F14BCF6" w14:textId="77777777" w:rsidR="006E2585" w:rsidRPr="00A566C6" w:rsidRDefault="006E2585" w:rsidP="006E2585">
            <w:pPr>
              <w:ind w:left="131"/>
              <w:rPr>
                <w:rFonts w:ascii="Tahoma" w:hAnsi="Tahoma" w:cs="Tahoma"/>
              </w:rPr>
            </w:pPr>
            <w:r w:rsidRPr="00A566C6">
              <w:rPr>
                <w:rFonts w:ascii="Tahoma" w:hAnsi="Tahoma" w:cs="Tahoma"/>
              </w:rPr>
              <w:t>Klauzula automatycznego pokrycia w NNW OSP</w:t>
            </w:r>
          </w:p>
        </w:tc>
        <w:tc>
          <w:tcPr>
            <w:tcW w:w="992" w:type="dxa"/>
            <w:vAlign w:val="center"/>
          </w:tcPr>
          <w:p w14:paraId="49A1F019" w14:textId="77777777" w:rsidR="006E2585" w:rsidRPr="00A566C6" w:rsidRDefault="006E2585" w:rsidP="006E2585">
            <w:pPr>
              <w:jc w:val="center"/>
              <w:rPr>
                <w:rFonts w:ascii="Tahoma" w:hAnsi="Tahoma" w:cs="Tahoma"/>
              </w:rPr>
            </w:pPr>
          </w:p>
        </w:tc>
        <w:tc>
          <w:tcPr>
            <w:tcW w:w="1559" w:type="dxa"/>
            <w:vAlign w:val="center"/>
          </w:tcPr>
          <w:p w14:paraId="6484DAE7" w14:textId="77777777" w:rsidR="006E2585" w:rsidRPr="00A566C6" w:rsidRDefault="006E2585" w:rsidP="006E2585">
            <w:pPr>
              <w:jc w:val="center"/>
              <w:rPr>
                <w:rFonts w:ascii="Tahoma" w:hAnsi="Tahoma" w:cs="Tahoma"/>
              </w:rPr>
            </w:pPr>
            <w:r w:rsidRPr="00A566C6">
              <w:rPr>
                <w:rFonts w:ascii="Tahoma" w:hAnsi="Tahoma" w:cs="Tahoma"/>
              </w:rPr>
              <w:t>10 pkt</w:t>
            </w:r>
          </w:p>
        </w:tc>
      </w:tr>
      <w:tr w:rsidR="006E2585" w:rsidRPr="00A566C6" w14:paraId="361A8C5D" w14:textId="77777777" w:rsidTr="000456F9">
        <w:trPr>
          <w:trHeight w:val="411"/>
          <w:jc w:val="center"/>
        </w:trPr>
        <w:tc>
          <w:tcPr>
            <w:tcW w:w="1003" w:type="dxa"/>
            <w:vAlign w:val="center"/>
          </w:tcPr>
          <w:p w14:paraId="3083CFEE" w14:textId="32835437" w:rsidR="006E2585" w:rsidRPr="00A566C6" w:rsidRDefault="006E2585" w:rsidP="004C5392">
            <w:pPr>
              <w:suppressAutoHyphens/>
              <w:jc w:val="center"/>
              <w:rPr>
                <w:rFonts w:ascii="Tahoma" w:hAnsi="Tahoma" w:cs="Tahoma"/>
              </w:rPr>
            </w:pPr>
            <w:r w:rsidRPr="00A566C6">
              <w:rPr>
                <w:rFonts w:ascii="Tahoma" w:hAnsi="Tahoma" w:cs="Tahoma"/>
              </w:rPr>
              <w:t>1</w:t>
            </w:r>
            <w:r w:rsidR="004C5392" w:rsidRPr="00A566C6">
              <w:rPr>
                <w:rFonts w:ascii="Tahoma" w:hAnsi="Tahoma" w:cs="Tahoma"/>
              </w:rPr>
              <w:t>1</w:t>
            </w:r>
          </w:p>
        </w:tc>
        <w:tc>
          <w:tcPr>
            <w:tcW w:w="5742" w:type="dxa"/>
            <w:vAlign w:val="center"/>
          </w:tcPr>
          <w:p w14:paraId="4BCCB8E0" w14:textId="77777777" w:rsidR="006E2585" w:rsidRPr="00A566C6" w:rsidRDefault="006E2585" w:rsidP="006E2585">
            <w:pPr>
              <w:ind w:left="131"/>
              <w:rPr>
                <w:rFonts w:ascii="Tahoma" w:hAnsi="Tahoma" w:cs="Tahoma"/>
              </w:rPr>
            </w:pPr>
            <w:r w:rsidRPr="00A566C6">
              <w:rPr>
                <w:rFonts w:ascii="Tahoma" w:hAnsi="Tahoma" w:cs="Tahoma"/>
              </w:rPr>
              <w:t>Klauzula zwrotu kosztów badań lekarskich</w:t>
            </w:r>
          </w:p>
        </w:tc>
        <w:tc>
          <w:tcPr>
            <w:tcW w:w="992" w:type="dxa"/>
            <w:vAlign w:val="center"/>
          </w:tcPr>
          <w:p w14:paraId="07DD33EF" w14:textId="77777777" w:rsidR="006E2585" w:rsidRPr="00A566C6" w:rsidRDefault="006E2585" w:rsidP="006E2585">
            <w:pPr>
              <w:jc w:val="center"/>
              <w:rPr>
                <w:rFonts w:ascii="Tahoma" w:hAnsi="Tahoma" w:cs="Tahoma"/>
              </w:rPr>
            </w:pPr>
          </w:p>
        </w:tc>
        <w:tc>
          <w:tcPr>
            <w:tcW w:w="1559" w:type="dxa"/>
            <w:vAlign w:val="center"/>
          </w:tcPr>
          <w:p w14:paraId="4C1E0109" w14:textId="471A296A" w:rsidR="006E2585" w:rsidRPr="00A566C6" w:rsidRDefault="004C5392" w:rsidP="006E2585">
            <w:pPr>
              <w:jc w:val="center"/>
              <w:rPr>
                <w:rFonts w:ascii="Tahoma" w:hAnsi="Tahoma" w:cs="Tahoma"/>
              </w:rPr>
            </w:pPr>
            <w:r w:rsidRPr="00A566C6">
              <w:rPr>
                <w:rFonts w:ascii="Tahoma" w:hAnsi="Tahoma" w:cs="Tahoma"/>
              </w:rPr>
              <w:t>8</w:t>
            </w:r>
            <w:r w:rsidR="006E2585" w:rsidRPr="00A566C6">
              <w:rPr>
                <w:rFonts w:ascii="Tahoma" w:hAnsi="Tahoma" w:cs="Tahoma"/>
              </w:rPr>
              <w:t xml:space="preserve"> pkt</w:t>
            </w:r>
          </w:p>
        </w:tc>
      </w:tr>
      <w:tr w:rsidR="006E2585" w:rsidRPr="00A566C6" w14:paraId="60DC9D58" w14:textId="77777777" w:rsidTr="000456F9">
        <w:trPr>
          <w:trHeight w:val="411"/>
          <w:jc w:val="center"/>
        </w:trPr>
        <w:tc>
          <w:tcPr>
            <w:tcW w:w="1003" w:type="dxa"/>
            <w:vAlign w:val="center"/>
          </w:tcPr>
          <w:p w14:paraId="33879A50" w14:textId="5C976203" w:rsidR="006E2585" w:rsidRPr="00A566C6" w:rsidRDefault="006E2585" w:rsidP="004C5392">
            <w:pPr>
              <w:suppressAutoHyphens/>
              <w:jc w:val="center"/>
              <w:rPr>
                <w:rFonts w:ascii="Tahoma" w:hAnsi="Tahoma" w:cs="Tahoma"/>
              </w:rPr>
            </w:pPr>
            <w:r w:rsidRPr="00A566C6">
              <w:rPr>
                <w:rFonts w:ascii="Tahoma" w:hAnsi="Tahoma" w:cs="Tahoma"/>
              </w:rPr>
              <w:t>1</w:t>
            </w:r>
            <w:r w:rsidR="004C5392" w:rsidRPr="00A566C6">
              <w:rPr>
                <w:rFonts w:ascii="Tahoma" w:hAnsi="Tahoma" w:cs="Tahoma"/>
              </w:rPr>
              <w:t>2</w:t>
            </w:r>
          </w:p>
        </w:tc>
        <w:tc>
          <w:tcPr>
            <w:tcW w:w="5742" w:type="dxa"/>
            <w:vAlign w:val="center"/>
          </w:tcPr>
          <w:p w14:paraId="7437B052" w14:textId="77777777" w:rsidR="006E2585" w:rsidRPr="00A566C6" w:rsidRDefault="006E2585" w:rsidP="006E2585">
            <w:pPr>
              <w:ind w:left="131"/>
              <w:rPr>
                <w:rFonts w:ascii="Tahoma" w:hAnsi="Tahoma" w:cs="Tahoma"/>
              </w:rPr>
            </w:pPr>
            <w:r w:rsidRPr="00A566C6">
              <w:rPr>
                <w:rFonts w:ascii="Tahoma" w:hAnsi="Tahoma" w:cs="Tahoma"/>
              </w:rPr>
              <w:t>Klauzula zwiększenia sumy ubezpieczenia w ubezpieczeniu bezimiennym</w:t>
            </w:r>
          </w:p>
        </w:tc>
        <w:tc>
          <w:tcPr>
            <w:tcW w:w="992" w:type="dxa"/>
            <w:vAlign w:val="center"/>
          </w:tcPr>
          <w:p w14:paraId="17744203" w14:textId="77777777" w:rsidR="006E2585" w:rsidRPr="00A566C6" w:rsidRDefault="006E2585" w:rsidP="006E2585">
            <w:pPr>
              <w:jc w:val="center"/>
              <w:rPr>
                <w:rFonts w:ascii="Tahoma" w:hAnsi="Tahoma" w:cs="Tahoma"/>
              </w:rPr>
            </w:pPr>
          </w:p>
        </w:tc>
        <w:tc>
          <w:tcPr>
            <w:tcW w:w="1559" w:type="dxa"/>
            <w:vAlign w:val="center"/>
          </w:tcPr>
          <w:p w14:paraId="62152941" w14:textId="66CDB66F" w:rsidR="006E2585" w:rsidRPr="00A566C6" w:rsidRDefault="000456F9" w:rsidP="006E2585">
            <w:pPr>
              <w:jc w:val="center"/>
              <w:rPr>
                <w:rFonts w:ascii="Tahoma" w:hAnsi="Tahoma" w:cs="Tahoma"/>
              </w:rPr>
            </w:pPr>
            <w:r w:rsidRPr="00A566C6">
              <w:rPr>
                <w:rFonts w:ascii="Tahoma" w:hAnsi="Tahoma" w:cs="Tahoma"/>
              </w:rPr>
              <w:t>8</w:t>
            </w:r>
            <w:r w:rsidR="006E2585" w:rsidRPr="00A566C6">
              <w:rPr>
                <w:rFonts w:ascii="Tahoma" w:hAnsi="Tahoma" w:cs="Tahoma"/>
              </w:rPr>
              <w:t xml:space="preserve"> pkt</w:t>
            </w:r>
          </w:p>
        </w:tc>
      </w:tr>
      <w:tr w:rsidR="004C5392" w:rsidRPr="00A566C6" w14:paraId="0FE97673" w14:textId="77777777" w:rsidTr="000456F9">
        <w:trPr>
          <w:trHeight w:val="411"/>
          <w:jc w:val="center"/>
        </w:trPr>
        <w:tc>
          <w:tcPr>
            <w:tcW w:w="1003" w:type="dxa"/>
            <w:vAlign w:val="center"/>
          </w:tcPr>
          <w:p w14:paraId="305F34D0" w14:textId="0A7A8625" w:rsidR="004C5392" w:rsidRPr="00A566C6" w:rsidRDefault="004C5392" w:rsidP="004C5392">
            <w:pPr>
              <w:suppressAutoHyphens/>
              <w:jc w:val="center"/>
              <w:rPr>
                <w:rFonts w:ascii="Tahoma" w:hAnsi="Tahoma" w:cs="Tahoma"/>
              </w:rPr>
            </w:pPr>
            <w:r w:rsidRPr="00A566C6">
              <w:rPr>
                <w:rFonts w:ascii="Tahoma" w:hAnsi="Tahoma" w:cs="Tahoma"/>
              </w:rPr>
              <w:t>13</w:t>
            </w:r>
          </w:p>
        </w:tc>
        <w:tc>
          <w:tcPr>
            <w:tcW w:w="5742" w:type="dxa"/>
            <w:vAlign w:val="center"/>
          </w:tcPr>
          <w:p w14:paraId="4F79E4E8" w14:textId="613B9320" w:rsidR="004C5392" w:rsidRPr="00A566C6" w:rsidRDefault="004C5392" w:rsidP="006E2585">
            <w:pPr>
              <w:ind w:left="131"/>
              <w:rPr>
                <w:rFonts w:ascii="Tahoma" w:hAnsi="Tahoma" w:cs="Tahoma"/>
              </w:rPr>
            </w:pPr>
            <w:r w:rsidRPr="00A566C6">
              <w:rPr>
                <w:rFonts w:ascii="Tahoma" w:hAnsi="Tahoma" w:cs="Tahoma"/>
              </w:rPr>
              <w:t>Klauzula zwiększenia limitu odpowiedzialności dla kosztów leczenia</w:t>
            </w:r>
          </w:p>
        </w:tc>
        <w:tc>
          <w:tcPr>
            <w:tcW w:w="992" w:type="dxa"/>
            <w:vAlign w:val="center"/>
          </w:tcPr>
          <w:p w14:paraId="124F6DDA" w14:textId="77777777" w:rsidR="004C5392" w:rsidRPr="00A566C6" w:rsidRDefault="004C5392" w:rsidP="006E2585">
            <w:pPr>
              <w:jc w:val="center"/>
              <w:rPr>
                <w:rFonts w:ascii="Tahoma" w:hAnsi="Tahoma" w:cs="Tahoma"/>
              </w:rPr>
            </w:pPr>
          </w:p>
        </w:tc>
        <w:tc>
          <w:tcPr>
            <w:tcW w:w="1559" w:type="dxa"/>
            <w:vAlign w:val="center"/>
          </w:tcPr>
          <w:p w14:paraId="0C36084F" w14:textId="31834946" w:rsidR="004C5392" w:rsidRPr="00A566C6" w:rsidRDefault="004C5392" w:rsidP="006E2585">
            <w:pPr>
              <w:jc w:val="center"/>
              <w:rPr>
                <w:rFonts w:ascii="Tahoma" w:hAnsi="Tahoma" w:cs="Tahoma"/>
              </w:rPr>
            </w:pPr>
            <w:r w:rsidRPr="00A566C6">
              <w:rPr>
                <w:rFonts w:ascii="Tahoma" w:hAnsi="Tahoma" w:cs="Tahoma"/>
              </w:rPr>
              <w:t>6 pkt</w:t>
            </w:r>
          </w:p>
        </w:tc>
      </w:tr>
      <w:tr w:rsidR="004C5392" w:rsidRPr="00A566C6" w14:paraId="2EAE9A55" w14:textId="77777777" w:rsidTr="000456F9">
        <w:trPr>
          <w:trHeight w:val="411"/>
          <w:jc w:val="center"/>
        </w:trPr>
        <w:tc>
          <w:tcPr>
            <w:tcW w:w="1003" w:type="dxa"/>
            <w:vAlign w:val="center"/>
          </w:tcPr>
          <w:p w14:paraId="0A71D2A7" w14:textId="1978F6F6" w:rsidR="004C5392" w:rsidRPr="00A566C6" w:rsidRDefault="004C5392" w:rsidP="004C5392">
            <w:pPr>
              <w:suppressAutoHyphens/>
              <w:jc w:val="center"/>
              <w:rPr>
                <w:rFonts w:ascii="Tahoma" w:hAnsi="Tahoma" w:cs="Tahoma"/>
              </w:rPr>
            </w:pPr>
            <w:r w:rsidRPr="00A566C6">
              <w:rPr>
                <w:rFonts w:ascii="Tahoma" w:hAnsi="Tahoma" w:cs="Tahoma"/>
              </w:rPr>
              <w:t>14</w:t>
            </w:r>
          </w:p>
        </w:tc>
        <w:tc>
          <w:tcPr>
            <w:tcW w:w="5742" w:type="dxa"/>
            <w:vAlign w:val="center"/>
          </w:tcPr>
          <w:p w14:paraId="4BAAFEF9" w14:textId="07952437" w:rsidR="004C5392" w:rsidRPr="00A566C6" w:rsidRDefault="004C5392" w:rsidP="006E2585">
            <w:pPr>
              <w:ind w:left="131"/>
              <w:rPr>
                <w:rFonts w:ascii="Tahoma" w:hAnsi="Tahoma" w:cs="Tahoma"/>
              </w:rPr>
            </w:pPr>
            <w:r w:rsidRPr="00A566C6">
              <w:rPr>
                <w:rFonts w:ascii="Tahoma" w:hAnsi="Tahoma" w:cs="Tahoma"/>
              </w:rPr>
              <w:t>Klauzula kosztów leczenia stomatologicznego</w:t>
            </w:r>
          </w:p>
        </w:tc>
        <w:tc>
          <w:tcPr>
            <w:tcW w:w="992" w:type="dxa"/>
            <w:vAlign w:val="center"/>
          </w:tcPr>
          <w:p w14:paraId="7A047A09" w14:textId="77777777" w:rsidR="004C5392" w:rsidRPr="00A566C6" w:rsidRDefault="004C5392" w:rsidP="006E2585">
            <w:pPr>
              <w:jc w:val="center"/>
              <w:rPr>
                <w:rFonts w:ascii="Tahoma" w:hAnsi="Tahoma" w:cs="Tahoma"/>
              </w:rPr>
            </w:pPr>
          </w:p>
        </w:tc>
        <w:tc>
          <w:tcPr>
            <w:tcW w:w="1559" w:type="dxa"/>
            <w:vAlign w:val="center"/>
          </w:tcPr>
          <w:p w14:paraId="18CA9479" w14:textId="280C54C8" w:rsidR="004C5392" w:rsidRPr="00A566C6" w:rsidRDefault="004C5392" w:rsidP="006E2585">
            <w:pPr>
              <w:jc w:val="center"/>
              <w:rPr>
                <w:rFonts w:ascii="Tahoma" w:hAnsi="Tahoma" w:cs="Tahoma"/>
              </w:rPr>
            </w:pPr>
            <w:r w:rsidRPr="00A566C6">
              <w:rPr>
                <w:rFonts w:ascii="Tahoma" w:hAnsi="Tahoma" w:cs="Tahoma"/>
              </w:rPr>
              <w:t>8 pkt</w:t>
            </w:r>
          </w:p>
        </w:tc>
      </w:tr>
      <w:tr w:rsidR="004C5392" w:rsidRPr="009A4838" w14:paraId="19311189" w14:textId="77777777" w:rsidTr="000456F9">
        <w:trPr>
          <w:trHeight w:val="411"/>
          <w:jc w:val="center"/>
        </w:trPr>
        <w:tc>
          <w:tcPr>
            <w:tcW w:w="1003" w:type="dxa"/>
            <w:vAlign w:val="center"/>
          </w:tcPr>
          <w:p w14:paraId="7B638771" w14:textId="50A6F3B6" w:rsidR="004C5392" w:rsidRPr="00A566C6" w:rsidRDefault="004C5392" w:rsidP="004C5392">
            <w:pPr>
              <w:suppressAutoHyphens/>
              <w:jc w:val="center"/>
              <w:rPr>
                <w:rFonts w:ascii="Tahoma" w:hAnsi="Tahoma" w:cs="Tahoma"/>
              </w:rPr>
            </w:pPr>
            <w:r w:rsidRPr="00A566C6">
              <w:rPr>
                <w:rFonts w:ascii="Tahoma" w:hAnsi="Tahoma" w:cs="Tahoma"/>
              </w:rPr>
              <w:t>15</w:t>
            </w:r>
          </w:p>
        </w:tc>
        <w:tc>
          <w:tcPr>
            <w:tcW w:w="5742" w:type="dxa"/>
            <w:vAlign w:val="center"/>
          </w:tcPr>
          <w:p w14:paraId="344FEEB7" w14:textId="0BA730EB" w:rsidR="004C5392" w:rsidRPr="00A566C6" w:rsidRDefault="004C5392" w:rsidP="006E2585">
            <w:pPr>
              <w:ind w:left="131"/>
              <w:rPr>
                <w:rFonts w:ascii="Tahoma" w:hAnsi="Tahoma" w:cs="Tahoma"/>
              </w:rPr>
            </w:pPr>
            <w:r w:rsidRPr="00A566C6">
              <w:rPr>
                <w:rFonts w:ascii="Tahoma" w:hAnsi="Tahoma" w:cs="Tahoma"/>
              </w:rPr>
              <w:t>Klauzula świadczenia za pobyt w szpitalu</w:t>
            </w:r>
          </w:p>
        </w:tc>
        <w:tc>
          <w:tcPr>
            <w:tcW w:w="992" w:type="dxa"/>
            <w:vAlign w:val="center"/>
          </w:tcPr>
          <w:p w14:paraId="7985B546" w14:textId="77777777" w:rsidR="004C5392" w:rsidRPr="00A566C6" w:rsidRDefault="004C5392" w:rsidP="006E2585">
            <w:pPr>
              <w:jc w:val="center"/>
              <w:rPr>
                <w:rFonts w:ascii="Tahoma" w:hAnsi="Tahoma" w:cs="Tahoma"/>
              </w:rPr>
            </w:pPr>
          </w:p>
        </w:tc>
        <w:tc>
          <w:tcPr>
            <w:tcW w:w="1559" w:type="dxa"/>
            <w:vAlign w:val="center"/>
          </w:tcPr>
          <w:p w14:paraId="1988339F" w14:textId="7C1D32FA" w:rsidR="004C5392" w:rsidRPr="00A566C6" w:rsidRDefault="004C5392" w:rsidP="006E2585">
            <w:pPr>
              <w:jc w:val="center"/>
              <w:rPr>
                <w:rFonts w:ascii="Tahoma" w:hAnsi="Tahoma" w:cs="Tahoma"/>
              </w:rPr>
            </w:pPr>
            <w:r w:rsidRPr="00A566C6">
              <w:rPr>
                <w:rFonts w:ascii="Tahoma" w:hAnsi="Tahoma" w:cs="Tahoma"/>
              </w:rPr>
              <w:t>8 pkt</w:t>
            </w:r>
          </w:p>
        </w:tc>
      </w:tr>
    </w:tbl>
    <w:p w14:paraId="0A8D270B" w14:textId="77777777" w:rsidR="00E77978" w:rsidRDefault="00E77978" w:rsidP="00E77978">
      <w:pPr>
        <w:ind w:left="60"/>
        <w:jc w:val="both"/>
        <w:rPr>
          <w:rFonts w:ascii="Tahoma" w:hAnsi="Tahoma"/>
          <w:b/>
          <w:position w:val="-4"/>
          <w:highlight w:val="darkGreen"/>
        </w:rPr>
      </w:pPr>
    </w:p>
    <w:p w14:paraId="641F7DF4" w14:textId="77777777" w:rsidR="00E06B22" w:rsidRPr="008634F7" w:rsidRDefault="00E06B22" w:rsidP="00E06B22">
      <w:pPr>
        <w:ind w:left="60"/>
        <w:jc w:val="both"/>
        <w:rPr>
          <w:rFonts w:ascii="Tahoma" w:hAnsi="Tahoma"/>
          <w:position w:val="-4"/>
          <w:sz w:val="18"/>
          <w:szCs w:val="18"/>
        </w:rPr>
      </w:pPr>
      <w:r w:rsidRPr="008634F7">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8634F7" w:rsidRDefault="00AA6A21" w:rsidP="00E77978">
      <w:pPr>
        <w:ind w:left="60"/>
        <w:jc w:val="both"/>
        <w:rPr>
          <w:rFonts w:ascii="Tahoma" w:hAnsi="Tahoma"/>
          <w:b/>
          <w:position w:val="-4"/>
        </w:rPr>
      </w:pPr>
    </w:p>
    <w:p w14:paraId="70B9E863" w14:textId="77777777" w:rsidR="008061FE" w:rsidRPr="009A4838" w:rsidRDefault="007601BD" w:rsidP="008061FE">
      <w:pPr>
        <w:ind w:left="709" w:hanging="360"/>
        <w:rPr>
          <w:rFonts w:ascii="Tahoma" w:hAnsi="Tahoma" w:cs="Tahoma"/>
        </w:rPr>
      </w:pPr>
      <w:r w:rsidRPr="008634F7">
        <w:rPr>
          <w:rFonts w:ascii="Tahoma" w:hAnsi="Tahoma" w:cs="Tahoma"/>
        </w:rPr>
        <w:t>Oświadczenie d</w:t>
      </w:r>
      <w:r w:rsidR="0033543E" w:rsidRPr="008634F7">
        <w:rPr>
          <w:rFonts w:ascii="Tahoma" w:hAnsi="Tahoma" w:cs="Tahoma"/>
        </w:rPr>
        <w:t>otycz</w:t>
      </w:r>
      <w:r w:rsidRPr="008634F7">
        <w:rPr>
          <w:rFonts w:ascii="Tahoma" w:hAnsi="Tahoma" w:cs="Tahoma"/>
        </w:rPr>
        <w:t>ące</w:t>
      </w:r>
      <w:r w:rsidR="0033543E" w:rsidRPr="008634F7">
        <w:rPr>
          <w:rFonts w:ascii="Tahoma" w:hAnsi="Tahoma" w:cs="Tahoma"/>
        </w:rPr>
        <w:t xml:space="preserve"> wszystkich części Zamówienia:</w:t>
      </w:r>
    </w:p>
    <w:p w14:paraId="27151853" w14:textId="3118ABFA"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(Dz.U. z 2018 r. poz. 2174 z późn.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647BAE28"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(Dz. U. z 2019 r. poz. 381 z późn. zm).</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BA44E8" w:rsidRPr="009A4838" w14:paraId="4B3EA142" w14:textId="77777777" w:rsidTr="000D2EF8">
        <w:tc>
          <w:tcPr>
            <w:tcW w:w="4765"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824"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14:paraId="431B7567" w14:textId="77777777" w:rsidTr="005E6D3F">
        <w:tc>
          <w:tcPr>
            <w:tcW w:w="9589" w:type="dxa"/>
            <w:gridSpan w:val="2"/>
            <w:shd w:val="clear" w:color="auto" w:fill="auto"/>
          </w:tcPr>
          <w:p w14:paraId="3CBD3EB5" w14:textId="77777777" w:rsidR="008953C6" w:rsidRPr="008634F7" w:rsidRDefault="008953C6" w:rsidP="008953C6">
            <w:pPr>
              <w:jc w:val="center"/>
              <w:rPr>
                <w:rFonts w:ascii="Tahoma" w:hAnsi="Tahoma" w:cs="Tahoma"/>
                <w:b/>
              </w:rPr>
            </w:pPr>
            <w:r w:rsidRPr="008634F7">
              <w:rPr>
                <w:rFonts w:ascii="Tahoma" w:hAnsi="Tahoma" w:cs="Tahoma"/>
                <w:b/>
              </w:rPr>
              <w:t>Część I zamówienia</w:t>
            </w:r>
          </w:p>
        </w:tc>
      </w:tr>
      <w:tr w:rsidR="00BA44E8" w:rsidRPr="009A4838" w14:paraId="2B22DDFF" w14:textId="77777777" w:rsidTr="000D2EF8">
        <w:tc>
          <w:tcPr>
            <w:tcW w:w="4765" w:type="dxa"/>
            <w:shd w:val="clear" w:color="auto" w:fill="auto"/>
          </w:tcPr>
          <w:p w14:paraId="0F73CD7B" w14:textId="77777777" w:rsidR="00BA44E8" w:rsidRPr="009A4838" w:rsidRDefault="008953C6" w:rsidP="000D2EF8">
            <w:pPr>
              <w:jc w:val="both"/>
              <w:rPr>
                <w:rFonts w:ascii="Tahoma" w:hAnsi="Tahoma" w:cs="Tahoma"/>
              </w:rPr>
            </w:pPr>
            <w:r w:rsidRPr="009A4838">
              <w:rPr>
                <w:rFonts w:ascii="Tahoma" w:hAnsi="Tahoma" w:cs="Tahoma"/>
              </w:rPr>
              <w:t>………………………</w:t>
            </w:r>
          </w:p>
        </w:tc>
        <w:tc>
          <w:tcPr>
            <w:tcW w:w="4824" w:type="dxa"/>
            <w:shd w:val="clear" w:color="auto" w:fill="auto"/>
          </w:tcPr>
          <w:p w14:paraId="689EB216" w14:textId="77777777" w:rsidR="00BA44E8" w:rsidRPr="008634F7" w:rsidRDefault="00BA44E8" w:rsidP="000D2EF8">
            <w:pPr>
              <w:jc w:val="both"/>
              <w:rPr>
                <w:rFonts w:ascii="Tahoma" w:hAnsi="Tahoma" w:cs="Tahoma"/>
              </w:rPr>
            </w:pPr>
            <w:r w:rsidRPr="008634F7">
              <w:rPr>
                <w:rFonts w:ascii="Tahoma" w:hAnsi="Tahoma" w:cs="Tahoma"/>
              </w:rPr>
              <w:t>OWU …..</w:t>
            </w:r>
          </w:p>
        </w:tc>
      </w:tr>
      <w:tr w:rsidR="00BA44E8" w:rsidRPr="009A4838" w14:paraId="181FE93C" w14:textId="77777777" w:rsidTr="000D2EF8">
        <w:tc>
          <w:tcPr>
            <w:tcW w:w="4765" w:type="dxa"/>
            <w:shd w:val="clear" w:color="auto" w:fill="auto"/>
          </w:tcPr>
          <w:p w14:paraId="73AB379B" w14:textId="77777777" w:rsidR="00BA44E8" w:rsidRPr="009A4838" w:rsidRDefault="008953C6" w:rsidP="000D2EF8">
            <w:pPr>
              <w:jc w:val="both"/>
              <w:rPr>
                <w:rFonts w:ascii="Tahoma" w:hAnsi="Tahoma" w:cs="Tahoma"/>
              </w:rPr>
            </w:pPr>
            <w:r w:rsidRPr="009A4838">
              <w:rPr>
                <w:rFonts w:ascii="Tahoma" w:hAnsi="Tahoma" w:cs="Tahoma"/>
              </w:rPr>
              <w:t>………………………</w:t>
            </w:r>
          </w:p>
        </w:tc>
        <w:tc>
          <w:tcPr>
            <w:tcW w:w="4824" w:type="dxa"/>
            <w:shd w:val="clear" w:color="auto" w:fill="auto"/>
          </w:tcPr>
          <w:p w14:paraId="0A812973" w14:textId="77777777" w:rsidR="00BA44E8" w:rsidRPr="008634F7" w:rsidRDefault="00BA44E8">
            <w:r w:rsidRPr="008634F7">
              <w:rPr>
                <w:rFonts w:ascii="Tahoma" w:hAnsi="Tahoma" w:cs="Tahoma"/>
              </w:rPr>
              <w:t>OWU …..</w:t>
            </w:r>
          </w:p>
        </w:tc>
      </w:tr>
      <w:tr w:rsidR="00BA44E8" w:rsidRPr="009A4838" w14:paraId="45A9E1A5" w14:textId="77777777" w:rsidTr="000D2EF8">
        <w:tc>
          <w:tcPr>
            <w:tcW w:w="4765" w:type="dxa"/>
            <w:shd w:val="clear" w:color="auto" w:fill="auto"/>
          </w:tcPr>
          <w:p w14:paraId="1B436F14" w14:textId="77777777" w:rsidR="00BA44E8" w:rsidRPr="009A4838" w:rsidRDefault="008953C6" w:rsidP="000D2EF8">
            <w:pPr>
              <w:jc w:val="both"/>
              <w:rPr>
                <w:rFonts w:ascii="Tahoma" w:hAnsi="Tahoma" w:cs="Tahoma"/>
              </w:rPr>
            </w:pPr>
            <w:r w:rsidRPr="009A4838">
              <w:rPr>
                <w:rFonts w:ascii="Tahoma" w:hAnsi="Tahoma" w:cs="Tahoma"/>
              </w:rPr>
              <w:t>………………………</w:t>
            </w:r>
          </w:p>
        </w:tc>
        <w:tc>
          <w:tcPr>
            <w:tcW w:w="4824" w:type="dxa"/>
            <w:shd w:val="clear" w:color="auto" w:fill="auto"/>
          </w:tcPr>
          <w:p w14:paraId="0509024C" w14:textId="77777777" w:rsidR="00BA44E8" w:rsidRPr="008634F7" w:rsidRDefault="00BA44E8">
            <w:r w:rsidRPr="008634F7">
              <w:rPr>
                <w:rFonts w:ascii="Tahoma" w:hAnsi="Tahoma" w:cs="Tahoma"/>
              </w:rPr>
              <w:t>OWU …..</w:t>
            </w:r>
          </w:p>
        </w:tc>
      </w:tr>
      <w:tr w:rsidR="008953C6" w:rsidRPr="009A4838" w14:paraId="07BA5EFD" w14:textId="77777777" w:rsidTr="005E6D3F">
        <w:tc>
          <w:tcPr>
            <w:tcW w:w="9589" w:type="dxa"/>
            <w:gridSpan w:val="2"/>
            <w:shd w:val="clear" w:color="auto" w:fill="auto"/>
          </w:tcPr>
          <w:p w14:paraId="21424E16" w14:textId="77777777" w:rsidR="008953C6" w:rsidRPr="008634F7" w:rsidRDefault="008953C6" w:rsidP="008953C6">
            <w:pPr>
              <w:jc w:val="center"/>
            </w:pPr>
            <w:r w:rsidRPr="008634F7">
              <w:rPr>
                <w:rFonts w:ascii="Tahoma" w:hAnsi="Tahoma" w:cs="Tahoma"/>
                <w:b/>
              </w:rPr>
              <w:t>Część II zamówienia</w:t>
            </w:r>
          </w:p>
        </w:tc>
      </w:tr>
      <w:tr w:rsidR="00BA44E8" w:rsidRPr="009A4838" w14:paraId="445A70B2" w14:textId="77777777" w:rsidTr="000D2EF8">
        <w:tc>
          <w:tcPr>
            <w:tcW w:w="4765" w:type="dxa"/>
            <w:shd w:val="clear" w:color="auto" w:fill="auto"/>
          </w:tcPr>
          <w:p w14:paraId="13DABDD8" w14:textId="77777777" w:rsidR="00BA44E8" w:rsidRPr="008634F7" w:rsidRDefault="008953C6" w:rsidP="000D2EF8">
            <w:pPr>
              <w:jc w:val="both"/>
              <w:rPr>
                <w:rFonts w:ascii="Tahoma" w:hAnsi="Tahoma" w:cs="Tahoma"/>
              </w:rPr>
            </w:pPr>
            <w:r w:rsidRPr="008634F7">
              <w:rPr>
                <w:rFonts w:ascii="Tahoma" w:hAnsi="Tahoma" w:cs="Tahoma"/>
              </w:rPr>
              <w:t>……………………..</w:t>
            </w:r>
            <w:r w:rsidR="00F9694A" w:rsidRPr="008634F7">
              <w:rPr>
                <w:rFonts w:ascii="Tahoma" w:hAnsi="Tahoma" w:cs="Tahoma"/>
              </w:rPr>
              <w:t xml:space="preserve"> </w:t>
            </w:r>
          </w:p>
        </w:tc>
        <w:tc>
          <w:tcPr>
            <w:tcW w:w="4824" w:type="dxa"/>
            <w:shd w:val="clear" w:color="auto" w:fill="auto"/>
          </w:tcPr>
          <w:p w14:paraId="49B1C835" w14:textId="77777777" w:rsidR="00BA44E8" w:rsidRPr="008634F7" w:rsidRDefault="00BA44E8">
            <w:r w:rsidRPr="008634F7">
              <w:rPr>
                <w:rFonts w:ascii="Tahoma" w:hAnsi="Tahoma" w:cs="Tahoma"/>
              </w:rPr>
              <w:t>OWU …..</w:t>
            </w:r>
          </w:p>
        </w:tc>
      </w:tr>
      <w:tr w:rsidR="00F9694A" w:rsidRPr="009A4838" w14:paraId="691A3494" w14:textId="77777777" w:rsidTr="000D2EF8">
        <w:tc>
          <w:tcPr>
            <w:tcW w:w="4765" w:type="dxa"/>
            <w:shd w:val="clear" w:color="auto" w:fill="auto"/>
          </w:tcPr>
          <w:p w14:paraId="5CA23587" w14:textId="77777777" w:rsidR="00F9694A" w:rsidRPr="008634F7" w:rsidRDefault="008953C6" w:rsidP="000D2EF8">
            <w:pPr>
              <w:jc w:val="both"/>
              <w:rPr>
                <w:rFonts w:ascii="Tahoma" w:hAnsi="Tahoma" w:cs="Tahoma"/>
              </w:rPr>
            </w:pPr>
            <w:r w:rsidRPr="008634F7">
              <w:rPr>
                <w:rFonts w:ascii="Tahoma" w:hAnsi="Tahoma" w:cs="Tahoma"/>
              </w:rPr>
              <w:t>……………………..</w:t>
            </w:r>
          </w:p>
        </w:tc>
        <w:tc>
          <w:tcPr>
            <w:tcW w:w="4824" w:type="dxa"/>
            <w:shd w:val="clear" w:color="auto" w:fill="auto"/>
          </w:tcPr>
          <w:p w14:paraId="55EC6637" w14:textId="77777777" w:rsidR="00F9694A" w:rsidRPr="008634F7" w:rsidRDefault="00F9694A">
            <w:pPr>
              <w:rPr>
                <w:rFonts w:ascii="Tahoma" w:hAnsi="Tahoma" w:cs="Tahoma"/>
              </w:rPr>
            </w:pPr>
            <w:r w:rsidRPr="008634F7">
              <w:rPr>
                <w:rFonts w:ascii="Tahoma" w:hAnsi="Tahoma" w:cs="Tahoma"/>
              </w:rPr>
              <w:t>OWU …..</w:t>
            </w:r>
          </w:p>
        </w:tc>
      </w:tr>
      <w:tr w:rsidR="008953C6" w:rsidRPr="009A4838" w14:paraId="5725C537" w14:textId="77777777" w:rsidTr="005E6D3F">
        <w:tc>
          <w:tcPr>
            <w:tcW w:w="9589" w:type="dxa"/>
            <w:gridSpan w:val="2"/>
            <w:shd w:val="clear" w:color="auto" w:fill="auto"/>
          </w:tcPr>
          <w:p w14:paraId="2D60017C" w14:textId="77777777" w:rsidR="008953C6" w:rsidRPr="008634F7" w:rsidRDefault="008953C6" w:rsidP="008953C6">
            <w:pPr>
              <w:jc w:val="center"/>
              <w:rPr>
                <w:rFonts w:ascii="Tahoma" w:hAnsi="Tahoma" w:cs="Tahoma"/>
              </w:rPr>
            </w:pPr>
            <w:r w:rsidRPr="008634F7">
              <w:rPr>
                <w:rFonts w:ascii="Tahoma" w:hAnsi="Tahoma" w:cs="Tahoma"/>
                <w:b/>
              </w:rPr>
              <w:t>Część III zamówienia</w:t>
            </w:r>
          </w:p>
        </w:tc>
      </w:tr>
      <w:tr w:rsidR="00F9694A" w:rsidRPr="009A4838" w14:paraId="1BC4ACFD" w14:textId="77777777" w:rsidTr="000D2EF8">
        <w:tc>
          <w:tcPr>
            <w:tcW w:w="4765" w:type="dxa"/>
            <w:shd w:val="clear" w:color="auto" w:fill="auto"/>
          </w:tcPr>
          <w:p w14:paraId="5F0BC0A5" w14:textId="77777777" w:rsidR="00F9694A" w:rsidRPr="008634F7" w:rsidRDefault="008953C6" w:rsidP="000D2EF8">
            <w:pPr>
              <w:jc w:val="both"/>
              <w:rPr>
                <w:rFonts w:ascii="Tahoma" w:hAnsi="Tahoma" w:cs="Tahoma"/>
              </w:rPr>
            </w:pPr>
            <w:r w:rsidRPr="008634F7">
              <w:rPr>
                <w:rFonts w:ascii="Tahoma" w:hAnsi="Tahoma" w:cs="Tahoma"/>
              </w:rPr>
              <w:t>……………………….</w:t>
            </w:r>
          </w:p>
        </w:tc>
        <w:tc>
          <w:tcPr>
            <w:tcW w:w="4824" w:type="dxa"/>
            <w:shd w:val="clear" w:color="auto" w:fill="auto"/>
          </w:tcPr>
          <w:p w14:paraId="60EA68D5" w14:textId="77777777" w:rsidR="00F9694A" w:rsidRPr="008634F7" w:rsidRDefault="00F9694A">
            <w:pPr>
              <w:rPr>
                <w:rFonts w:ascii="Tahoma" w:hAnsi="Tahoma" w:cs="Tahoma"/>
              </w:rPr>
            </w:pPr>
            <w:r w:rsidRPr="008634F7">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1E3A8A"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1E3A8A"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1E3A8A"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4C9A3BE1" w14:textId="77777777"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upełnomocnionego/ych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2C6C99" w:rsidRDefault="004600CA" w:rsidP="004600CA">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2EE267B7" w14:textId="77777777" w:rsidR="004600CA" w:rsidRPr="002C6C99" w:rsidRDefault="004600CA" w:rsidP="004600CA">
      <w:pPr>
        <w:pStyle w:val="Nagwek21"/>
        <w:keepNext/>
        <w:spacing w:line="360" w:lineRule="auto"/>
        <w:rPr>
          <w:rFonts w:ascii="Tahoma" w:hAnsi="Tahoma" w:cs="Tahoma"/>
          <w:b/>
          <w:i/>
          <w:sz w:val="20"/>
          <w:szCs w:val="20"/>
        </w:rPr>
      </w:pPr>
      <w:r w:rsidRPr="002C6C99">
        <w:rPr>
          <w:rFonts w:ascii="Tahoma" w:hAnsi="Tahoma" w:cs="Tahoma"/>
          <w:b/>
          <w:i/>
          <w:sz w:val="20"/>
          <w:szCs w:val="20"/>
        </w:rPr>
        <w:t>OCHRONĘ UBEZPIECZENIOWĄ ZAMAWIAJĄCEGO</w:t>
      </w:r>
    </w:p>
    <w:p w14:paraId="3EB1B60A" w14:textId="77777777" w:rsidR="004600CA" w:rsidRPr="008634F7" w:rsidRDefault="004600CA" w:rsidP="004600CA">
      <w:pPr>
        <w:jc w:val="both"/>
        <w:rPr>
          <w:rFonts w:ascii="Tahoma" w:hAnsi="Tahoma" w:cs="Tahoma"/>
          <w:b/>
          <w:i/>
        </w:rPr>
      </w:pPr>
      <w:r w:rsidRPr="008634F7">
        <w:rPr>
          <w:rFonts w:ascii="Tahoma" w:hAnsi="Tahoma" w:cs="Tahoma"/>
          <w:b/>
          <w:i/>
        </w:rPr>
        <w:t>- w części I Zamówienia*</w:t>
      </w:r>
    </w:p>
    <w:p w14:paraId="42A18050" w14:textId="77777777" w:rsidR="004600CA" w:rsidRPr="008634F7" w:rsidRDefault="004600CA" w:rsidP="004600CA">
      <w:pPr>
        <w:jc w:val="both"/>
        <w:rPr>
          <w:rFonts w:ascii="Tahoma" w:hAnsi="Tahoma" w:cs="Tahoma"/>
          <w:b/>
          <w:i/>
        </w:rPr>
      </w:pPr>
      <w:r w:rsidRPr="008634F7">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8634F7">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744B73BA"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 xml:space="preserve">(Dz. U. 2019 poz. 1843),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181A7529" w14:textId="77777777" w:rsidR="002028CB" w:rsidRPr="003438EF" w:rsidRDefault="002028CB"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/ych</w:t>
      </w:r>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Pr="00252FC7" w:rsidRDefault="00053D82" w:rsidP="00C439E3">
      <w:pPr>
        <w:rPr>
          <w:color w:val="0070C0"/>
        </w:rPr>
      </w:pPr>
    </w:p>
    <w:p w14:paraId="74FD5F08" w14:textId="77777777" w:rsidR="00C439E3" w:rsidRPr="00252FC7" w:rsidRDefault="00C439E3" w:rsidP="00C439E3">
      <w:pPr>
        <w:rPr>
          <w:color w:val="0070C0"/>
        </w:rPr>
      </w:pPr>
    </w:p>
    <w:p w14:paraId="3733B715" w14:textId="2122044A" w:rsidR="008634F7" w:rsidRDefault="00C439E3" w:rsidP="00C439E3">
      <w:pPr>
        <w:rPr>
          <w:rFonts w:ascii="Tahoma" w:hAnsi="Tahoma" w:cs="Tahoma"/>
        </w:rPr>
      </w:pPr>
      <w:r w:rsidRPr="008634F7">
        <w:rPr>
          <w:rFonts w:ascii="Tahoma" w:hAnsi="Tahoma" w:cs="Tahoma"/>
        </w:rPr>
        <w:t>*niepotrzebne skreślić</w:t>
      </w:r>
    </w:p>
    <w:p w14:paraId="310B5A62" w14:textId="77777777" w:rsidR="008634F7" w:rsidRDefault="008634F7">
      <w:pPr>
        <w:rPr>
          <w:rFonts w:ascii="Tahoma" w:hAnsi="Tahoma" w:cs="Tahoma"/>
        </w:rPr>
      </w:pPr>
      <w:r>
        <w:rPr>
          <w:rFonts w:ascii="Tahoma" w:hAnsi="Tahoma" w:cs="Tahoma"/>
        </w:rPr>
        <w:br w:type="page"/>
      </w:r>
    </w:p>
    <w:p w14:paraId="34399BFD" w14:textId="77777777" w:rsidR="00C439E3" w:rsidRDefault="00C439E3" w:rsidP="00C439E3">
      <w:pPr>
        <w:rPr>
          <w:rFonts w:ascii="Tahoma" w:hAnsi="Tahoma" w:cs="Tahoma"/>
        </w:rPr>
      </w:pP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74845916" w14:textId="36181ABD" w:rsidR="007949C5" w:rsidRPr="009A4838" w:rsidRDefault="008634F7"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r>
        <w:rPr>
          <w:rFonts w:ascii="Tahoma" w:hAnsi="Tahoma" w:cs="Tahoma"/>
          <w:b/>
          <w:lang w:val="en-US"/>
        </w:rPr>
        <w:t>Gmina Olszewo-Borki</w:t>
      </w:r>
      <w:r w:rsidR="007949C5" w:rsidRPr="009A4838">
        <w:rPr>
          <w:rFonts w:ascii="Tahoma" w:hAnsi="Tahoma" w:cs="Tahoma"/>
          <w:b/>
          <w:lang w:val="en-US"/>
        </w:rPr>
        <w:br/>
        <w:t xml:space="preserve">ul. </w:t>
      </w:r>
      <w:r>
        <w:rPr>
          <w:rFonts w:ascii="Tahoma" w:hAnsi="Tahoma" w:cs="Tahoma"/>
          <w:b/>
          <w:lang w:val="en-US"/>
        </w:rPr>
        <w:t>Broniewskiego 13</w:t>
      </w:r>
    </w:p>
    <w:p w14:paraId="145A93EF" w14:textId="7C58FF22" w:rsidR="007949C5" w:rsidRPr="009A4838" w:rsidRDefault="008634F7"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07</w:t>
      </w:r>
      <w:r w:rsidR="007949C5" w:rsidRPr="009A4838">
        <w:rPr>
          <w:rFonts w:ascii="Tahoma" w:hAnsi="Tahoma" w:cs="Tahoma"/>
          <w:b/>
        </w:rPr>
        <w:t>-</w:t>
      </w:r>
      <w:r>
        <w:rPr>
          <w:rFonts w:ascii="Tahoma" w:hAnsi="Tahoma" w:cs="Tahoma"/>
          <w:b/>
        </w:rPr>
        <w:t>415 Olszewo-Borki</w:t>
      </w:r>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77777777" w:rsidR="007949C5" w:rsidRPr="007D791F" w:rsidRDefault="007949C5" w:rsidP="007949C5">
      <w:pPr>
        <w:pStyle w:val="Nagwek21"/>
        <w:keepNext/>
        <w:spacing w:line="360" w:lineRule="auto"/>
        <w:rPr>
          <w:rFonts w:ascii="Tahoma" w:hAnsi="Tahoma" w:cs="Tahoma"/>
          <w:b/>
          <w:i/>
          <w:sz w:val="20"/>
          <w:szCs w:val="20"/>
        </w:rPr>
      </w:pPr>
      <w:r w:rsidRPr="007D791F">
        <w:rPr>
          <w:rFonts w:ascii="Tahoma" w:hAnsi="Tahoma" w:cs="Tahoma"/>
          <w:b/>
          <w:i/>
          <w:sz w:val="20"/>
          <w:szCs w:val="20"/>
        </w:rPr>
        <w:t>OCHRONĘ UBEZPIECZENIOWĄ ZAMAWIAJĄCEGO</w:t>
      </w:r>
    </w:p>
    <w:p w14:paraId="35B2742A" w14:textId="77777777" w:rsidR="007949C5" w:rsidRPr="008634F7" w:rsidRDefault="007949C5" w:rsidP="007949C5">
      <w:pPr>
        <w:jc w:val="both"/>
        <w:rPr>
          <w:rFonts w:ascii="Tahoma" w:hAnsi="Tahoma" w:cs="Tahoma"/>
          <w:b/>
          <w:i/>
        </w:rPr>
      </w:pPr>
      <w:r w:rsidRPr="008634F7">
        <w:rPr>
          <w:rFonts w:ascii="Tahoma" w:hAnsi="Tahoma" w:cs="Tahoma"/>
          <w:b/>
          <w:i/>
        </w:rPr>
        <w:t>- w części I Zamówienia*</w:t>
      </w:r>
    </w:p>
    <w:p w14:paraId="1A1F5251" w14:textId="77777777" w:rsidR="007949C5" w:rsidRPr="008634F7" w:rsidRDefault="007949C5" w:rsidP="007949C5">
      <w:pPr>
        <w:jc w:val="both"/>
        <w:rPr>
          <w:rFonts w:ascii="Tahoma" w:hAnsi="Tahoma" w:cs="Tahoma"/>
          <w:b/>
          <w:i/>
        </w:rPr>
      </w:pPr>
      <w:r w:rsidRPr="008634F7">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8634F7">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4A7A5E4D"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 xml:space="preserve">(Dz. U. 2019 poz. 1843),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1F4685">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1F4685">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433B7E4"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 xml:space="preserve">(Dz. U. 2019 poz. 1843),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8634F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w:t>
      </w:r>
      <w:r w:rsidRPr="008634F7">
        <w:rPr>
          <w:rFonts w:ascii="Tahoma" w:hAnsi="Tahoma" w:cs="Tahoma"/>
        </w:rPr>
        <w:t xml:space="preserve">ramach następujących ubezpieczeń: </w:t>
      </w:r>
    </w:p>
    <w:p w14:paraId="69F9FFF8" w14:textId="77777777" w:rsidR="00F26A0F" w:rsidRPr="008634F7" w:rsidRDefault="0051594D" w:rsidP="00540942">
      <w:pPr>
        <w:numPr>
          <w:ilvl w:val="0"/>
          <w:numId w:val="14"/>
        </w:numPr>
        <w:tabs>
          <w:tab w:val="clear" w:pos="2136"/>
        </w:tabs>
        <w:ind w:left="426"/>
        <w:jc w:val="both"/>
        <w:rPr>
          <w:rFonts w:ascii="Tahoma" w:hAnsi="Tahoma" w:cs="Tahoma"/>
        </w:rPr>
      </w:pPr>
      <w:r w:rsidRPr="008634F7">
        <w:rPr>
          <w:rFonts w:ascii="Tahoma" w:hAnsi="Tahoma" w:cs="Tahoma"/>
        </w:rPr>
        <w:t xml:space="preserve">mienia </w:t>
      </w:r>
      <w:r w:rsidR="00F26A0F" w:rsidRPr="008634F7">
        <w:rPr>
          <w:rFonts w:ascii="Tahoma" w:hAnsi="Tahoma" w:cs="Tahoma"/>
        </w:rPr>
        <w:t xml:space="preserve">od </w:t>
      </w:r>
      <w:r w:rsidRPr="008634F7">
        <w:rPr>
          <w:rFonts w:ascii="Tahoma" w:hAnsi="Tahoma" w:cs="Tahoma"/>
        </w:rPr>
        <w:t>wszystkich ryzyk</w:t>
      </w:r>
      <w:r w:rsidR="00F26A0F" w:rsidRPr="008634F7">
        <w:rPr>
          <w:rFonts w:ascii="Tahoma" w:hAnsi="Tahoma" w:cs="Tahoma"/>
        </w:rPr>
        <w:t xml:space="preserve">, </w:t>
      </w:r>
    </w:p>
    <w:p w14:paraId="36DDBEC3" w14:textId="77777777" w:rsidR="00F26A0F" w:rsidRPr="008634F7" w:rsidRDefault="00F26A0F" w:rsidP="00540942">
      <w:pPr>
        <w:numPr>
          <w:ilvl w:val="0"/>
          <w:numId w:val="14"/>
        </w:numPr>
        <w:tabs>
          <w:tab w:val="clear" w:pos="2136"/>
        </w:tabs>
        <w:ind w:left="426"/>
        <w:jc w:val="both"/>
        <w:rPr>
          <w:rFonts w:ascii="Tahoma" w:hAnsi="Tahoma" w:cs="Tahoma"/>
        </w:rPr>
      </w:pPr>
      <w:r w:rsidRPr="008634F7">
        <w:rPr>
          <w:rFonts w:ascii="Tahoma" w:hAnsi="Tahoma" w:cs="Tahoma"/>
        </w:rPr>
        <w:t xml:space="preserve">sprzętu elektronicznego od wszystkich ryzyk, </w:t>
      </w:r>
    </w:p>
    <w:p w14:paraId="73EC075E" w14:textId="77777777" w:rsidR="00F26A0F" w:rsidRPr="0061744C" w:rsidRDefault="00F26A0F" w:rsidP="00540942">
      <w:pPr>
        <w:numPr>
          <w:ilvl w:val="0"/>
          <w:numId w:val="14"/>
        </w:numPr>
        <w:tabs>
          <w:tab w:val="clear" w:pos="2136"/>
        </w:tabs>
        <w:ind w:left="426"/>
        <w:jc w:val="both"/>
        <w:rPr>
          <w:rFonts w:ascii="Tahoma" w:hAnsi="Tahoma" w:cs="Tahoma"/>
        </w:rPr>
      </w:pPr>
      <w:r w:rsidRPr="0061744C">
        <w:rPr>
          <w:rFonts w:ascii="Tahoma" w:hAnsi="Tahoma" w:cs="Tahoma"/>
        </w:rPr>
        <w:t xml:space="preserve">odpowiedzialności cywilnej, </w:t>
      </w:r>
    </w:p>
    <w:p w14:paraId="40E39AC2" w14:textId="0E378324" w:rsidR="00F26A0F" w:rsidRPr="0061744C" w:rsidRDefault="00F26A0F" w:rsidP="00540942">
      <w:pPr>
        <w:numPr>
          <w:ilvl w:val="0"/>
          <w:numId w:val="14"/>
        </w:numPr>
        <w:tabs>
          <w:tab w:val="clear" w:pos="2136"/>
        </w:tabs>
        <w:ind w:left="426"/>
        <w:jc w:val="both"/>
        <w:rPr>
          <w:rFonts w:ascii="Tahoma" w:hAnsi="Tahoma" w:cs="Tahoma"/>
        </w:rPr>
      </w:pPr>
      <w:r w:rsidRPr="0061744C">
        <w:rPr>
          <w:rFonts w:ascii="Tahoma" w:hAnsi="Tahoma" w:cs="Tahoma"/>
        </w:rPr>
        <w:t>nas</w:t>
      </w:r>
      <w:r w:rsidR="007F7F1E">
        <w:rPr>
          <w:rFonts w:ascii="Tahoma" w:hAnsi="Tahoma" w:cs="Tahoma"/>
        </w:rPr>
        <w:t>tępstw nieszczęśliwych wypadków</w:t>
      </w:r>
      <w:r w:rsidR="00C34D6A">
        <w:rPr>
          <w:rFonts w:ascii="Tahoma" w:hAnsi="Tahoma" w:cs="Tahoma"/>
        </w:rPr>
        <w:t>.</w:t>
      </w:r>
    </w:p>
    <w:p w14:paraId="71E68A8D" w14:textId="77777777" w:rsidR="00F26A0F" w:rsidRPr="0061744C" w:rsidRDefault="00F26A0F" w:rsidP="00F26A0F">
      <w:pPr>
        <w:jc w:val="center"/>
        <w:rPr>
          <w:rFonts w:ascii="Tahoma" w:hAnsi="Tahoma" w:cs="Tahoma"/>
        </w:rPr>
      </w:pPr>
      <w:r w:rsidRPr="0061744C">
        <w:rPr>
          <w:rFonts w:ascii="Tahoma" w:hAnsi="Tahoma" w:cs="Tahoma"/>
        </w:rPr>
        <w:sym w:font="Times New Roman" w:char="00A7"/>
      </w:r>
      <w:r w:rsidRPr="0061744C">
        <w:rPr>
          <w:rFonts w:ascii="Tahoma" w:hAnsi="Tahoma" w:cs="Tahoma"/>
        </w:rPr>
        <w:t xml:space="preserve"> 2</w:t>
      </w:r>
    </w:p>
    <w:p w14:paraId="345E46A6" w14:textId="389E7A5E" w:rsidR="00F26A0F" w:rsidRPr="0061744C" w:rsidRDefault="00F26A0F" w:rsidP="00F26A0F">
      <w:pPr>
        <w:pStyle w:val="Tekstpodstawowywcity"/>
        <w:ind w:left="0"/>
        <w:rPr>
          <w:rFonts w:ascii="Tahoma" w:hAnsi="Tahoma" w:cs="Tahoma"/>
          <w:b w:val="0"/>
          <w:sz w:val="20"/>
          <w:u w:val="none"/>
        </w:rPr>
      </w:pPr>
      <w:r w:rsidRPr="0061744C">
        <w:rPr>
          <w:rFonts w:ascii="Tahoma" w:hAnsi="Tahoma" w:cs="Tahoma"/>
          <w:b w:val="0"/>
          <w:sz w:val="20"/>
          <w:u w:val="none"/>
        </w:rPr>
        <w:t xml:space="preserve">Wykonawca udziela Zamawiającemu ochrony ubezpieczeniowej na okres wskazany w </w:t>
      </w:r>
      <w:r w:rsidR="00FA183E" w:rsidRPr="0061744C">
        <w:rPr>
          <w:rFonts w:ascii="Tahoma" w:hAnsi="Tahoma" w:cs="Tahoma"/>
          <w:b w:val="0"/>
          <w:sz w:val="20"/>
          <w:u w:val="none"/>
        </w:rPr>
        <w:t>SIWZ</w:t>
      </w:r>
      <w:r w:rsidRPr="0061744C">
        <w:rPr>
          <w:rFonts w:ascii="Tahoma" w:hAnsi="Tahoma" w:cs="Tahoma"/>
          <w:b w:val="0"/>
          <w:sz w:val="20"/>
          <w:u w:val="none"/>
        </w:rPr>
        <w:t xml:space="preserve"> to jest </w:t>
      </w:r>
      <w:r w:rsidR="008634F7" w:rsidRPr="0061744C">
        <w:rPr>
          <w:rFonts w:ascii="Tahoma" w:hAnsi="Tahoma" w:cs="Tahoma"/>
          <w:b w:val="0"/>
          <w:sz w:val="20"/>
          <w:u w:val="none"/>
        </w:rPr>
        <w:t>01.07.2020r. -30.06.2023r.</w:t>
      </w:r>
    </w:p>
    <w:p w14:paraId="1FC918DC" w14:textId="77777777" w:rsidR="00F26A0F" w:rsidRPr="0061744C" w:rsidRDefault="00F26A0F" w:rsidP="00F26A0F">
      <w:pPr>
        <w:jc w:val="center"/>
        <w:rPr>
          <w:rFonts w:ascii="Tahoma" w:hAnsi="Tahoma" w:cs="Tahoma"/>
        </w:rPr>
      </w:pPr>
      <w:r w:rsidRPr="0061744C">
        <w:rPr>
          <w:rFonts w:ascii="Tahoma" w:hAnsi="Tahoma" w:cs="Tahoma"/>
        </w:rPr>
        <w:sym w:font="Times New Roman" w:char="00A7"/>
      </w:r>
      <w:r w:rsidRPr="0061744C">
        <w:rPr>
          <w:rFonts w:ascii="Tahoma" w:hAnsi="Tahoma" w:cs="Tahoma"/>
        </w:rPr>
        <w:t xml:space="preserve"> 3</w:t>
      </w:r>
    </w:p>
    <w:p w14:paraId="00CB7F80" w14:textId="77777777" w:rsidR="00F26A0F" w:rsidRPr="0061744C" w:rsidRDefault="00F26A0F" w:rsidP="00F26A0F">
      <w:pPr>
        <w:jc w:val="both"/>
        <w:rPr>
          <w:rFonts w:ascii="Tahoma" w:hAnsi="Tahoma" w:cs="Tahoma"/>
        </w:rPr>
      </w:pPr>
      <w:r w:rsidRPr="0061744C">
        <w:rPr>
          <w:rFonts w:ascii="Tahoma" w:hAnsi="Tahoma" w:cs="Tahoma"/>
        </w:rPr>
        <w:t>Zawarcie umowy ubezpieczenia Wykonawca potwierdza poprzez wystawienie stosownych polis ubezpieczeniowych zgodnych z ofertą złożoną Zamawiającemu.</w:t>
      </w:r>
    </w:p>
    <w:p w14:paraId="19E7013B" w14:textId="77777777" w:rsidR="00F26A0F" w:rsidRPr="0061744C" w:rsidRDefault="00F26A0F" w:rsidP="00F26A0F">
      <w:pPr>
        <w:jc w:val="center"/>
        <w:rPr>
          <w:rFonts w:ascii="Tahoma" w:hAnsi="Tahoma" w:cs="Tahoma"/>
        </w:rPr>
      </w:pPr>
    </w:p>
    <w:p w14:paraId="4E2702F6" w14:textId="77777777" w:rsidR="00F26A0F" w:rsidRPr="0061744C" w:rsidRDefault="00F26A0F" w:rsidP="00F26A0F">
      <w:pPr>
        <w:jc w:val="center"/>
        <w:rPr>
          <w:rFonts w:ascii="Tahoma" w:hAnsi="Tahoma" w:cs="Tahoma"/>
        </w:rPr>
      </w:pPr>
      <w:r w:rsidRPr="0061744C">
        <w:rPr>
          <w:rFonts w:ascii="Tahoma" w:hAnsi="Tahoma" w:cs="Tahoma"/>
        </w:rPr>
        <w:t>§ 4</w:t>
      </w:r>
    </w:p>
    <w:p w14:paraId="49A96422" w14:textId="6353E799" w:rsidR="00F26A0F" w:rsidRPr="008634F7" w:rsidRDefault="00F26A0F" w:rsidP="00540942">
      <w:pPr>
        <w:numPr>
          <w:ilvl w:val="0"/>
          <w:numId w:val="11"/>
        </w:numPr>
        <w:tabs>
          <w:tab w:val="clear" w:pos="720"/>
          <w:tab w:val="num" w:pos="142"/>
        </w:tabs>
        <w:ind w:left="284" w:hanging="284"/>
        <w:jc w:val="both"/>
        <w:rPr>
          <w:rFonts w:ascii="Tahoma" w:hAnsi="Tahoma" w:cs="Tahoma"/>
        </w:rPr>
      </w:pPr>
      <w:r w:rsidRPr="0061744C">
        <w:rPr>
          <w:rFonts w:ascii="Tahoma" w:hAnsi="Tahoma" w:cs="Tahoma"/>
        </w:rPr>
        <w:t xml:space="preserve">Wykonawca zobowiązany jest do wystawienia polis ubezpieczenia nie później niż w terminie do 14 dni od początku okresu ubezpieczenia, określonego w </w:t>
      </w:r>
      <w:r w:rsidR="005C0CFF" w:rsidRPr="0061744C">
        <w:rPr>
          <w:rFonts w:ascii="Tahoma" w:hAnsi="Tahoma" w:cs="Tahoma"/>
        </w:rPr>
        <w:t>SIWZ</w:t>
      </w:r>
      <w:r w:rsidRPr="0061744C">
        <w:rPr>
          <w:rFonts w:ascii="Tahoma" w:hAnsi="Tahoma" w:cs="Tahoma"/>
        </w:rPr>
        <w:t xml:space="preserve"> – dotyczy ubezpieczeń: </w:t>
      </w:r>
      <w:r w:rsidR="0051594D" w:rsidRPr="0061744C">
        <w:rPr>
          <w:rFonts w:ascii="Tahoma" w:hAnsi="Tahoma" w:cs="Tahoma"/>
        </w:rPr>
        <w:t xml:space="preserve">mienia </w:t>
      </w:r>
      <w:r w:rsidRPr="0061744C">
        <w:rPr>
          <w:rFonts w:ascii="Tahoma" w:hAnsi="Tahoma" w:cs="Tahoma"/>
        </w:rPr>
        <w:t xml:space="preserve">od </w:t>
      </w:r>
      <w:r w:rsidR="0051594D" w:rsidRPr="0061744C">
        <w:rPr>
          <w:rFonts w:ascii="Tahoma" w:hAnsi="Tahoma" w:cs="Tahoma"/>
        </w:rPr>
        <w:t>wszystkich ryzyk</w:t>
      </w:r>
      <w:r w:rsidRPr="0061744C">
        <w:rPr>
          <w:rFonts w:ascii="Tahoma" w:hAnsi="Tahoma" w:cs="Tahoma"/>
        </w:rPr>
        <w:t xml:space="preserve">, sprzętu elektronicznego od wszystkich ryzyk, odpowiedzialności cywilnej, </w:t>
      </w:r>
      <w:r w:rsidRPr="008634F7">
        <w:rPr>
          <w:rFonts w:ascii="Tahoma" w:hAnsi="Tahoma" w:cs="Tahoma"/>
        </w:rPr>
        <w:t>następstw nieszczęśliwych wypadków.</w:t>
      </w:r>
    </w:p>
    <w:p w14:paraId="18FFD281" w14:textId="2877E699" w:rsidR="00F26A0F" w:rsidRPr="008634F7" w:rsidRDefault="00F26A0F" w:rsidP="008634F7">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1F4685">
      <w:pPr>
        <w:numPr>
          <w:ilvl w:val="0"/>
          <w:numId w:val="19"/>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1F468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1F468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1F468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1F4685">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1F468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1F4685">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w:t>
      </w:r>
      <w:r w:rsidRPr="007D791F">
        <w:rPr>
          <w:rFonts w:ascii="Tahoma" w:hAnsi="Tahoma" w:cs="Tahoma"/>
        </w:rPr>
        <w:lastRenderedPageBreak/>
        <w:t>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1F4685">
      <w:pPr>
        <w:numPr>
          <w:ilvl w:val="0"/>
          <w:numId w:val="19"/>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1F4685">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1F4685">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1F4685">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1F4685">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77777777" w:rsidR="00137016" w:rsidRPr="007D791F" w:rsidRDefault="00137016" w:rsidP="001F4685">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14:paraId="1858DB2C" w14:textId="1AD643AA" w:rsidR="00137016" w:rsidRPr="007D791F" w:rsidRDefault="00AC06C5" w:rsidP="001F4685">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1F4685">
      <w:pPr>
        <w:numPr>
          <w:ilvl w:val="0"/>
          <w:numId w:val="19"/>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F393E8C" w14:textId="77777777" w:rsidR="00137016" w:rsidRDefault="00AC06C5" w:rsidP="001F4685">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77777777"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5DD353E" w14:textId="77777777" w:rsidR="00FC4652" w:rsidRPr="007D791F" w:rsidRDefault="00FC4652" w:rsidP="00FC4652">
      <w:pPr>
        <w:pStyle w:val="Tekstpodstawowywcity"/>
        <w:ind w:left="0"/>
        <w:rPr>
          <w:rFonts w:ascii="Tahoma" w:hAnsi="Tahoma" w:cs="Tahoma"/>
          <w:b w:val="0"/>
          <w:sz w:val="20"/>
          <w:u w:val="none"/>
        </w:rPr>
      </w:pP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1160ED97" w14:textId="77777777" w:rsidR="00F26A0F" w:rsidRPr="007D791F" w:rsidRDefault="00F26A0F" w:rsidP="00F26A0F">
      <w:pPr>
        <w:jc w:val="both"/>
        <w:rPr>
          <w:rFonts w:ascii="Tahoma" w:hAnsi="Tahoma" w:cs="Tahoma"/>
        </w:rPr>
      </w:pPr>
      <w:r w:rsidRPr="007D791F">
        <w:rPr>
          <w:rFonts w:ascii="Tahoma" w:hAnsi="Tahoma" w:cs="Tahoma"/>
        </w:rPr>
        <w:t>………………</w:t>
      </w:r>
    </w:p>
    <w:p w14:paraId="4E8768AF" w14:textId="77777777" w:rsidR="00F26A0F" w:rsidRPr="007D791F" w:rsidRDefault="00F26A0F" w:rsidP="00F26A0F">
      <w:pPr>
        <w:jc w:val="both"/>
        <w:rPr>
          <w:rFonts w:ascii="Tahoma" w:hAnsi="Tahoma" w:cs="Tahoma"/>
        </w:rPr>
      </w:pPr>
      <w:r w:rsidRPr="007D791F">
        <w:rPr>
          <w:rFonts w:ascii="Tahoma" w:hAnsi="Tahoma" w:cs="Tahoma"/>
        </w:rPr>
        <w:t>…………………..</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wszystkich ryzyk</w:t>
      </w:r>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ryzyk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0C348E6C" w:rsidR="00A51F81" w:rsidRPr="008634F7"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w:t>
      </w:r>
      <w:r w:rsidR="003024E8" w:rsidRPr="008634F7">
        <w:rPr>
          <w:rFonts w:ascii="Tahoma" w:hAnsi="Tahoma" w:cs="Tahoma"/>
        </w:rPr>
        <w:t>dnia 23 kwietnia 1964 r. - Kodeks cywilny (</w:t>
      </w:r>
      <w:r w:rsidR="003C38B9" w:rsidRPr="008634F7">
        <w:rPr>
          <w:rFonts w:ascii="Tahoma" w:hAnsi="Tahoma" w:cs="Tahoma"/>
        </w:rPr>
        <w:t xml:space="preserve">Dz.U. z 2019, poz. 1145) </w:t>
      </w:r>
      <w:r w:rsidR="003024E8" w:rsidRPr="008634F7">
        <w:rPr>
          <w:rFonts w:ascii="Tahoma" w:hAnsi="Tahoma" w:cs="Tahoma"/>
        </w:rPr>
        <w:t>zwany dale</w:t>
      </w:r>
      <w:r w:rsidR="00230153" w:rsidRPr="008634F7">
        <w:rPr>
          <w:rFonts w:ascii="Tahoma" w:hAnsi="Tahoma" w:cs="Tahoma"/>
        </w:rPr>
        <w:t>j</w:t>
      </w:r>
      <w:r w:rsidR="003024E8" w:rsidRPr="008634F7">
        <w:rPr>
          <w:rFonts w:ascii="Tahoma" w:hAnsi="Tahoma" w:cs="Tahoma"/>
        </w:rPr>
        <w:t xml:space="preserve"> Kodeksem cywilnym, Ustawy z dnia 11 września 2015 r. o działalności ubezpieczeniowej i reasekuracyjnej </w:t>
      </w:r>
      <w:r w:rsidR="00512D9C" w:rsidRPr="008634F7">
        <w:rPr>
          <w:rFonts w:ascii="Tahoma" w:hAnsi="Tahoma" w:cs="Tahoma"/>
        </w:rPr>
        <w:t xml:space="preserve">(Dz. U. z 2019 r. poz. 381 z późn. zm), </w:t>
      </w:r>
      <w:r w:rsidR="001F47E4" w:rsidRPr="008634F7">
        <w:rPr>
          <w:rFonts w:ascii="Tahoma" w:hAnsi="Tahoma" w:cs="Tahoma"/>
        </w:rPr>
        <w:t xml:space="preserve">Ustawy z dnia 15 grudnia 2017 r. o dystrybucji ubezpieczeń </w:t>
      </w:r>
      <w:r w:rsidR="00367206" w:rsidRPr="008634F7">
        <w:rPr>
          <w:rFonts w:ascii="Tahoma" w:hAnsi="Tahoma" w:cs="Tahoma"/>
        </w:rPr>
        <w:t>(Dz.U.</w:t>
      </w:r>
      <w:r w:rsidR="00B93BC5" w:rsidRPr="008634F7">
        <w:rPr>
          <w:rFonts w:ascii="Tahoma" w:hAnsi="Tahoma" w:cs="Tahoma"/>
        </w:rPr>
        <w:t xml:space="preserve"> z 2019 r. poz. </w:t>
      </w:r>
      <w:r w:rsidR="00367206" w:rsidRPr="008634F7">
        <w:rPr>
          <w:rFonts w:ascii="Tahoma" w:hAnsi="Tahoma" w:cs="Tahoma"/>
        </w:rPr>
        <w:t xml:space="preserve">1881), </w:t>
      </w:r>
      <w:r w:rsidR="003024E8" w:rsidRPr="008634F7">
        <w:rPr>
          <w:rFonts w:ascii="Tahoma" w:hAnsi="Tahoma" w:cs="Tahoma"/>
        </w:rPr>
        <w:t>Ustawy z dnia 22 maja 2003 r. o ubezpieczeniach obowiązkowych, Ubezpieczeniowym Funduszu Gwarancyjnym i Polskim Biurze Ubezpieczeń Komunikacyjnych (Dz.U. z 201</w:t>
      </w:r>
      <w:r w:rsidR="00B93BC5" w:rsidRPr="008634F7">
        <w:rPr>
          <w:rFonts w:ascii="Tahoma" w:hAnsi="Tahoma" w:cs="Tahoma"/>
        </w:rPr>
        <w:t>9</w:t>
      </w:r>
      <w:r w:rsidR="003024E8" w:rsidRPr="008634F7">
        <w:rPr>
          <w:rFonts w:ascii="Tahoma" w:hAnsi="Tahoma" w:cs="Tahoma"/>
        </w:rPr>
        <w:t xml:space="preserve"> poz. </w:t>
      </w:r>
      <w:r w:rsidR="00B93BC5" w:rsidRPr="008634F7">
        <w:rPr>
          <w:rFonts w:ascii="Tahoma" w:hAnsi="Tahoma" w:cs="Tahoma"/>
        </w:rPr>
        <w:t>2214</w:t>
      </w:r>
      <w:r w:rsidR="001F6185" w:rsidRPr="008634F7">
        <w:rPr>
          <w:rFonts w:ascii="Tahoma" w:hAnsi="Tahoma" w:cs="Tahoma"/>
        </w:rPr>
        <w:t>)</w:t>
      </w:r>
      <w:r w:rsidR="003024E8" w:rsidRPr="008634F7">
        <w:rPr>
          <w:rFonts w:ascii="Tahoma" w:hAnsi="Tahoma" w:cs="Tahoma"/>
        </w:rPr>
        <w:t xml:space="preserve"> </w:t>
      </w:r>
      <w:r w:rsidR="00A51F81" w:rsidRPr="008634F7">
        <w:rPr>
          <w:rFonts w:ascii="Tahoma" w:hAnsi="Tahoma" w:cs="Tahoma"/>
        </w:rPr>
        <w:t>oraz postanowienia OWU tj.:</w:t>
      </w:r>
    </w:p>
    <w:p w14:paraId="3FBEAC42" w14:textId="77777777" w:rsidR="0044436C" w:rsidRPr="007D791F" w:rsidRDefault="0044436C" w:rsidP="0044436C">
      <w:pPr>
        <w:jc w:val="both"/>
        <w:rPr>
          <w:rFonts w:ascii="Tahoma" w:hAnsi="Tahoma" w:cs="Tahoma"/>
        </w:rPr>
      </w:pPr>
      <w:r w:rsidRPr="008634F7">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01C319CE" w14:textId="77777777" w:rsidR="00B93BC5" w:rsidRPr="008634F7" w:rsidRDefault="00B93BC5" w:rsidP="00B93BC5">
      <w:pPr>
        <w:jc w:val="center"/>
        <w:rPr>
          <w:rFonts w:ascii="Tahoma" w:hAnsi="Tahoma" w:cs="Tahoma"/>
        </w:rPr>
      </w:pPr>
      <w:r w:rsidRPr="008634F7">
        <w:rPr>
          <w:rFonts w:ascii="Tahoma" w:hAnsi="Tahoma" w:cs="Tahoma"/>
        </w:rPr>
        <w:sym w:font="Times New Roman" w:char="00A7"/>
      </w:r>
      <w:r w:rsidRPr="008634F7">
        <w:rPr>
          <w:rFonts w:ascii="Tahoma" w:hAnsi="Tahoma" w:cs="Tahoma"/>
        </w:rPr>
        <w:t xml:space="preserve"> 11</w:t>
      </w:r>
    </w:p>
    <w:p w14:paraId="34C1AA29" w14:textId="77777777" w:rsidR="00B93BC5" w:rsidRPr="008634F7" w:rsidRDefault="00B93BC5" w:rsidP="00B93BC5">
      <w:pPr>
        <w:ind w:left="426" w:right="10" w:hanging="426"/>
        <w:jc w:val="both"/>
        <w:rPr>
          <w:rFonts w:ascii="Tahoma" w:hAnsi="Tahoma" w:cs="Tahoma"/>
          <w:color w:val="000000"/>
          <w:lang w:eastAsia="ja-JP"/>
        </w:rPr>
      </w:pPr>
      <w:r w:rsidRPr="008634F7">
        <w:rPr>
          <w:rFonts w:ascii="Tahoma" w:hAnsi="Tahoma" w:cs="Tahoma"/>
          <w:color w:val="000000"/>
          <w:lang w:eastAsia="ja-JP"/>
        </w:rPr>
        <w:t xml:space="preserve">1. Zamawiającemu przysługuje prawo wypowiedzenia Umowy w trybie natychmiastowym </w:t>
      </w:r>
      <w:r w:rsidRPr="008634F7">
        <w:rPr>
          <w:rFonts w:ascii="Tahoma" w:hAnsi="Tahoma" w:cs="Tahoma"/>
          <w:color w:val="000000"/>
          <w:lang w:eastAsia="ja-JP"/>
        </w:rPr>
        <w:br/>
        <w:t>w następujących okolicznościach:</w:t>
      </w:r>
    </w:p>
    <w:p w14:paraId="04A9B4D4" w14:textId="77777777" w:rsidR="00B93BC5" w:rsidRPr="008634F7" w:rsidRDefault="00B93BC5" w:rsidP="00B93BC5">
      <w:pPr>
        <w:ind w:left="454" w:right="10"/>
        <w:jc w:val="both"/>
        <w:rPr>
          <w:rFonts w:ascii="Tahoma" w:hAnsi="Tahoma" w:cs="Tahoma"/>
          <w:color w:val="000000"/>
          <w:lang w:eastAsia="ja-JP"/>
        </w:rPr>
      </w:pPr>
      <w:r w:rsidRPr="008634F7">
        <w:rPr>
          <w:rFonts w:ascii="Tahoma" w:hAnsi="Tahoma" w:cs="Tahoma"/>
          <w:color w:val="000000"/>
          <w:lang w:eastAsia="ja-JP"/>
        </w:rPr>
        <w:t>1) zostanie ogłoszona upadłość Wykonawcy lub zostanie otwarta likwidacja przedsiębiorstwa Wykonawcy;</w:t>
      </w:r>
    </w:p>
    <w:p w14:paraId="7D8AC988" w14:textId="77777777" w:rsidR="00B93BC5" w:rsidRPr="008634F7" w:rsidRDefault="00B93BC5" w:rsidP="00B93BC5">
      <w:pPr>
        <w:ind w:left="454" w:right="10"/>
        <w:jc w:val="both"/>
        <w:rPr>
          <w:rFonts w:ascii="Tahoma" w:hAnsi="Tahoma" w:cs="Tahoma"/>
          <w:color w:val="000000"/>
          <w:lang w:eastAsia="ja-JP"/>
        </w:rPr>
      </w:pPr>
      <w:r w:rsidRPr="008634F7">
        <w:rPr>
          <w:rFonts w:ascii="Tahoma" w:hAnsi="Tahoma" w:cs="Tahoma"/>
          <w:color w:val="000000"/>
          <w:lang w:eastAsia="ja-JP"/>
        </w:rPr>
        <w:t>2) zostanie wydany nakaz zajęcia całości lub istotnej części majątku Wykonawcy;</w:t>
      </w:r>
    </w:p>
    <w:p w14:paraId="5062602A" w14:textId="77777777" w:rsidR="00B93BC5" w:rsidRPr="008634F7" w:rsidRDefault="00B93BC5" w:rsidP="00B93BC5">
      <w:pPr>
        <w:ind w:left="454" w:right="10"/>
        <w:jc w:val="both"/>
        <w:rPr>
          <w:rFonts w:ascii="Tahoma" w:hAnsi="Tahoma" w:cs="Tahoma"/>
          <w:color w:val="000000"/>
          <w:lang w:eastAsia="ja-JP"/>
        </w:rPr>
      </w:pPr>
      <w:r w:rsidRPr="008634F7">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8634F7" w:rsidRDefault="00B93BC5" w:rsidP="001F4685">
      <w:pPr>
        <w:pStyle w:val="Akapitzlist"/>
        <w:numPr>
          <w:ilvl w:val="0"/>
          <w:numId w:val="74"/>
        </w:numPr>
        <w:ind w:right="10"/>
        <w:contextualSpacing/>
        <w:jc w:val="both"/>
        <w:rPr>
          <w:rFonts w:ascii="Tahoma" w:eastAsia="Times New Roman" w:hAnsi="Tahoma" w:cs="Tahoma"/>
          <w:color w:val="000000"/>
          <w:sz w:val="20"/>
          <w:szCs w:val="20"/>
          <w:lang w:eastAsia="ja-JP"/>
        </w:rPr>
      </w:pPr>
      <w:r w:rsidRPr="008634F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8634F7">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8634F7" w:rsidRDefault="00B93BC5" w:rsidP="001F4685">
      <w:pPr>
        <w:numPr>
          <w:ilvl w:val="0"/>
          <w:numId w:val="74"/>
        </w:numPr>
        <w:ind w:right="10"/>
        <w:jc w:val="both"/>
        <w:rPr>
          <w:rFonts w:ascii="Tahoma" w:hAnsi="Tahoma" w:cs="Tahoma"/>
          <w:color w:val="000000"/>
          <w:lang w:eastAsia="ja-JP"/>
        </w:rPr>
      </w:pPr>
      <w:r w:rsidRPr="008634F7">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8634F7" w:rsidRDefault="00B93BC5" w:rsidP="001F4685">
      <w:pPr>
        <w:numPr>
          <w:ilvl w:val="0"/>
          <w:numId w:val="74"/>
        </w:numPr>
        <w:ind w:right="10"/>
        <w:jc w:val="both"/>
        <w:rPr>
          <w:rFonts w:ascii="Tahoma" w:hAnsi="Tahoma" w:cs="Tahoma"/>
          <w:color w:val="000000"/>
          <w:lang w:eastAsia="ja-JP"/>
        </w:rPr>
      </w:pPr>
      <w:r w:rsidRPr="008634F7">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Default="00F26A0F" w:rsidP="00DB2EBA">
      <w:pPr>
        <w:ind w:left="426" w:hanging="426"/>
        <w:jc w:val="both"/>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1F4685">
      <w:pPr>
        <w:pStyle w:val="Akapitzlist"/>
        <w:numPr>
          <w:ilvl w:val="3"/>
          <w:numId w:val="74"/>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1F4685">
      <w:pPr>
        <w:numPr>
          <w:ilvl w:val="0"/>
          <w:numId w:val="22"/>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7D791F" w:rsidRDefault="00E50739" w:rsidP="001F4685">
      <w:pPr>
        <w:numPr>
          <w:ilvl w:val="0"/>
          <w:numId w:val="22"/>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zapisami klauzuli warunków i taryf oraz klauzul automatycznego pokrycia;</w:t>
      </w:r>
    </w:p>
    <w:p w14:paraId="1CADF735" w14:textId="77777777" w:rsidR="00B93BC5" w:rsidRPr="00B93BC5" w:rsidRDefault="00420D7B" w:rsidP="001F4685">
      <w:pPr>
        <w:numPr>
          <w:ilvl w:val="0"/>
          <w:numId w:val="22"/>
        </w:numPr>
        <w:ind w:right="-1"/>
        <w:jc w:val="both"/>
        <w:rPr>
          <w:rFonts w:ascii="Tahoma" w:hAnsi="Tahoma" w:cs="Tahoma"/>
        </w:rPr>
      </w:pPr>
      <w:r w:rsidRPr="00B93BC5">
        <w:rPr>
          <w:rFonts w:ascii="Tahoma" w:hAnsi="Tahoma" w:cs="Tahoma"/>
        </w:rPr>
        <w:lastRenderedPageBreak/>
        <w:t xml:space="preserve">zmiany wysokości składki lub raty składki w ubezpieczeniu odpowiedzialności cywilnej i ubezpieczeniach zawartych </w:t>
      </w:r>
      <w:r w:rsidRPr="0061744C">
        <w:rPr>
          <w:rFonts w:ascii="Tahoma" w:hAnsi="Tahoma" w:cs="Tahoma"/>
        </w:rPr>
        <w:t>w systemie na pierwsze ryzyko w wyniku podwyższenia wysokości sumy gwarancyjnej i zmiany limitów odpowiedzialności</w:t>
      </w:r>
      <w:r w:rsidR="00B93BC5" w:rsidRPr="0061744C">
        <w:rPr>
          <w:rFonts w:ascii="Tahoma" w:hAnsi="Tahoma" w:cs="Tahoma"/>
        </w:rPr>
        <w:t xml:space="preserve"> na wniosek Zamawiającego oraz za zgodą Wykonawcy. Zmiana taka będzie możliwa tylko pod warunkiem, że Zamawiający zaakceptuje propozycje Wykonawcy dotyczące tej zmiany</w:t>
      </w:r>
      <w:r w:rsidR="00B93BC5" w:rsidRPr="00541978">
        <w:rPr>
          <w:rFonts w:ascii="Tahoma" w:hAnsi="Tahoma" w:cs="Tahoma"/>
          <w:shd w:val="clear" w:color="auto" w:fill="00FF00"/>
        </w:rPr>
        <w:t>;</w:t>
      </w:r>
    </w:p>
    <w:p w14:paraId="150582CC" w14:textId="58F160ED" w:rsidR="00E50739" w:rsidRPr="00B93BC5" w:rsidRDefault="00E50739" w:rsidP="001F4685">
      <w:pPr>
        <w:numPr>
          <w:ilvl w:val="0"/>
          <w:numId w:val="22"/>
        </w:numPr>
        <w:ind w:right="-1"/>
        <w:jc w:val="both"/>
        <w:rPr>
          <w:rFonts w:ascii="Tahoma" w:hAnsi="Tahoma" w:cs="Tahoma"/>
        </w:rPr>
      </w:pPr>
      <w:r w:rsidRPr="00B93BC5">
        <w:rPr>
          <w:rFonts w:ascii="Tahoma" w:hAnsi="Tahoma" w:cs="Tahoma"/>
        </w:rPr>
        <w:t xml:space="preserve">zmiany wysokości składki w ubezpieczeniu mienia od </w:t>
      </w:r>
      <w:r w:rsidR="0051594D" w:rsidRPr="00B93BC5">
        <w:rPr>
          <w:rFonts w:ascii="Tahoma" w:hAnsi="Tahoma" w:cs="Tahoma"/>
        </w:rPr>
        <w:t>wszystkich ryzyk</w:t>
      </w:r>
      <w:r w:rsidRPr="00B93BC5">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0F778B21" w14:textId="44E419AF" w:rsidR="003C280F" w:rsidRPr="00541978" w:rsidRDefault="003C280F" w:rsidP="001F4685">
      <w:pPr>
        <w:numPr>
          <w:ilvl w:val="0"/>
          <w:numId w:val="22"/>
        </w:numPr>
        <w:ind w:right="-1"/>
        <w:jc w:val="both"/>
        <w:rPr>
          <w:rFonts w:ascii="Tahoma" w:hAnsi="Tahoma" w:cs="Tahoma"/>
        </w:rPr>
      </w:pPr>
      <w:r w:rsidRPr="00541978">
        <w:rPr>
          <w:rFonts w:ascii="Tahoma" w:hAnsi="Tahoma" w:cs="Tahoma"/>
        </w:rPr>
        <w:t>zmiany wysokości składki lub raty składki w ubezpieczeniu następ</w:t>
      </w:r>
      <w:r w:rsidR="00235F0E" w:rsidRPr="00541978">
        <w:rPr>
          <w:rFonts w:ascii="Tahoma" w:hAnsi="Tahoma" w:cs="Tahoma"/>
        </w:rPr>
        <w:t xml:space="preserve">stw nieszczęśliwych wypadków </w:t>
      </w:r>
      <w:r w:rsidRPr="00541978">
        <w:rPr>
          <w:rFonts w:ascii="Tahoma" w:hAnsi="Tahoma" w:cs="Tahoma"/>
        </w:rPr>
        <w:t xml:space="preserve">– w przypadku zmiany liczby osób ubezpieczonych oraz wysokości sumy ubezpieczenia na osobę w okresie ubezpieczenia. Składka będzie rozliczana zgodnie z, określonymi w </w:t>
      </w:r>
      <w:r w:rsidR="005C0CFF" w:rsidRPr="00541978">
        <w:rPr>
          <w:rFonts w:ascii="Tahoma" w:hAnsi="Tahoma" w:cs="Tahoma"/>
        </w:rPr>
        <w:t>SIWZ</w:t>
      </w:r>
      <w:r w:rsidRPr="00541978">
        <w:rPr>
          <w:rFonts w:ascii="Tahoma" w:hAnsi="Tahoma" w:cs="Tahoma"/>
        </w:rPr>
        <w:t>, zapisami klauzuli warunków i taryf;</w:t>
      </w:r>
    </w:p>
    <w:p w14:paraId="3CD8DCBC" w14:textId="77777777" w:rsidR="001F47E4" w:rsidRPr="0067525B" w:rsidRDefault="001F47E4" w:rsidP="001F4685">
      <w:pPr>
        <w:numPr>
          <w:ilvl w:val="0"/>
          <w:numId w:val="22"/>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1F4685">
      <w:pPr>
        <w:numPr>
          <w:ilvl w:val="0"/>
          <w:numId w:val="24"/>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1F4685">
      <w:pPr>
        <w:numPr>
          <w:ilvl w:val="0"/>
          <w:numId w:val="24"/>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1F4685">
      <w:pPr>
        <w:numPr>
          <w:ilvl w:val="0"/>
          <w:numId w:val="24"/>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7D791F" w:rsidRDefault="001F47E4" w:rsidP="001F4685">
      <w:pPr>
        <w:numPr>
          <w:ilvl w:val="0"/>
          <w:numId w:val="24"/>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14:paraId="71471188" w14:textId="77777777" w:rsidR="00E50739" w:rsidRPr="00541978" w:rsidRDefault="00E50739" w:rsidP="001F4685">
      <w:pPr>
        <w:numPr>
          <w:ilvl w:val="0"/>
          <w:numId w:val="22"/>
        </w:numPr>
        <w:tabs>
          <w:tab w:val="num" w:pos="1134"/>
        </w:tabs>
        <w:ind w:right="-1"/>
        <w:jc w:val="both"/>
        <w:rPr>
          <w:rFonts w:ascii="Tahoma" w:hAnsi="Tahoma" w:cs="Tahoma"/>
        </w:rPr>
      </w:pPr>
      <w:r w:rsidRPr="007D791F">
        <w:rPr>
          <w:rFonts w:ascii="Tahoma" w:hAnsi="Tahoma" w:cs="Tahoma"/>
        </w:rPr>
        <w:t xml:space="preserve">korzystnej dla Zamawiającego zmiany zakresu ubezpieczenia wynikające ze zmian OWU Wykonawcy oraz </w:t>
      </w:r>
      <w:r w:rsidRPr="00541978">
        <w:rPr>
          <w:rFonts w:ascii="Tahoma" w:hAnsi="Tahoma" w:cs="Tahoma"/>
        </w:rPr>
        <w:t>wprowadzenia nowych klauzul za zgodą Zamawiającego i Wykonawc</w:t>
      </w:r>
      <w:r w:rsidR="00F87B48" w:rsidRPr="00541978">
        <w:rPr>
          <w:rFonts w:ascii="Tahoma" w:hAnsi="Tahoma" w:cs="Tahoma"/>
        </w:rPr>
        <w:t>y bez dodatkowej zwyżki składki;</w:t>
      </w:r>
    </w:p>
    <w:p w14:paraId="3891C324" w14:textId="3B0D2BC9" w:rsidR="00B93BC5" w:rsidRPr="00541978" w:rsidRDefault="00E50739" w:rsidP="001F4685">
      <w:pPr>
        <w:numPr>
          <w:ilvl w:val="0"/>
          <w:numId w:val="22"/>
        </w:numPr>
        <w:ind w:left="709" w:right="-1"/>
        <w:jc w:val="both"/>
        <w:rPr>
          <w:rFonts w:ascii="Tahoma" w:hAnsi="Tahoma" w:cs="Tahoma"/>
        </w:rPr>
      </w:pPr>
      <w:r w:rsidRPr="00541978">
        <w:rPr>
          <w:rFonts w:ascii="Tahoma" w:hAnsi="Tahoma" w:cs="Tahoma"/>
        </w:rPr>
        <w:t>zmiany zakresu ubezpieczenia wynikająca ze zmian przepisów prawnych.</w:t>
      </w:r>
    </w:p>
    <w:p w14:paraId="70F050D3" w14:textId="77777777" w:rsidR="00B93BC5" w:rsidRPr="00541978" w:rsidRDefault="00B93BC5" w:rsidP="00B93BC5">
      <w:pPr>
        <w:ind w:right="-1"/>
        <w:jc w:val="both"/>
        <w:rPr>
          <w:rFonts w:ascii="Tahoma" w:hAnsi="Tahoma" w:cs="Tahoma"/>
        </w:rPr>
      </w:pPr>
      <w:r w:rsidRPr="00541978">
        <w:rPr>
          <w:rFonts w:ascii="Tahoma" w:hAnsi="Tahoma" w:cs="Tahoma"/>
        </w:rPr>
        <w:t>2. Zgodnie z art. 142 ust. 5 Ustawy PZP, wynagrodzenie wykonawcy (składka ubezpieczeniowa) może ulec zmianie w przypadku:</w:t>
      </w:r>
    </w:p>
    <w:p w14:paraId="4E59A869" w14:textId="77777777" w:rsidR="00B93BC5" w:rsidRPr="00541978" w:rsidRDefault="00B93BC5" w:rsidP="00B93BC5">
      <w:pPr>
        <w:ind w:left="426" w:right="-1"/>
        <w:jc w:val="both"/>
        <w:rPr>
          <w:rFonts w:ascii="Tahoma" w:hAnsi="Tahoma" w:cs="Tahoma"/>
        </w:rPr>
      </w:pPr>
      <w:r w:rsidRPr="00541978">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541978" w:rsidRDefault="00B93BC5" w:rsidP="00B93BC5">
      <w:pPr>
        <w:ind w:right="-1" w:firstLine="426"/>
        <w:jc w:val="both"/>
        <w:rPr>
          <w:rFonts w:ascii="Tahoma" w:hAnsi="Tahoma" w:cs="Tahoma"/>
        </w:rPr>
      </w:pPr>
      <w:r w:rsidRPr="00541978">
        <w:rPr>
          <w:rFonts w:ascii="Tahoma" w:hAnsi="Tahoma" w:cs="Tahoma"/>
        </w:rPr>
        <w:t>2) zmiany:</w:t>
      </w:r>
    </w:p>
    <w:p w14:paraId="4116D319" w14:textId="77777777" w:rsidR="00B93BC5" w:rsidRPr="00541978" w:rsidRDefault="00B93BC5" w:rsidP="00B93BC5">
      <w:pPr>
        <w:pStyle w:val="Akapitzlist"/>
        <w:numPr>
          <w:ilvl w:val="3"/>
          <w:numId w:val="11"/>
        </w:numPr>
        <w:ind w:left="1134" w:hanging="425"/>
        <w:jc w:val="both"/>
        <w:rPr>
          <w:rFonts w:ascii="Tahoma" w:hAnsi="Tahoma" w:cs="Tahoma"/>
          <w:sz w:val="20"/>
          <w:szCs w:val="20"/>
        </w:rPr>
      </w:pPr>
      <w:r w:rsidRPr="00541978">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541978" w:rsidRDefault="00B93BC5" w:rsidP="00B93BC5">
      <w:pPr>
        <w:pStyle w:val="Akapitzlist"/>
        <w:numPr>
          <w:ilvl w:val="3"/>
          <w:numId w:val="11"/>
        </w:numPr>
        <w:ind w:left="1134" w:hanging="425"/>
        <w:jc w:val="both"/>
        <w:rPr>
          <w:rFonts w:ascii="Tahoma" w:hAnsi="Tahoma" w:cs="Tahoma"/>
          <w:sz w:val="20"/>
          <w:szCs w:val="20"/>
        </w:rPr>
      </w:pPr>
      <w:r w:rsidRPr="00541978">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541978" w:rsidRDefault="00B93BC5" w:rsidP="00B93BC5">
      <w:pPr>
        <w:pStyle w:val="Akapitzlist"/>
        <w:numPr>
          <w:ilvl w:val="3"/>
          <w:numId w:val="11"/>
        </w:numPr>
        <w:ind w:left="1134" w:hanging="425"/>
        <w:jc w:val="both"/>
        <w:rPr>
          <w:rFonts w:ascii="Tahoma" w:hAnsi="Tahoma" w:cs="Tahoma"/>
          <w:sz w:val="20"/>
          <w:szCs w:val="20"/>
        </w:rPr>
      </w:pPr>
      <w:r w:rsidRPr="00541978">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541978" w:rsidRDefault="00B93BC5" w:rsidP="00B93BC5">
      <w:pPr>
        <w:ind w:left="426" w:right="-1"/>
        <w:jc w:val="both"/>
        <w:rPr>
          <w:rFonts w:ascii="Tahoma" w:hAnsi="Tahoma" w:cs="Tahoma"/>
        </w:rPr>
      </w:pPr>
      <w:r w:rsidRPr="00541978">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Pr="007D791F" w:rsidRDefault="00B93BC5" w:rsidP="00B93BC5">
      <w:pPr>
        <w:ind w:right="-1"/>
        <w:jc w:val="both"/>
        <w:rPr>
          <w:rFonts w:ascii="Tahoma" w:hAnsi="Tahoma" w:cs="Tahoma"/>
        </w:rPr>
      </w:pPr>
    </w:p>
    <w:p w14:paraId="15C3EADC" w14:textId="77777777" w:rsidR="00F14815" w:rsidRDefault="00F14815" w:rsidP="00F14815">
      <w:pPr>
        <w:jc w:val="cente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 xml:space="preserve">2. Dane osoby/osób wyznaczonej/ych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1F4685">
      <w:pPr>
        <w:pStyle w:val="Akapitzlist"/>
        <w:numPr>
          <w:ilvl w:val="0"/>
          <w:numId w:val="21"/>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7A977086" w14:textId="1EC4C27D" w:rsidR="00507E72" w:rsidRDefault="00507E72" w:rsidP="00F26A0F">
      <w:pPr>
        <w:rPr>
          <w:rFonts w:ascii="Tahoma" w:hAnsi="Tahoma" w:cs="Tahoma"/>
        </w:rPr>
      </w:pPr>
    </w:p>
    <w:p w14:paraId="7D65E7FC" w14:textId="49819FB0" w:rsidR="00507E72" w:rsidRDefault="00507E72" w:rsidP="00F26A0F">
      <w:pPr>
        <w:rPr>
          <w:rFonts w:ascii="Tahoma" w:hAnsi="Tahoma" w:cs="Tahoma"/>
        </w:rPr>
      </w:pPr>
    </w:p>
    <w:p w14:paraId="0CD80792" w14:textId="56A71D57" w:rsidR="00507E72" w:rsidRDefault="00507E72" w:rsidP="00F26A0F">
      <w:pPr>
        <w:rPr>
          <w:rFonts w:ascii="Tahoma" w:hAnsi="Tahoma" w:cs="Tahoma"/>
        </w:rPr>
      </w:pPr>
    </w:p>
    <w:p w14:paraId="641D8060" w14:textId="5AD2C0AF" w:rsidR="00507E72" w:rsidRDefault="00507E72" w:rsidP="00F26A0F">
      <w:pPr>
        <w:rPr>
          <w:rFonts w:ascii="Tahoma" w:hAnsi="Tahoma" w:cs="Tahoma"/>
        </w:rPr>
      </w:pPr>
    </w:p>
    <w:p w14:paraId="6236E34C" w14:textId="6EBABFC3" w:rsidR="00507E72" w:rsidRDefault="00507E72" w:rsidP="00F26A0F">
      <w:pPr>
        <w:rPr>
          <w:rFonts w:ascii="Tahoma" w:hAnsi="Tahoma" w:cs="Tahoma"/>
        </w:rPr>
      </w:pPr>
    </w:p>
    <w:p w14:paraId="0D5B7DED" w14:textId="09FA97BC" w:rsidR="00507E72" w:rsidRDefault="00507E72" w:rsidP="00F26A0F">
      <w:pPr>
        <w:rPr>
          <w:rFonts w:ascii="Tahoma" w:hAnsi="Tahoma" w:cs="Tahoma"/>
        </w:rPr>
      </w:pPr>
    </w:p>
    <w:p w14:paraId="6D9BC855" w14:textId="77777777" w:rsidR="00507E72" w:rsidRDefault="00507E72" w:rsidP="00F26A0F">
      <w:pPr>
        <w:rPr>
          <w:rFonts w:ascii="Tahoma" w:hAnsi="Tahoma" w:cs="Tahoma"/>
        </w:rPr>
      </w:pPr>
    </w:p>
    <w:p w14:paraId="490691C7" w14:textId="03558D5F" w:rsidR="00541978" w:rsidRDefault="00541978">
      <w:pPr>
        <w:rPr>
          <w:rFonts w:ascii="Tahoma" w:hAnsi="Tahoma" w:cs="Tahoma"/>
        </w:rPr>
      </w:pPr>
      <w:r>
        <w:rPr>
          <w:rFonts w:ascii="Tahoma" w:hAnsi="Tahoma" w:cs="Tahoma"/>
        </w:rPr>
        <w:br w:type="page"/>
      </w:r>
    </w:p>
    <w:p w14:paraId="041D36B4" w14:textId="77777777" w:rsidR="001F47E4" w:rsidRDefault="001F47E4"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1F4685">
      <w:pPr>
        <w:numPr>
          <w:ilvl w:val="0"/>
          <w:numId w:val="39"/>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1F4685">
      <w:pPr>
        <w:numPr>
          <w:ilvl w:val="0"/>
          <w:numId w:val="39"/>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1F4685">
      <w:pPr>
        <w:numPr>
          <w:ilvl w:val="0"/>
          <w:numId w:val="40"/>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1F4685">
      <w:pPr>
        <w:numPr>
          <w:ilvl w:val="0"/>
          <w:numId w:val="40"/>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58A500DF"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 xml:space="preserve">(Dz. U. 2019 poz. 1843),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61744C" w:rsidRDefault="00A55A40" w:rsidP="00A55A40">
      <w:pPr>
        <w:autoSpaceDE w:val="0"/>
        <w:ind w:left="709" w:hanging="142"/>
        <w:rPr>
          <w:rFonts w:ascii="Tahoma" w:hAnsi="Tahoma" w:cs="Tahoma"/>
        </w:rPr>
      </w:pPr>
      <w:r w:rsidRPr="0061744C">
        <w:rPr>
          <w:rFonts w:ascii="Tahoma" w:hAnsi="Tahoma" w:cs="Tahoma"/>
        </w:rPr>
        <w:t>- ubezpieczenia NNW kierowcy i pasażerów,</w:t>
      </w:r>
    </w:p>
    <w:p w14:paraId="3892A4AC" w14:textId="020D7236" w:rsidR="00A55A40" w:rsidRPr="0061744C" w:rsidRDefault="00C34D6A" w:rsidP="00A55A40">
      <w:pPr>
        <w:autoSpaceDE w:val="0"/>
        <w:ind w:left="709" w:hanging="142"/>
        <w:rPr>
          <w:rFonts w:ascii="Tahoma" w:hAnsi="Tahoma" w:cs="Tahoma"/>
        </w:rPr>
      </w:pPr>
      <w:r>
        <w:rPr>
          <w:rFonts w:ascii="Tahoma" w:hAnsi="Tahoma" w:cs="Tahoma"/>
        </w:rPr>
        <w:t>- ubezpieczenia assistance.</w:t>
      </w:r>
    </w:p>
    <w:p w14:paraId="6CC42B08" w14:textId="77777777" w:rsidR="000B7484" w:rsidRPr="0061744C" w:rsidRDefault="000B7484" w:rsidP="000B7484">
      <w:pPr>
        <w:jc w:val="center"/>
        <w:rPr>
          <w:rFonts w:ascii="Tahoma" w:hAnsi="Tahoma" w:cs="Tahoma"/>
        </w:rPr>
      </w:pPr>
      <w:r w:rsidRPr="0061744C">
        <w:rPr>
          <w:rFonts w:ascii="Tahoma" w:hAnsi="Tahoma" w:cs="Tahoma"/>
        </w:rPr>
        <w:sym w:font="Times New Roman" w:char="00A7"/>
      </w:r>
      <w:r w:rsidRPr="0061744C">
        <w:rPr>
          <w:rFonts w:ascii="Tahoma" w:hAnsi="Tahoma" w:cs="Tahoma"/>
        </w:rPr>
        <w:t xml:space="preserve"> 2</w:t>
      </w:r>
    </w:p>
    <w:p w14:paraId="247B3BD8" w14:textId="77777777" w:rsidR="0061744C" w:rsidRPr="007D791F" w:rsidRDefault="000B7484" w:rsidP="0061744C">
      <w:pPr>
        <w:pStyle w:val="Tekstpodstawowywcity"/>
        <w:ind w:left="0"/>
        <w:rPr>
          <w:rFonts w:ascii="Tahoma" w:hAnsi="Tahoma" w:cs="Tahoma"/>
          <w:b w:val="0"/>
          <w:sz w:val="20"/>
          <w:u w:val="none"/>
        </w:rPr>
      </w:pPr>
      <w:r w:rsidRPr="0061744C">
        <w:rPr>
          <w:rFonts w:ascii="Tahoma" w:hAnsi="Tahoma" w:cs="Tahoma"/>
          <w:b w:val="0"/>
          <w:sz w:val="20"/>
          <w:u w:val="none"/>
        </w:rPr>
        <w:t xml:space="preserve">Wykonawca udziela Zamawiającemu ochrony ubezpieczeniowej na okres wskazany w SIWZ to jest </w:t>
      </w:r>
      <w:r w:rsidR="0061744C">
        <w:rPr>
          <w:rFonts w:ascii="Tahoma" w:hAnsi="Tahoma" w:cs="Tahoma"/>
          <w:b w:val="0"/>
          <w:sz w:val="20"/>
          <w:u w:val="none"/>
        </w:rPr>
        <w:t xml:space="preserve">01.07.2020r. – 30.06.2023r. </w:t>
      </w:r>
    </w:p>
    <w:p w14:paraId="3CB3B5DC" w14:textId="67AAF4B9" w:rsidR="000B7484" w:rsidRPr="0061744C" w:rsidRDefault="000B7484" w:rsidP="000B7484">
      <w:pPr>
        <w:pStyle w:val="Tekstpodstawowywcity"/>
        <w:ind w:left="0"/>
        <w:rPr>
          <w:rFonts w:ascii="Tahoma" w:hAnsi="Tahoma" w:cs="Tahoma"/>
          <w:b w:val="0"/>
          <w:sz w:val="20"/>
          <w:u w:val="none"/>
        </w:rPr>
      </w:pPr>
    </w:p>
    <w:p w14:paraId="55549EC0" w14:textId="77777777" w:rsidR="000B7484" w:rsidRPr="0061744C" w:rsidRDefault="000B7484" w:rsidP="000B7484">
      <w:pPr>
        <w:jc w:val="center"/>
        <w:rPr>
          <w:rFonts w:ascii="Tahoma" w:hAnsi="Tahoma" w:cs="Tahoma"/>
        </w:rPr>
      </w:pPr>
    </w:p>
    <w:p w14:paraId="2A5AFFD2" w14:textId="77777777" w:rsidR="000B7484" w:rsidRPr="0061744C" w:rsidRDefault="000B7484" w:rsidP="000B7484">
      <w:pPr>
        <w:jc w:val="center"/>
        <w:rPr>
          <w:rFonts w:ascii="Tahoma" w:hAnsi="Tahoma" w:cs="Tahoma"/>
        </w:rPr>
      </w:pPr>
      <w:r w:rsidRPr="0061744C">
        <w:rPr>
          <w:rFonts w:ascii="Tahoma" w:hAnsi="Tahoma" w:cs="Tahoma"/>
        </w:rPr>
        <w:sym w:font="Times New Roman" w:char="00A7"/>
      </w:r>
      <w:r w:rsidRPr="0061744C">
        <w:rPr>
          <w:rFonts w:ascii="Tahoma" w:hAnsi="Tahoma" w:cs="Tahoma"/>
        </w:rPr>
        <w:t xml:space="preserve"> 3</w:t>
      </w:r>
    </w:p>
    <w:p w14:paraId="0014ED7D" w14:textId="77777777" w:rsidR="000B7484" w:rsidRPr="0061744C" w:rsidRDefault="000B7484" w:rsidP="000B7484">
      <w:pPr>
        <w:jc w:val="both"/>
        <w:rPr>
          <w:rFonts w:ascii="Tahoma" w:hAnsi="Tahoma" w:cs="Tahoma"/>
        </w:rPr>
      </w:pPr>
      <w:r w:rsidRPr="0061744C">
        <w:rPr>
          <w:rFonts w:ascii="Tahoma" w:hAnsi="Tahoma" w:cs="Tahoma"/>
        </w:rPr>
        <w:t>Zawarcie umowy ubezpieczenia Wykonawca potwierdza poprzez wystawienie stosownych polis ubezpieczeniowych zgodnych z ofertą złożoną Zamawiającemu.</w:t>
      </w:r>
    </w:p>
    <w:p w14:paraId="3DE791DA" w14:textId="77777777" w:rsidR="000B7484" w:rsidRPr="0061744C" w:rsidRDefault="000B7484" w:rsidP="000B7484">
      <w:pPr>
        <w:jc w:val="center"/>
        <w:rPr>
          <w:rFonts w:ascii="Tahoma" w:hAnsi="Tahoma" w:cs="Tahoma"/>
        </w:rPr>
      </w:pPr>
    </w:p>
    <w:p w14:paraId="77D32FEF" w14:textId="77777777" w:rsidR="000B7484" w:rsidRPr="0061744C" w:rsidRDefault="000B7484" w:rsidP="000B7484">
      <w:pPr>
        <w:jc w:val="center"/>
        <w:rPr>
          <w:rFonts w:ascii="Tahoma" w:hAnsi="Tahoma" w:cs="Tahoma"/>
        </w:rPr>
      </w:pPr>
      <w:r w:rsidRPr="0061744C">
        <w:rPr>
          <w:rFonts w:ascii="Tahoma" w:hAnsi="Tahoma" w:cs="Tahoma"/>
        </w:rPr>
        <w:t>§ 4</w:t>
      </w:r>
    </w:p>
    <w:p w14:paraId="7BE2E632" w14:textId="72F7FFC7" w:rsidR="000B7484" w:rsidRPr="007D791F" w:rsidRDefault="000B7484" w:rsidP="00A55A40">
      <w:pPr>
        <w:jc w:val="both"/>
        <w:rPr>
          <w:rFonts w:ascii="Tahoma" w:hAnsi="Tahoma" w:cs="Tahoma"/>
        </w:rPr>
      </w:pPr>
      <w:r w:rsidRPr="0061744C">
        <w:rPr>
          <w:rFonts w:ascii="Tahoma" w:hAnsi="Tahoma" w:cs="Tahoma"/>
        </w:rPr>
        <w:t>Polisy ubezpieczeń komunikacyjnych (AC, OC, NNW</w:t>
      </w:r>
      <w:r w:rsidR="00A55A40" w:rsidRPr="0061744C">
        <w:rPr>
          <w:rFonts w:ascii="Tahoma" w:hAnsi="Tahoma" w:cs="Tahoma"/>
        </w:rPr>
        <w:t>, ASS</w:t>
      </w:r>
      <w:r w:rsidRPr="0061744C">
        <w:rPr>
          <w:rFonts w:ascii="Tahoma" w:hAnsi="Tahoma" w:cs="Tahoma"/>
        </w:rPr>
        <w:t>) wystawione winny być nie później niż 7 dni przed początkiem okresu ubezpieczenia, przy czym wszystkie polisy ubezpieczeń</w:t>
      </w:r>
      <w:r w:rsidRPr="007D791F">
        <w:rPr>
          <w:rFonts w:ascii="Tahoma" w:hAnsi="Tahoma" w:cs="Tahoma"/>
        </w:rPr>
        <w:t xml:space="preserve">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541978">
        <w:rPr>
          <w:rFonts w:ascii="Tahoma" w:hAnsi="Tahoma" w:cs="Tahoma"/>
        </w:rPr>
        <w:t xml:space="preserve">01.07. </w:t>
      </w:r>
      <w:r w:rsidR="00AB029A" w:rsidRPr="007D791F">
        <w:rPr>
          <w:rFonts w:ascii="Tahoma" w:hAnsi="Tahoma" w:cs="Tahoma"/>
        </w:rPr>
        <w:t>każdego roku</w:t>
      </w:r>
      <w:r w:rsidR="00541978">
        <w:rPr>
          <w:rFonts w:ascii="Tahoma" w:hAnsi="Tahoma" w:cs="Tahoma"/>
        </w:rPr>
        <w:t>.</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1F4685">
      <w:pPr>
        <w:numPr>
          <w:ilvl w:val="0"/>
          <w:numId w:val="36"/>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1F468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1F468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1F4685">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1F4685">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1F4685">
      <w:pPr>
        <w:numPr>
          <w:ilvl w:val="0"/>
          <w:numId w:val="18"/>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1F4685">
      <w:pPr>
        <w:numPr>
          <w:ilvl w:val="0"/>
          <w:numId w:val="36"/>
        </w:numPr>
        <w:tabs>
          <w:tab w:val="left" w:pos="284"/>
        </w:tabs>
        <w:suppressAutoHyphens/>
        <w:ind w:left="284"/>
        <w:jc w:val="both"/>
        <w:rPr>
          <w:rFonts w:ascii="Tahoma" w:hAnsi="Tahoma" w:cs="Tahoma"/>
        </w:rPr>
      </w:pPr>
      <w:r w:rsidRPr="007D791F">
        <w:rPr>
          <w:rFonts w:ascii="Tahoma" w:hAnsi="Tahoma" w:cs="Tahoma"/>
        </w:rPr>
        <w:lastRenderedPageBreak/>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1F4685">
      <w:pPr>
        <w:numPr>
          <w:ilvl w:val="0"/>
          <w:numId w:val="36"/>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1F4685">
      <w:pPr>
        <w:numPr>
          <w:ilvl w:val="0"/>
          <w:numId w:val="36"/>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1F4685">
      <w:pPr>
        <w:numPr>
          <w:ilvl w:val="0"/>
          <w:numId w:val="36"/>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1F4685">
      <w:pPr>
        <w:numPr>
          <w:ilvl w:val="0"/>
          <w:numId w:val="36"/>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1F4685">
      <w:pPr>
        <w:numPr>
          <w:ilvl w:val="0"/>
          <w:numId w:val="36"/>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1F4685">
      <w:pPr>
        <w:numPr>
          <w:ilvl w:val="0"/>
          <w:numId w:val="36"/>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1F4685">
      <w:pPr>
        <w:numPr>
          <w:ilvl w:val="0"/>
          <w:numId w:val="36"/>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1F4685">
      <w:pPr>
        <w:numPr>
          <w:ilvl w:val="0"/>
          <w:numId w:val="36"/>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4E4C1577" w14:textId="77777777" w:rsidR="000B7484" w:rsidRPr="007D791F" w:rsidRDefault="000B7484" w:rsidP="000B7484">
      <w:pPr>
        <w:jc w:val="center"/>
        <w:rPr>
          <w:rFonts w:ascii="Tahoma" w:hAnsi="Tahoma" w:cs="Tahoma"/>
        </w:rPr>
      </w:pP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4B520EF5" w14:textId="6FCEF229"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39DA3AE" w14:textId="2F1C6802" w:rsidR="00A663B9" w:rsidRDefault="000B7484" w:rsidP="00541978">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w terminie 14 dni od początku okresu ubezpieczenia poszczególnych pojazdów Zamawiającego, w każdym roku ubezpieczenia.</w:t>
      </w:r>
    </w:p>
    <w:p w14:paraId="019D4074" w14:textId="77777777" w:rsidR="00A663B9" w:rsidRDefault="00A663B9" w:rsidP="000B7484">
      <w:pPr>
        <w:jc w:val="center"/>
        <w:rPr>
          <w:rFonts w:ascii="Tahoma" w:hAnsi="Tahoma" w:cs="Tahoma"/>
        </w:rPr>
      </w:pPr>
    </w:p>
    <w:p w14:paraId="08BE4789" w14:textId="77777777" w:rsidR="00A663B9" w:rsidRDefault="00A663B9" w:rsidP="000B7484">
      <w:pPr>
        <w:jc w:val="center"/>
        <w:rPr>
          <w:rFonts w:ascii="Tahoma" w:hAnsi="Tahoma" w:cs="Tahoma"/>
        </w:rPr>
      </w:pP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50790B3" w14:textId="77777777" w:rsidR="000B7484" w:rsidRPr="007D791F" w:rsidRDefault="000B7484" w:rsidP="000B7484">
      <w:pPr>
        <w:jc w:val="center"/>
        <w:rPr>
          <w:rFonts w:ascii="Tahoma" w:hAnsi="Tahoma" w:cs="Tahoma"/>
        </w:rPr>
      </w:pPr>
    </w:p>
    <w:p w14:paraId="2306B1D7" w14:textId="77777777" w:rsidR="00FA347D" w:rsidRPr="0067525B" w:rsidRDefault="00FA347D" w:rsidP="00FA347D">
      <w:pPr>
        <w:jc w:val="center"/>
        <w:rPr>
          <w:rFonts w:ascii="Tahoma" w:hAnsi="Tahoma" w:cs="Tahoma"/>
        </w:rPr>
      </w:pPr>
      <w:r w:rsidRPr="0067525B">
        <w:rPr>
          <w:rFonts w:ascii="Tahoma" w:hAnsi="Tahoma" w:cs="Tahoma"/>
        </w:rPr>
        <w:t>§ 9</w:t>
      </w:r>
    </w:p>
    <w:p w14:paraId="52E15A4C" w14:textId="6BC6DACE" w:rsidR="00FA347D" w:rsidRPr="00541978" w:rsidRDefault="007A42D3" w:rsidP="00FA347D">
      <w:pPr>
        <w:jc w:val="both"/>
        <w:rPr>
          <w:rFonts w:ascii="Tahoma" w:hAnsi="Tahoma" w:cs="Tahoma"/>
        </w:rPr>
      </w:pPr>
      <w:r w:rsidRPr="0067525B">
        <w:rPr>
          <w:rFonts w:ascii="Tahoma" w:hAnsi="Tahoma" w:cs="Tahoma"/>
        </w:rPr>
        <w:lastRenderedPageBreak/>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z 2019, poz. 1145)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i reasekuracyjnej </w:t>
      </w:r>
      <w:r w:rsidR="00512D9C" w:rsidRPr="00A663B9">
        <w:rPr>
          <w:rFonts w:ascii="Tahoma" w:hAnsi="Tahoma" w:cs="Tahoma"/>
        </w:rPr>
        <w:t>(Dz. U. z 2019 r. poz. 381 z późn. zm)</w:t>
      </w:r>
      <w:r w:rsidR="00AE5A2A" w:rsidRPr="00A663B9">
        <w:rPr>
          <w:rFonts w:ascii="Tahoma" w:hAnsi="Tahoma" w:cs="Tahoma"/>
        </w:rPr>
        <w:t>,</w:t>
      </w:r>
      <w:r w:rsidR="00AE5A2A" w:rsidRPr="0067525B">
        <w:rPr>
          <w:rFonts w:ascii="Tahoma" w:hAnsi="Tahoma" w:cs="Tahoma"/>
        </w:rPr>
        <w:t xml:space="preserve"> </w:t>
      </w:r>
      <w:r w:rsidR="001F47E4" w:rsidRPr="0067525B">
        <w:rPr>
          <w:rFonts w:ascii="Tahoma" w:hAnsi="Tahoma" w:cs="Tahoma"/>
        </w:rPr>
        <w:t xml:space="preserve">Ustawy z dnia 15 </w:t>
      </w:r>
      <w:r w:rsidR="001F47E4" w:rsidRPr="00541978">
        <w:rPr>
          <w:rFonts w:ascii="Tahoma" w:hAnsi="Tahoma" w:cs="Tahoma"/>
        </w:rPr>
        <w:t xml:space="preserve">grudnia 2017 r. o dystrybucji ubezpieczeń </w:t>
      </w:r>
      <w:r w:rsidR="00367206" w:rsidRPr="00541978">
        <w:rPr>
          <w:rFonts w:ascii="Tahoma" w:hAnsi="Tahoma" w:cs="Tahoma"/>
        </w:rPr>
        <w:t>(Dz.U.</w:t>
      </w:r>
      <w:r w:rsidR="00A663B9" w:rsidRPr="00541978">
        <w:rPr>
          <w:rFonts w:ascii="Tahoma" w:hAnsi="Tahoma" w:cs="Tahoma"/>
        </w:rPr>
        <w:t xml:space="preserve"> z </w:t>
      </w:r>
      <w:r w:rsidR="00367206" w:rsidRPr="00541978">
        <w:rPr>
          <w:rFonts w:ascii="Tahoma" w:hAnsi="Tahoma" w:cs="Tahoma"/>
        </w:rPr>
        <w:t>2019</w:t>
      </w:r>
      <w:r w:rsidR="00A663B9" w:rsidRPr="00541978">
        <w:rPr>
          <w:rFonts w:ascii="Tahoma" w:hAnsi="Tahoma" w:cs="Tahoma"/>
        </w:rPr>
        <w:t xml:space="preserve"> r</w:t>
      </w:r>
      <w:r w:rsidR="00367206" w:rsidRPr="00541978">
        <w:rPr>
          <w:rFonts w:ascii="Tahoma" w:hAnsi="Tahoma" w:cs="Tahoma"/>
        </w:rPr>
        <w:t>.</w:t>
      </w:r>
      <w:r w:rsidR="00A663B9" w:rsidRPr="00541978">
        <w:rPr>
          <w:rFonts w:ascii="Tahoma" w:hAnsi="Tahoma" w:cs="Tahoma"/>
        </w:rPr>
        <w:t xml:space="preserve"> poz. </w:t>
      </w:r>
      <w:r w:rsidR="00367206" w:rsidRPr="00541978">
        <w:rPr>
          <w:rFonts w:ascii="Tahoma" w:hAnsi="Tahoma" w:cs="Tahoma"/>
        </w:rPr>
        <w:t xml:space="preserve">1881), </w:t>
      </w:r>
      <w:r w:rsidR="00AE5A2A" w:rsidRPr="00541978">
        <w:rPr>
          <w:rFonts w:ascii="Tahoma" w:hAnsi="Tahoma" w:cs="Tahoma"/>
        </w:rPr>
        <w:t>Ustawy z dnia 22 maja 2003 r. o ubezpieczeniach obowiązkowych, Ubezpieczeniowym Funduszu Gwarancyjnym i Polskim Biurze Ubezpieczeń Komunikacyjnych (Dz.U. z 201</w:t>
      </w:r>
      <w:r w:rsidR="00A663B9" w:rsidRPr="00541978">
        <w:rPr>
          <w:rFonts w:ascii="Tahoma" w:hAnsi="Tahoma" w:cs="Tahoma"/>
        </w:rPr>
        <w:t>9 r.</w:t>
      </w:r>
      <w:r w:rsidR="00AE5A2A" w:rsidRPr="00541978">
        <w:rPr>
          <w:rFonts w:ascii="Tahoma" w:hAnsi="Tahoma" w:cs="Tahoma"/>
        </w:rPr>
        <w:t xml:space="preserve"> poz. </w:t>
      </w:r>
      <w:r w:rsidR="00A663B9" w:rsidRPr="00541978">
        <w:rPr>
          <w:rFonts w:ascii="Tahoma" w:hAnsi="Tahoma" w:cs="Tahoma"/>
        </w:rPr>
        <w:t>2214</w:t>
      </w:r>
      <w:r w:rsidR="001F6185" w:rsidRPr="00541978">
        <w:rPr>
          <w:rFonts w:ascii="Tahoma" w:hAnsi="Tahoma" w:cs="Tahoma"/>
        </w:rPr>
        <w:t>)</w:t>
      </w:r>
      <w:r w:rsidR="00AE5A2A" w:rsidRPr="00541978">
        <w:rPr>
          <w:rFonts w:ascii="Tahoma" w:hAnsi="Tahoma" w:cs="Tahoma"/>
        </w:rPr>
        <w:t xml:space="preserve"> </w:t>
      </w:r>
      <w:r w:rsidR="00FA347D" w:rsidRPr="00541978">
        <w:rPr>
          <w:rFonts w:ascii="Tahoma" w:hAnsi="Tahoma" w:cs="Tahoma"/>
        </w:rPr>
        <w:t>oraz postanowienia OWU tj.:</w:t>
      </w:r>
    </w:p>
    <w:p w14:paraId="2A52039B" w14:textId="77777777" w:rsidR="000B7484" w:rsidRPr="007D791F" w:rsidRDefault="000B7484" w:rsidP="000B7484">
      <w:pPr>
        <w:jc w:val="both"/>
        <w:rPr>
          <w:rFonts w:ascii="Tahoma" w:hAnsi="Tahoma" w:cs="Tahoma"/>
        </w:rPr>
      </w:pPr>
      <w:r w:rsidRPr="00541978">
        <w:rPr>
          <w:rFonts w:ascii="Tahoma" w:hAnsi="Tahoma" w:cs="Tahoma"/>
        </w:rPr>
        <w:t>1)  ..............................................................................................................</w:t>
      </w:r>
    </w:p>
    <w:p w14:paraId="27611DAA" w14:textId="77777777" w:rsidR="000B7484" w:rsidRPr="007D791F" w:rsidRDefault="000B7484" w:rsidP="000B7484">
      <w:pPr>
        <w:jc w:val="both"/>
        <w:rPr>
          <w:rFonts w:ascii="Tahoma" w:hAnsi="Tahoma" w:cs="Tahoma"/>
        </w:rPr>
      </w:pPr>
      <w:r w:rsidRPr="007D791F">
        <w:rPr>
          <w:rFonts w:ascii="Tahoma" w:hAnsi="Tahoma" w:cs="Tahoma"/>
        </w:rPr>
        <w:t>2)  ..............................................................................................................</w:t>
      </w:r>
    </w:p>
    <w:p w14:paraId="53BBB9C1" w14:textId="77777777" w:rsidR="000B7484" w:rsidRPr="007D791F" w:rsidRDefault="000B7484" w:rsidP="000B7484">
      <w:pPr>
        <w:jc w:val="both"/>
        <w:rPr>
          <w:rFonts w:ascii="Tahoma" w:hAnsi="Tahoma" w:cs="Tahoma"/>
        </w:rPr>
      </w:pPr>
      <w:r w:rsidRPr="007D791F">
        <w:rPr>
          <w:rFonts w:ascii="Tahoma" w:hAnsi="Tahoma" w:cs="Tahoma"/>
        </w:rPr>
        <w:t>3)  ..............................................................................................................</w:t>
      </w:r>
    </w:p>
    <w:p w14:paraId="63D20763" w14:textId="77777777"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14:paraId="0B725ED9" w14:textId="77777777" w:rsidR="000B7484" w:rsidRPr="007D791F" w:rsidRDefault="000B7484" w:rsidP="000B7484">
      <w:pPr>
        <w:rPr>
          <w:rFonts w:ascii="Tahoma" w:hAnsi="Tahoma" w:cs="Tahoma"/>
        </w:rPr>
      </w:pPr>
    </w:p>
    <w:p w14:paraId="5F0F8E02" w14:textId="77777777" w:rsidR="00A663B9" w:rsidRPr="007D791F" w:rsidRDefault="00A663B9" w:rsidP="00A663B9">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14:paraId="72C7C27B" w14:textId="77777777" w:rsidR="00A663B9" w:rsidRPr="00541978" w:rsidRDefault="00A663B9" w:rsidP="00A663B9">
      <w:pPr>
        <w:ind w:left="426" w:right="10" w:hanging="426"/>
        <w:jc w:val="both"/>
        <w:rPr>
          <w:rFonts w:ascii="Tahoma" w:hAnsi="Tahoma" w:cs="Tahoma"/>
          <w:color w:val="000000"/>
          <w:lang w:eastAsia="ja-JP"/>
        </w:rPr>
      </w:pPr>
      <w:r w:rsidRPr="00541978">
        <w:rPr>
          <w:rFonts w:ascii="Tahoma" w:hAnsi="Tahoma" w:cs="Tahoma"/>
          <w:color w:val="000000"/>
          <w:lang w:eastAsia="ja-JP"/>
        </w:rPr>
        <w:t xml:space="preserve">1. Zamawiającemu przysługuje prawo wypowiedzenia Umowy w trybie natychmiastowym </w:t>
      </w:r>
      <w:r w:rsidRPr="00541978">
        <w:rPr>
          <w:rFonts w:ascii="Tahoma" w:hAnsi="Tahoma" w:cs="Tahoma"/>
          <w:color w:val="000000"/>
          <w:lang w:eastAsia="ja-JP"/>
        </w:rPr>
        <w:br/>
        <w:t>w następujących okolicznościach:</w:t>
      </w:r>
    </w:p>
    <w:p w14:paraId="747CEE21" w14:textId="77777777" w:rsidR="00A663B9" w:rsidRPr="00541978" w:rsidRDefault="00A663B9" w:rsidP="00A663B9">
      <w:pPr>
        <w:ind w:left="454" w:right="10"/>
        <w:jc w:val="both"/>
        <w:rPr>
          <w:rFonts w:ascii="Tahoma" w:hAnsi="Tahoma" w:cs="Tahoma"/>
          <w:color w:val="000000"/>
          <w:lang w:eastAsia="ja-JP"/>
        </w:rPr>
      </w:pPr>
      <w:r w:rsidRPr="00541978">
        <w:rPr>
          <w:rFonts w:ascii="Tahoma" w:hAnsi="Tahoma" w:cs="Tahoma"/>
          <w:color w:val="000000"/>
          <w:lang w:eastAsia="ja-JP"/>
        </w:rPr>
        <w:t>1) zostanie ogłoszona upadłość Wykonawcy lub zostanie otwarta likwidacja przedsiębiorstwa Wykonawcy;</w:t>
      </w:r>
    </w:p>
    <w:p w14:paraId="77C85528" w14:textId="094545CE" w:rsidR="00A663B9" w:rsidRPr="00541978" w:rsidRDefault="00A663B9" w:rsidP="00A663B9">
      <w:pPr>
        <w:ind w:left="454" w:right="10"/>
        <w:jc w:val="both"/>
        <w:rPr>
          <w:rFonts w:ascii="Tahoma" w:hAnsi="Tahoma" w:cs="Tahoma"/>
          <w:color w:val="000000"/>
          <w:lang w:eastAsia="ja-JP"/>
        </w:rPr>
      </w:pPr>
      <w:r w:rsidRPr="00541978">
        <w:rPr>
          <w:rFonts w:ascii="Tahoma" w:hAnsi="Tahoma" w:cs="Tahoma"/>
          <w:color w:val="000000"/>
          <w:lang w:eastAsia="ja-JP"/>
        </w:rPr>
        <w:t xml:space="preserve">2) zostanie wydany nakaz zajęcia </w:t>
      </w:r>
      <w:r w:rsidR="000E3088" w:rsidRPr="00541978">
        <w:rPr>
          <w:rFonts w:ascii="Tahoma" w:hAnsi="Tahoma" w:cs="Tahoma"/>
          <w:color w:val="000000"/>
          <w:lang w:eastAsia="ja-JP"/>
        </w:rPr>
        <w:t>całości lub isto</w:t>
      </w:r>
      <w:r w:rsidRPr="00541978">
        <w:rPr>
          <w:rFonts w:ascii="Tahoma" w:hAnsi="Tahoma" w:cs="Tahoma"/>
          <w:color w:val="000000"/>
          <w:lang w:eastAsia="ja-JP"/>
        </w:rPr>
        <w:t>tnej części majątku Wykonawcy;</w:t>
      </w:r>
    </w:p>
    <w:p w14:paraId="5B77D265" w14:textId="77777777" w:rsidR="00A663B9" w:rsidRPr="00541978" w:rsidRDefault="00A663B9" w:rsidP="00A663B9">
      <w:pPr>
        <w:ind w:left="454" w:right="10"/>
        <w:jc w:val="both"/>
        <w:rPr>
          <w:rFonts w:ascii="Tahoma" w:hAnsi="Tahoma" w:cs="Tahoma"/>
          <w:color w:val="000000"/>
          <w:lang w:eastAsia="ja-JP"/>
        </w:rPr>
      </w:pPr>
      <w:r w:rsidRPr="00541978">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541978" w:rsidRDefault="00A663B9" w:rsidP="001F4685">
      <w:pPr>
        <w:pStyle w:val="Akapitzlist"/>
        <w:numPr>
          <w:ilvl w:val="0"/>
          <w:numId w:val="75"/>
        </w:numPr>
        <w:ind w:right="10"/>
        <w:contextualSpacing/>
        <w:jc w:val="both"/>
        <w:rPr>
          <w:rFonts w:ascii="Tahoma" w:eastAsia="Times New Roman" w:hAnsi="Tahoma" w:cs="Tahoma"/>
          <w:color w:val="000000"/>
          <w:sz w:val="20"/>
          <w:szCs w:val="20"/>
          <w:lang w:eastAsia="ja-JP"/>
        </w:rPr>
      </w:pPr>
      <w:r w:rsidRPr="00541978">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541978">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541978" w:rsidRDefault="00A663B9" w:rsidP="001F4685">
      <w:pPr>
        <w:numPr>
          <w:ilvl w:val="0"/>
          <w:numId w:val="75"/>
        </w:numPr>
        <w:ind w:right="10"/>
        <w:jc w:val="both"/>
        <w:rPr>
          <w:rFonts w:ascii="Tahoma" w:hAnsi="Tahoma" w:cs="Tahoma"/>
          <w:color w:val="000000"/>
          <w:lang w:eastAsia="ja-JP"/>
        </w:rPr>
      </w:pPr>
      <w:r w:rsidRPr="00541978">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652D2BB4" w14:textId="472050C5" w:rsidR="00A663B9" w:rsidRPr="00541978" w:rsidRDefault="00A663B9" w:rsidP="001F4685">
      <w:pPr>
        <w:numPr>
          <w:ilvl w:val="0"/>
          <w:numId w:val="75"/>
        </w:numPr>
        <w:ind w:right="10"/>
        <w:jc w:val="both"/>
        <w:rPr>
          <w:rFonts w:ascii="Tahoma" w:hAnsi="Tahoma" w:cs="Tahoma"/>
          <w:color w:val="000000"/>
          <w:lang w:eastAsia="ja-JP"/>
        </w:rPr>
      </w:pPr>
      <w:r w:rsidRPr="00541978">
        <w:rPr>
          <w:rFonts w:ascii="Tahoma" w:hAnsi="Tahoma" w:cs="Tahoma"/>
        </w:rPr>
        <w:t>Odstąpienie od umowy lub wypowiedzenie umowy powinno nastąpić w formie pisemnej pod rygorem nieważności takiego oświadczenia i powinno zawierać uzasadnienie.</w:t>
      </w:r>
    </w:p>
    <w:p w14:paraId="1AEFBEA1" w14:textId="77777777" w:rsidR="000B7484" w:rsidRPr="007D791F" w:rsidRDefault="00345FF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14:paraId="7A70DC35" w14:textId="77777777" w:rsidR="0072388F" w:rsidRPr="00FA347D" w:rsidRDefault="0072388F" w:rsidP="001F4685">
      <w:pPr>
        <w:numPr>
          <w:ilvl w:val="0"/>
          <w:numId w:val="58"/>
        </w:numPr>
        <w:ind w:right="-1"/>
        <w:jc w:val="both"/>
        <w:rPr>
          <w:rFonts w:ascii="Tahoma" w:hAnsi="Tahoma" w:cs="Tahoma"/>
        </w:rPr>
      </w:pPr>
      <w:r w:rsidRPr="00FA347D">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14:paraId="56BCE685" w14:textId="77777777" w:rsidR="0072388F" w:rsidRPr="007D791F" w:rsidRDefault="0072388F" w:rsidP="001F4685">
      <w:pPr>
        <w:numPr>
          <w:ilvl w:val="0"/>
          <w:numId w:val="58"/>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14:paraId="27E47387" w14:textId="77777777" w:rsidR="0072388F" w:rsidRPr="007D791F" w:rsidRDefault="0072388F" w:rsidP="0072388F">
      <w:pPr>
        <w:jc w:val="center"/>
        <w:rPr>
          <w:rFonts w:ascii="Tahoma" w:hAnsi="Tahoma" w:cs="Tahoma"/>
        </w:rPr>
      </w:pPr>
    </w:p>
    <w:p w14:paraId="0230DB83" w14:textId="77777777"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67B8B093" w14:textId="77777777" w:rsidR="007E7EE0" w:rsidRPr="007E7EE0" w:rsidRDefault="007E7EE0" w:rsidP="001F4685">
      <w:pPr>
        <w:pStyle w:val="Akapitzlist"/>
        <w:numPr>
          <w:ilvl w:val="3"/>
          <w:numId w:val="37"/>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70C4F9DE" w14:textId="77777777" w:rsidR="000B7484" w:rsidRPr="0067525B" w:rsidRDefault="000B7484" w:rsidP="001F4685">
      <w:pPr>
        <w:numPr>
          <w:ilvl w:val="0"/>
          <w:numId w:val="37"/>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6780AA7F" w:rsidR="000B7484" w:rsidRPr="007D791F" w:rsidRDefault="001F47E4" w:rsidP="001F4685">
      <w:pPr>
        <w:numPr>
          <w:ilvl w:val="0"/>
          <w:numId w:val="37"/>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541978">
        <w:rPr>
          <w:rFonts w:ascii="Tahoma" w:hAnsi="Tahoma" w:cs="Tahoma"/>
        </w:rPr>
        <w:t>30.06.2023</w:t>
      </w:r>
      <w:r w:rsidRPr="00B6255C">
        <w:rPr>
          <w:rFonts w:ascii="Tahoma" w:hAnsi="Tahoma" w:cs="Tahoma"/>
        </w:rPr>
        <w:t>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541978">
        <w:rPr>
          <w:rFonts w:ascii="Tahoma" w:hAnsi="Tahoma" w:cs="Tahoma"/>
        </w:rPr>
        <w:t>29.06.2024</w:t>
      </w:r>
      <w:r w:rsidRPr="007D791F">
        <w:rPr>
          <w:rFonts w:ascii="Tahoma" w:hAnsi="Tahoma" w:cs="Tahoma"/>
        </w:rPr>
        <w:t>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1F4685">
      <w:pPr>
        <w:numPr>
          <w:ilvl w:val="0"/>
          <w:numId w:val="37"/>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1F4685">
      <w:pPr>
        <w:numPr>
          <w:ilvl w:val="0"/>
          <w:numId w:val="71"/>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1F4685">
      <w:pPr>
        <w:numPr>
          <w:ilvl w:val="0"/>
          <w:numId w:val="71"/>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67525B" w:rsidRDefault="001F47E4" w:rsidP="001F4685">
      <w:pPr>
        <w:numPr>
          <w:ilvl w:val="0"/>
          <w:numId w:val="71"/>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566842C5" w14:textId="023E3920" w:rsidR="000B7484" w:rsidRPr="001F47E4" w:rsidRDefault="001F47E4" w:rsidP="001F4685">
      <w:pPr>
        <w:numPr>
          <w:ilvl w:val="0"/>
          <w:numId w:val="71"/>
        </w:numPr>
        <w:tabs>
          <w:tab w:val="num" w:pos="1134"/>
        </w:tabs>
        <w:ind w:right="-1"/>
        <w:jc w:val="both"/>
        <w:rPr>
          <w:rFonts w:ascii="Tahoma" w:hAnsi="Tahoma" w:cs="Tahoma"/>
        </w:rPr>
      </w:pPr>
      <w:r w:rsidRPr="0067525B">
        <w:rPr>
          <w:rFonts w:ascii="Tahoma" w:hAnsi="Tahoma" w:cs="Tahoma"/>
        </w:rPr>
        <w:lastRenderedPageBreak/>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14:paraId="78D67367" w14:textId="77777777" w:rsidR="000B7484" w:rsidRPr="007D791F" w:rsidRDefault="000B7484" w:rsidP="001F4685">
      <w:pPr>
        <w:numPr>
          <w:ilvl w:val="0"/>
          <w:numId w:val="37"/>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46C4FB02" w14:textId="1FB5DF6F" w:rsidR="00962D81" w:rsidRPr="00541978" w:rsidRDefault="000B7484" w:rsidP="001F4685">
      <w:pPr>
        <w:numPr>
          <w:ilvl w:val="0"/>
          <w:numId w:val="37"/>
        </w:numPr>
        <w:ind w:left="709" w:right="-1"/>
        <w:jc w:val="both"/>
        <w:rPr>
          <w:rFonts w:ascii="Tahoma" w:hAnsi="Tahoma" w:cs="Tahoma"/>
        </w:rPr>
      </w:pPr>
      <w:r w:rsidRPr="00541978">
        <w:rPr>
          <w:rFonts w:ascii="Tahoma" w:hAnsi="Tahoma" w:cs="Tahoma"/>
        </w:rPr>
        <w:t>zmiany zakresu ubezpieczenia wynikająca ze zmian przepisów prawnych.</w:t>
      </w:r>
    </w:p>
    <w:p w14:paraId="0DDE6468" w14:textId="77777777" w:rsidR="00962D81" w:rsidRPr="00541978" w:rsidRDefault="00962D81" w:rsidP="00962D81">
      <w:pPr>
        <w:ind w:right="-1"/>
        <w:jc w:val="both"/>
        <w:rPr>
          <w:rFonts w:ascii="Tahoma" w:hAnsi="Tahoma" w:cs="Tahoma"/>
        </w:rPr>
      </w:pPr>
      <w:r w:rsidRPr="00541978">
        <w:rPr>
          <w:rFonts w:ascii="Tahoma" w:hAnsi="Tahoma" w:cs="Tahoma"/>
        </w:rPr>
        <w:t>2. Zgodnie z art. 142 ust. 5 Ustawy PZP, wynagrodzenie wykonawcy (składka ubezpieczeniowa) może ulec zmianie w przypadku:</w:t>
      </w:r>
    </w:p>
    <w:p w14:paraId="27BE93BE" w14:textId="77777777" w:rsidR="00962D81" w:rsidRPr="00541978" w:rsidRDefault="00962D81" w:rsidP="00962D81">
      <w:pPr>
        <w:ind w:left="426" w:right="-1"/>
        <w:jc w:val="both"/>
        <w:rPr>
          <w:rFonts w:ascii="Tahoma" w:hAnsi="Tahoma" w:cs="Tahoma"/>
        </w:rPr>
      </w:pPr>
      <w:r w:rsidRPr="00541978">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541978" w:rsidRDefault="00962D81" w:rsidP="00962D81">
      <w:pPr>
        <w:ind w:right="-1" w:firstLine="426"/>
        <w:jc w:val="both"/>
        <w:rPr>
          <w:rFonts w:ascii="Tahoma" w:hAnsi="Tahoma" w:cs="Tahoma"/>
        </w:rPr>
      </w:pPr>
      <w:r w:rsidRPr="00541978">
        <w:rPr>
          <w:rFonts w:ascii="Tahoma" w:hAnsi="Tahoma" w:cs="Tahoma"/>
        </w:rPr>
        <w:t>2) zmiany:</w:t>
      </w:r>
    </w:p>
    <w:p w14:paraId="2DE73795" w14:textId="77777777" w:rsidR="00962D81" w:rsidRPr="00541978" w:rsidRDefault="00962D81" w:rsidP="001F4685">
      <w:pPr>
        <w:pStyle w:val="Akapitzlist"/>
        <w:numPr>
          <w:ilvl w:val="0"/>
          <w:numId w:val="76"/>
        </w:numPr>
        <w:ind w:left="851" w:hanging="284"/>
        <w:jc w:val="both"/>
        <w:rPr>
          <w:rFonts w:ascii="Tahoma" w:hAnsi="Tahoma" w:cs="Tahoma"/>
          <w:sz w:val="20"/>
          <w:szCs w:val="20"/>
        </w:rPr>
      </w:pPr>
      <w:r w:rsidRPr="00541978">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541978" w:rsidRDefault="00962D81" w:rsidP="001F4685">
      <w:pPr>
        <w:pStyle w:val="Akapitzlist"/>
        <w:numPr>
          <w:ilvl w:val="0"/>
          <w:numId w:val="76"/>
        </w:numPr>
        <w:ind w:left="851" w:hanging="284"/>
        <w:jc w:val="both"/>
        <w:rPr>
          <w:rFonts w:ascii="Tahoma" w:hAnsi="Tahoma" w:cs="Tahoma"/>
          <w:sz w:val="20"/>
          <w:szCs w:val="20"/>
        </w:rPr>
      </w:pPr>
      <w:r w:rsidRPr="00541978">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541978" w:rsidRDefault="00962D81" w:rsidP="001F4685">
      <w:pPr>
        <w:pStyle w:val="Akapitzlist"/>
        <w:numPr>
          <w:ilvl w:val="0"/>
          <w:numId w:val="76"/>
        </w:numPr>
        <w:ind w:left="851" w:hanging="284"/>
        <w:jc w:val="both"/>
        <w:rPr>
          <w:rFonts w:ascii="Tahoma" w:hAnsi="Tahoma" w:cs="Tahoma"/>
          <w:sz w:val="20"/>
          <w:szCs w:val="20"/>
        </w:rPr>
      </w:pPr>
      <w:r w:rsidRPr="00541978">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541978" w:rsidRDefault="00962D81" w:rsidP="00962D81">
      <w:pPr>
        <w:ind w:left="426" w:right="-1"/>
        <w:jc w:val="both"/>
        <w:rPr>
          <w:rFonts w:ascii="Tahoma" w:hAnsi="Tahoma" w:cs="Tahoma"/>
        </w:rPr>
      </w:pPr>
      <w:r w:rsidRPr="00541978">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C2C0FAB" w14:textId="77777777" w:rsidR="000B7484" w:rsidRDefault="000B7484" w:rsidP="00541978">
      <w:pPr>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7476D116" w14:textId="77777777" w:rsidR="00D474C7" w:rsidRPr="0067525B" w:rsidRDefault="00D474C7" w:rsidP="000B7484">
      <w:pPr>
        <w:jc w:val="center"/>
        <w:rPr>
          <w:rFonts w:ascii="Tahoma" w:hAnsi="Tahoma" w:cs="Tahoma"/>
        </w:rPr>
      </w:pP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18D39B6D" w14:textId="77777777" w:rsidR="0069690C" w:rsidRPr="007D791F" w:rsidRDefault="0069690C" w:rsidP="0069690C">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3BBBB9B" w14:textId="77777777" w:rsidR="009D6E2E" w:rsidRDefault="009D6E2E" w:rsidP="00541978">
      <w:pPr>
        <w:rPr>
          <w:rFonts w:ascii="Tahoma" w:hAnsi="Tahoma" w:cs="Tahoma"/>
        </w:rPr>
      </w:pP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29EC5B96" w14:textId="77777777" w:rsidR="00AE5A2A" w:rsidRPr="007D791F" w:rsidRDefault="00AE5A2A" w:rsidP="00541978">
      <w:pP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7E0E1EF5" w:rsidR="000B7484" w:rsidRPr="0067525B" w:rsidRDefault="000B7484" w:rsidP="001F4685">
      <w:pPr>
        <w:pStyle w:val="Akapitzlist"/>
        <w:numPr>
          <w:ilvl w:val="0"/>
          <w:numId w:val="38"/>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925F080" w14:textId="3DC782D0" w:rsidR="00962D81" w:rsidRDefault="000B7484" w:rsidP="000B7484">
      <w:pPr>
        <w:rPr>
          <w:rFonts w:ascii="Tahoma" w:hAnsi="Tahoma" w:cs="Tahoma"/>
        </w:rPr>
      </w:pPr>
      <w:r w:rsidRPr="007D791F">
        <w:rPr>
          <w:rFonts w:ascii="Tahoma" w:hAnsi="Tahoma" w:cs="Tahoma"/>
        </w:rPr>
        <w:t xml:space="preserve">                   Wykonawca                                                              Zamawiający</w:t>
      </w:r>
    </w:p>
    <w:p w14:paraId="20AFB9FA" w14:textId="77777777" w:rsidR="00962D81" w:rsidRDefault="00962D81" w:rsidP="000B7484">
      <w:pPr>
        <w:rPr>
          <w:rFonts w:ascii="Tahoma" w:hAnsi="Tahoma" w:cs="Tahoma"/>
        </w:rPr>
      </w:pPr>
    </w:p>
    <w:p w14:paraId="0939BF39" w14:textId="777777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79B2A13E" w14:textId="77777777" w:rsidR="00AB2169" w:rsidRPr="007D791F" w:rsidRDefault="00AB2169" w:rsidP="00394571">
      <w:pPr>
        <w:jc w:val="both"/>
        <w:rPr>
          <w:rFonts w:ascii="Tahoma" w:hAnsi="Tahoma" w:cs="Tahoma"/>
        </w:rPr>
      </w:pP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1F4685">
      <w:pPr>
        <w:numPr>
          <w:ilvl w:val="0"/>
          <w:numId w:val="41"/>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1F4685">
      <w:pPr>
        <w:numPr>
          <w:ilvl w:val="0"/>
          <w:numId w:val="41"/>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1F4685">
      <w:pPr>
        <w:numPr>
          <w:ilvl w:val="0"/>
          <w:numId w:val="42"/>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1F4685">
      <w:pPr>
        <w:numPr>
          <w:ilvl w:val="0"/>
          <w:numId w:val="42"/>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718FF4B6"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 xml:space="preserve">(Dz. U. 2019 poz. 1843),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57DA2F2" w14:textId="28E2C116" w:rsidR="00394571" w:rsidRPr="00541978"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097D5998"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541978">
        <w:rPr>
          <w:rFonts w:ascii="Tahoma" w:hAnsi="Tahoma" w:cs="Tahoma"/>
          <w:b w:val="0"/>
          <w:sz w:val="20"/>
          <w:u w:val="none"/>
        </w:rPr>
        <w:t xml:space="preserve">01.07.2020r. – 30.06.2023r. </w:t>
      </w:r>
    </w:p>
    <w:p w14:paraId="444BEB4C" w14:textId="77777777" w:rsidR="00394571" w:rsidRPr="007D791F" w:rsidRDefault="00394571" w:rsidP="00394571">
      <w:pPr>
        <w:jc w:val="center"/>
        <w:rPr>
          <w:rFonts w:ascii="Tahoma" w:hAnsi="Tahoma" w:cs="Tahoma"/>
        </w:rPr>
      </w:pP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1F4685">
      <w:pPr>
        <w:numPr>
          <w:ilvl w:val="0"/>
          <w:numId w:val="43"/>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1F4685">
      <w:pPr>
        <w:numPr>
          <w:ilvl w:val="0"/>
          <w:numId w:val="43"/>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1F4685">
      <w:pPr>
        <w:numPr>
          <w:ilvl w:val="0"/>
          <w:numId w:val="46"/>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1F468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1F468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1F4685">
      <w:pPr>
        <w:numPr>
          <w:ilvl w:val="0"/>
          <w:numId w:val="18"/>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1F4685">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1F4685">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1F4685">
      <w:pPr>
        <w:numPr>
          <w:ilvl w:val="0"/>
          <w:numId w:val="46"/>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1F4685">
      <w:pPr>
        <w:numPr>
          <w:ilvl w:val="0"/>
          <w:numId w:val="46"/>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w:t>
      </w:r>
      <w:r w:rsidRPr="00AE5A2A">
        <w:rPr>
          <w:rFonts w:ascii="Tahoma" w:hAnsi="Tahoma" w:cs="Tahoma"/>
        </w:rPr>
        <w:lastRenderedPageBreak/>
        <w:t>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1F4685">
      <w:pPr>
        <w:numPr>
          <w:ilvl w:val="0"/>
          <w:numId w:val="46"/>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1F4685">
      <w:pPr>
        <w:numPr>
          <w:ilvl w:val="0"/>
          <w:numId w:val="46"/>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14:paraId="0FDD8DED" w14:textId="77777777" w:rsidR="00394571" w:rsidRPr="007D791F" w:rsidRDefault="00394571" w:rsidP="00394571">
      <w:pPr>
        <w:jc w:val="center"/>
        <w:rPr>
          <w:rFonts w:ascii="Tahoma" w:hAnsi="Tahoma" w:cs="Tahoma"/>
        </w:rPr>
      </w:pP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5DFFDC03" w14:textId="77777777"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BA83E40" w14:textId="77777777" w:rsidR="00394571" w:rsidRPr="007D791F" w:rsidRDefault="00394571" w:rsidP="00394571">
      <w:pPr>
        <w:pStyle w:val="Tekstpodstawowywcity"/>
        <w:ind w:left="0"/>
        <w:rPr>
          <w:rFonts w:ascii="Tahoma" w:hAnsi="Tahoma" w:cs="Tahoma"/>
          <w:b w:val="0"/>
          <w:sz w:val="20"/>
          <w:u w:val="none"/>
        </w:rPr>
      </w:pP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6B4486A5" w14:textId="77777777" w:rsidR="00394571" w:rsidRPr="007D791F" w:rsidRDefault="00394571" w:rsidP="00394571">
      <w:pPr>
        <w:jc w:val="both"/>
        <w:rPr>
          <w:rFonts w:ascii="Tahoma" w:hAnsi="Tahoma" w:cs="Tahoma"/>
        </w:rPr>
      </w:pPr>
      <w:r w:rsidRPr="007D791F">
        <w:rPr>
          <w:rFonts w:ascii="Tahoma" w:hAnsi="Tahoma" w:cs="Tahoma"/>
        </w:rPr>
        <w:t>………………</w:t>
      </w:r>
    </w:p>
    <w:p w14:paraId="3EEE4634" w14:textId="77777777" w:rsidR="00394571" w:rsidRPr="007D791F" w:rsidRDefault="00394571" w:rsidP="00394571">
      <w:pPr>
        <w:jc w:val="both"/>
        <w:rPr>
          <w:rFonts w:ascii="Tahoma" w:hAnsi="Tahoma" w:cs="Tahoma"/>
        </w:rPr>
      </w:pPr>
      <w:r w:rsidRPr="007D791F">
        <w:rPr>
          <w:rFonts w:ascii="Tahoma" w:hAnsi="Tahoma" w:cs="Tahoma"/>
        </w:rPr>
        <w:t>…………………..</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7D791F" w:rsidRDefault="00394571" w:rsidP="00394571">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A5EB588" w:rsidR="00CF5AE7" w:rsidRPr="00541978"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cywilny (</w:t>
      </w:r>
      <w:r w:rsidR="003C38B9" w:rsidRPr="00962D81">
        <w:rPr>
          <w:rFonts w:ascii="Tahoma" w:hAnsi="Tahoma" w:cs="Tahoma"/>
        </w:rPr>
        <w:t xml:space="preserve">Dz.U. z 2019, poz. 1145) </w:t>
      </w:r>
      <w:r w:rsidR="00AE5A2A" w:rsidRPr="00962D81">
        <w:rPr>
          <w:rFonts w:ascii="Tahoma" w:hAnsi="Tahoma" w:cs="Tahoma"/>
        </w:rPr>
        <w:t>zwany dale</w:t>
      </w:r>
      <w:r w:rsidR="00230153" w:rsidRPr="00962D81">
        <w:rPr>
          <w:rFonts w:ascii="Tahoma" w:hAnsi="Tahoma" w:cs="Tahoma"/>
        </w:rPr>
        <w:t>j</w:t>
      </w:r>
      <w:r w:rsidR="00AE5A2A" w:rsidRPr="00962D81">
        <w:rPr>
          <w:rFonts w:ascii="Tahoma" w:hAnsi="Tahoma" w:cs="Tahoma"/>
        </w:rPr>
        <w:t xml:space="preserve"> Kodeksem cywilnym, Ustawy z dnia 11 września 2015 r. o działalności ubezpieczeniowej i </w:t>
      </w:r>
      <w:r w:rsidR="00AE5A2A" w:rsidRPr="00541978">
        <w:rPr>
          <w:rFonts w:ascii="Tahoma" w:hAnsi="Tahoma" w:cs="Tahoma"/>
        </w:rPr>
        <w:t xml:space="preserve">reasekuracyjnej </w:t>
      </w:r>
      <w:r w:rsidR="00512D9C" w:rsidRPr="00541978">
        <w:rPr>
          <w:rFonts w:ascii="Tahoma" w:hAnsi="Tahoma" w:cs="Tahoma"/>
        </w:rPr>
        <w:t xml:space="preserve">(Dz. U. z 2019 r. poz. 381 z późn. zm), </w:t>
      </w:r>
      <w:r w:rsidR="00A875E5" w:rsidRPr="00541978">
        <w:rPr>
          <w:rFonts w:ascii="Tahoma" w:hAnsi="Tahoma" w:cs="Tahoma"/>
        </w:rPr>
        <w:t xml:space="preserve">Ustawy z dnia 15 grudnia 2017 r. o dystrybucji ubezpieczeń </w:t>
      </w:r>
      <w:r w:rsidR="00367206" w:rsidRPr="00541978">
        <w:rPr>
          <w:rFonts w:ascii="Tahoma" w:hAnsi="Tahoma" w:cs="Tahoma"/>
        </w:rPr>
        <w:t>(Dz.U.</w:t>
      </w:r>
      <w:r w:rsidR="00962D81" w:rsidRPr="00541978">
        <w:rPr>
          <w:rFonts w:ascii="Tahoma" w:hAnsi="Tahoma" w:cs="Tahoma"/>
        </w:rPr>
        <w:t xml:space="preserve"> z </w:t>
      </w:r>
      <w:r w:rsidR="00367206" w:rsidRPr="00541978">
        <w:rPr>
          <w:rFonts w:ascii="Tahoma" w:hAnsi="Tahoma" w:cs="Tahoma"/>
        </w:rPr>
        <w:t>2019</w:t>
      </w:r>
      <w:r w:rsidR="00962D81" w:rsidRPr="00541978">
        <w:rPr>
          <w:rFonts w:ascii="Tahoma" w:hAnsi="Tahoma" w:cs="Tahoma"/>
        </w:rPr>
        <w:t xml:space="preserve"> r. poz. </w:t>
      </w:r>
      <w:r w:rsidR="00367206" w:rsidRPr="00541978">
        <w:rPr>
          <w:rFonts w:ascii="Tahoma" w:hAnsi="Tahoma" w:cs="Tahoma"/>
        </w:rPr>
        <w:t>1881)</w:t>
      </w:r>
      <w:r w:rsidR="00A875E5" w:rsidRPr="00541978">
        <w:rPr>
          <w:rFonts w:ascii="Tahoma" w:hAnsi="Tahoma" w:cs="Tahoma"/>
        </w:rPr>
        <w:t xml:space="preserve"> </w:t>
      </w:r>
      <w:r w:rsidR="00CF5AE7" w:rsidRPr="00541978">
        <w:rPr>
          <w:rFonts w:ascii="Tahoma" w:hAnsi="Tahoma" w:cs="Tahoma"/>
        </w:rPr>
        <w:t>oraz postanowienia OWU tj.:</w:t>
      </w:r>
    </w:p>
    <w:p w14:paraId="6206C3B3" w14:textId="77777777" w:rsidR="00394571" w:rsidRPr="00541978" w:rsidRDefault="00394571" w:rsidP="00394571">
      <w:pPr>
        <w:jc w:val="both"/>
        <w:rPr>
          <w:rFonts w:ascii="Tahoma" w:hAnsi="Tahoma" w:cs="Tahoma"/>
        </w:rPr>
      </w:pPr>
      <w:r w:rsidRPr="00541978">
        <w:rPr>
          <w:rFonts w:ascii="Tahoma" w:hAnsi="Tahoma" w:cs="Tahoma"/>
        </w:rPr>
        <w:t>1)  ..............................................................................................................</w:t>
      </w:r>
    </w:p>
    <w:p w14:paraId="388EA596" w14:textId="77777777" w:rsidR="00394571" w:rsidRPr="00541978" w:rsidRDefault="00394571" w:rsidP="00394571">
      <w:pPr>
        <w:jc w:val="both"/>
        <w:rPr>
          <w:rFonts w:ascii="Tahoma" w:hAnsi="Tahoma" w:cs="Tahoma"/>
        </w:rPr>
      </w:pPr>
      <w:r w:rsidRPr="00541978">
        <w:rPr>
          <w:rFonts w:ascii="Tahoma" w:hAnsi="Tahoma" w:cs="Tahoma"/>
        </w:rPr>
        <w:t>2)  ..............................................................................................................</w:t>
      </w:r>
    </w:p>
    <w:p w14:paraId="5373331F" w14:textId="77777777" w:rsidR="00394571" w:rsidRPr="00541978" w:rsidRDefault="00394571" w:rsidP="00394571">
      <w:pPr>
        <w:rPr>
          <w:rFonts w:ascii="Tahoma" w:hAnsi="Tahoma" w:cs="Tahoma"/>
        </w:rPr>
      </w:pPr>
    </w:p>
    <w:p w14:paraId="057D1EFB" w14:textId="77777777" w:rsidR="00394571" w:rsidRPr="00541978" w:rsidRDefault="00394571" w:rsidP="00394571">
      <w:pPr>
        <w:rPr>
          <w:rFonts w:ascii="Tahoma" w:hAnsi="Tahoma" w:cs="Tahoma"/>
        </w:rPr>
      </w:pPr>
      <w:r w:rsidRPr="00541978">
        <w:rPr>
          <w:rFonts w:ascii="Tahoma" w:hAnsi="Tahoma" w:cs="Tahoma"/>
        </w:rPr>
        <w:t xml:space="preserve">2. Zapisy ww. OWU mają zastosowanie, o ile nie są sprzeczne z zapisami </w:t>
      </w:r>
      <w:r w:rsidR="005C0CFF" w:rsidRPr="00541978">
        <w:rPr>
          <w:rFonts w:ascii="Tahoma" w:hAnsi="Tahoma" w:cs="Tahoma"/>
        </w:rPr>
        <w:t>SIWZ</w:t>
      </w:r>
      <w:r w:rsidRPr="00541978">
        <w:rPr>
          <w:rFonts w:ascii="Tahoma" w:hAnsi="Tahoma" w:cs="Tahoma"/>
        </w:rPr>
        <w:t xml:space="preserve"> oraz przepisów przywołanych </w:t>
      </w:r>
      <w:r w:rsidR="005C0CFF" w:rsidRPr="00541978">
        <w:rPr>
          <w:rFonts w:ascii="Tahoma" w:hAnsi="Tahoma" w:cs="Tahoma"/>
        </w:rPr>
        <w:br/>
      </w:r>
      <w:r w:rsidRPr="00541978">
        <w:rPr>
          <w:rFonts w:ascii="Tahoma" w:hAnsi="Tahoma" w:cs="Tahoma"/>
        </w:rPr>
        <w:t>w ust. 1.</w:t>
      </w:r>
    </w:p>
    <w:p w14:paraId="2C1A3A2F" w14:textId="77777777" w:rsidR="00394571" w:rsidRPr="00541978" w:rsidRDefault="00394571" w:rsidP="00394571">
      <w:pPr>
        <w:rPr>
          <w:rFonts w:ascii="Tahoma" w:hAnsi="Tahoma" w:cs="Tahoma"/>
        </w:rPr>
      </w:pPr>
    </w:p>
    <w:p w14:paraId="0536DCFE" w14:textId="77777777" w:rsidR="00394571" w:rsidRPr="00541978" w:rsidRDefault="00394571" w:rsidP="00394571">
      <w:pPr>
        <w:jc w:val="center"/>
        <w:rPr>
          <w:rFonts w:ascii="Tahoma" w:hAnsi="Tahoma" w:cs="Tahoma"/>
        </w:rPr>
      </w:pPr>
      <w:r w:rsidRPr="00541978">
        <w:rPr>
          <w:rFonts w:ascii="Tahoma" w:hAnsi="Tahoma" w:cs="Tahoma"/>
        </w:rPr>
        <w:sym w:font="Times New Roman" w:char="00A7"/>
      </w:r>
      <w:r w:rsidRPr="00541978">
        <w:rPr>
          <w:rFonts w:ascii="Tahoma" w:hAnsi="Tahoma" w:cs="Tahoma"/>
        </w:rPr>
        <w:t xml:space="preserve"> </w:t>
      </w:r>
      <w:r w:rsidR="006A2B17" w:rsidRPr="00541978">
        <w:rPr>
          <w:rFonts w:ascii="Tahoma" w:hAnsi="Tahoma" w:cs="Tahoma"/>
        </w:rPr>
        <w:t>10</w:t>
      </w:r>
    </w:p>
    <w:p w14:paraId="75DADF1D" w14:textId="77777777" w:rsidR="00962D81" w:rsidRPr="00541978" w:rsidRDefault="00962D81" w:rsidP="00962D81">
      <w:pPr>
        <w:ind w:left="426" w:right="10" w:hanging="426"/>
        <w:jc w:val="both"/>
        <w:rPr>
          <w:rFonts w:ascii="Tahoma" w:hAnsi="Tahoma" w:cs="Tahoma"/>
          <w:color w:val="000000"/>
          <w:lang w:eastAsia="ja-JP"/>
        </w:rPr>
      </w:pPr>
      <w:r w:rsidRPr="00541978">
        <w:rPr>
          <w:rFonts w:ascii="Tahoma" w:hAnsi="Tahoma" w:cs="Tahoma"/>
          <w:color w:val="000000"/>
          <w:lang w:eastAsia="ja-JP"/>
        </w:rPr>
        <w:t xml:space="preserve">1. Zamawiającemu przysługuje prawo wypowiedzenia Umowy w trybie natychmiastowym </w:t>
      </w:r>
      <w:r w:rsidRPr="00541978">
        <w:rPr>
          <w:rFonts w:ascii="Tahoma" w:hAnsi="Tahoma" w:cs="Tahoma"/>
          <w:color w:val="000000"/>
          <w:lang w:eastAsia="ja-JP"/>
        </w:rPr>
        <w:br/>
        <w:t>w następujących okolicznościach:</w:t>
      </w:r>
    </w:p>
    <w:p w14:paraId="68AE4A5A" w14:textId="77777777" w:rsidR="00962D81" w:rsidRPr="00541978" w:rsidRDefault="00962D81" w:rsidP="00962D81">
      <w:pPr>
        <w:ind w:left="454" w:right="10"/>
        <w:jc w:val="both"/>
        <w:rPr>
          <w:rFonts w:ascii="Tahoma" w:hAnsi="Tahoma" w:cs="Tahoma"/>
          <w:color w:val="000000"/>
          <w:lang w:eastAsia="ja-JP"/>
        </w:rPr>
      </w:pPr>
      <w:r w:rsidRPr="00541978">
        <w:rPr>
          <w:rFonts w:ascii="Tahoma" w:hAnsi="Tahoma" w:cs="Tahoma"/>
          <w:color w:val="000000"/>
          <w:lang w:eastAsia="ja-JP"/>
        </w:rPr>
        <w:t>1) zostanie ogłoszona upadłość Wykonawcy lub zostanie otwarta likwidacja przedsiębiorstwa Wykonawcy;</w:t>
      </w:r>
    </w:p>
    <w:p w14:paraId="0167516A" w14:textId="55CADE4E" w:rsidR="00962D81" w:rsidRPr="00541978" w:rsidRDefault="00962D81" w:rsidP="00962D81">
      <w:pPr>
        <w:ind w:left="454" w:right="10"/>
        <w:jc w:val="both"/>
        <w:rPr>
          <w:rFonts w:ascii="Tahoma" w:hAnsi="Tahoma" w:cs="Tahoma"/>
          <w:color w:val="000000"/>
          <w:lang w:eastAsia="ja-JP"/>
        </w:rPr>
      </w:pPr>
      <w:r w:rsidRPr="00541978">
        <w:rPr>
          <w:rFonts w:ascii="Tahoma" w:hAnsi="Tahoma" w:cs="Tahoma"/>
          <w:color w:val="000000"/>
          <w:lang w:eastAsia="ja-JP"/>
        </w:rPr>
        <w:t xml:space="preserve">2) zostanie wydany nakaz zajęcia </w:t>
      </w:r>
      <w:r w:rsidR="000E3088" w:rsidRPr="00541978">
        <w:rPr>
          <w:rFonts w:ascii="Tahoma" w:hAnsi="Tahoma" w:cs="Tahoma"/>
          <w:color w:val="000000"/>
          <w:lang w:eastAsia="ja-JP"/>
        </w:rPr>
        <w:t>całości lub isto</w:t>
      </w:r>
      <w:r w:rsidRPr="00541978">
        <w:rPr>
          <w:rFonts w:ascii="Tahoma" w:hAnsi="Tahoma" w:cs="Tahoma"/>
          <w:color w:val="000000"/>
          <w:lang w:eastAsia="ja-JP"/>
        </w:rPr>
        <w:t>tnej części majątku Wykonawcy;</w:t>
      </w:r>
    </w:p>
    <w:p w14:paraId="73AB0681" w14:textId="77777777" w:rsidR="00962D81" w:rsidRPr="00541978" w:rsidRDefault="00962D81" w:rsidP="00962D81">
      <w:pPr>
        <w:ind w:left="454" w:right="10"/>
        <w:jc w:val="both"/>
        <w:rPr>
          <w:rFonts w:ascii="Tahoma" w:hAnsi="Tahoma" w:cs="Tahoma"/>
          <w:color w:val="000000"/>
          <w:lang w:eastAsia="ja-JP"/>
        </w:rPr>
      </w:pPr>
      <w:r w:rsidRPr="00541978">
        <w:rPr>
          <w:rFonts w:ascii="Tahoma" w:hAnsi="Tahoma" w:cs="Tahoma"/>
          <w:color w:val="000000"/>
          <w:lang w:eastAsia="ja-JP"/>
        </w:rPr>
        <w:t>3) Wykonawca przerwał realizację zamówienia, nie informując o tym pisemnie Zamawiającego, i przerwa ta trwa dłużej niż 30 dni.</w:t>
      </w:r>
    </w:p>
    <w:p w14:paraId="03256925" w14:textId="77777777" w:rsidR="00962D81" w:rsidRPr="00541978" w:rsidRDefault="00962D81" w:rsidP="001F4685">
      <w:pPr>
        <w:pStyle w:val="Akapitzlist"/>
        <w:numPr>
          <w:ilvl w:val="0"/>
          <w:numId w:val="78"/>
        </w:numPr>
        <w:ind w:right="10"/>
        <w:contextualSpacing/>
        <w:jc w:val="both"/>
        <w:rPr>
          <w:rFonts w:ascii="Tahoma" w:eastAsia="Times New Roman" w:hAnsi="Tahoma" w:cs="Tahoma"/>
          <w:color w:val="000000"/>
          <w:sz w:val="20"/>
          <w:szCs w:val="20"/>
          <w:lang w:eastAsia="ja-JP"/>
        </w:rPr>
      </w:pPr>
      <w:r w:rsidRPr="00541978">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541978">
        <w:rPr>
          <w:rFonts w:ascii="Tahoma" w:eastAsia="Times New Roman" w:hAnsi="Tahoma" w:cs="Tahoma"/>
          <w:color w:val="000000"/>
          <w:sz w:val="20"/>
          <w:szCs w:val="20"/>
          <w:lang w:eastAsia="ja-JP"/>
        </w:rPr>
        <w:br/>
        <w:t>z tytułu wykonania części Umowy (proporcjonalnie do okresu udzielanej ochrony ubezpieczeniowej).</w:t>
      </w:r>
    </w:p>
    <w:p w14:paraId="4D3F6D35" w14:textId="77777777" w:rsidR="00962D81" w:rsidRPr="00541978" w:rsidRDefault="00962D81" w:rsidP="001F4685">
      <w:pPr>
        <w:numPr>
          <w:ilvl w:val="0"/>
          <w:numId w:val="78"/>
        </w:numPr>
        <w:ind w:right="10"/>
        <w:jc w:val="both"/>
        <w:rPr>
          <w:rFonts w:ascii="Tahoma" w:hAnsi="Tahoma" w:cs="Tahoma"/>
          <w:color w:val="000000"/>
          <w:lang w:eastAsia="ja-JP"/>
        </w:rPr>
      </w:pPr>
      <w:r w:rsidRPr="00541978">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541978" w:rsidRDefault="00962D81" w:rsidP="001F4685">
      <w:pPr>
        <w:numPr>
          <w:ilvl w:val="0"/>
          <w:numId w:val="78"/>
        </w:numPr>
        <w:ind w:right="10"/>
        <w:jc w:val="both"/>
        <w:rPr>
          <w:rFonts w:ascii="Tahoma" w:hAnsi="Tahoma" w:cs="Tahoma"/>
          <w:color w:val="000000"/>
          <w:lang w:eastAsia="ja-JP"/>
        </w:rPr>
      </w:pPr>
      <w:r w:rsidRPr="00541978">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Pr="007D791F" w:rsidRDefault="00394571"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1F4685">
      <w:pPr>
        <w:numPr>
          <w:ilvl w:val="0"/>
          <w:numId w:val="59"/>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1F4685">
      <w:pPr>
        <w:numPr>
          <w:ilvl w:val="0"/>
          <w:numId w:val="59"/>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1564B2E5" w14:textId="77777777" w:rsidR="001D7C02" w:rsidRDefault="001D7C02" w:rsidP="001D7C02">
      <w:pPr>
        <w:jc w:val="cente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1F4685">
      <w:pPr>
        <w:pStyle w:val="Akapitzlist"/>
        <w:numPr>
          <w:ilvl w:val="3"/>
          <w:numId w:val="44"/>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7D791F" w:rsidRDefault="00394571" w:rsidP="001F4685">
      <w:pPr>
        <w:numPr>
          <w:ilvl w:val="0"/>
          <w:numId w:val="44"/>
        </w:numPr>
        <w:ind w:right="-1"/>
        <w:jc w:val="both"/>
        <w:rPr>
          <w:rFonts w:ascii="Tahoma" w:hAnsi="Tahoma" w:cs="Tahoma"/>
        </w:rPr>
      </w:pPr>
      <w:r w:rsidRPr="007D791F">
        <w:rPr>
          <w:rFonts w:ascii="Tahoma" w:hAnsi="Tahoma" w:cs="Tahoma"/>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DDB029F" w14:textId="77777777" w:rsidR="00394571" w:rsidRPr="00AE5A2A" w:rsidRDefault="00394571" w:rsidP="001F4685">
      <w:pPr>
        <w:numPr>
          <w:ilvl w:val="0"/>
          <w:numId w:val="44"/>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ubezpieczeniu następstw nieszczęśliwych wypadków</w:t>
      </w:r>
      <w:r w:rsidRPr="00AE5A2A">
        <w:rPr>
          <w:rFonts w:ascii="Tahoma" w:hAnsi="Tahoma" w:cs="Tahoma"/>
        </w:rPr>
        <w:t xml:space="preserve">    ubezpieczenia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14:paraId="27E23F28" w14:textId="77777777" w:rsidR="00A875E5" w:rsidRPr="0067525B" w:rsidRDefault="00A875E5" w:rsidP="001F4685">
      <w:pPr>
        <w:numPr>
          <w:ilvl w:val="0"/>
          <w:numId w:val="44"/>
        </w:numPr>
        <w:ind w:right="-1"/>
        <w:jc w:val="both"/>
        <w:rPr>
          <w:rFonts w:ascii="Tahoma" w:hAnsi="Tahoma" w:cs="Tahoma"/>
        </w:rPr>
      </w:pPr>
      <w:r w:rsidRPr="0067525B">
        <w:rPr>
          <w:rFonts w:ascii="Tahoma" w:hAnsi="Tahoma" w:cs="Tahoma"/>
        </w:rPr>
        <w:t>zmiany dotyczące liczby jednostek OSP/MDP podlegających ubezpieczeniu;</w:t>
      </w:r>
    </w:p>
    <w:p w14:paraId="0B060461" w14:textId="77777777" w:rsidR="00394571" w:rsidRPr="007D791F" w:rsidRDefault="00394571" w:rsidP="001F4685">
      <w:pPr>
        <w:numPr>
          <w:ilvl w:val="0"/>
          <w:numId w:val="44"/>
        </w:numPr>
        <w:tabs>
          <w:tab w:val="num" w:pos="1134"/>
        </w:tabs>
        <w:ind w:right="-1"/>
        <w:jc w:val="both"/>
        <w:rPr>
          <w:rFonts w:ascii="Tahoma" w:hAnsi="Tahoma" w:cs="Tahoma"/>
        </w:rPr>
      </w:pPr>
      <w:r w:rsidRPr="007D791F">
        <w:rPr>
          <w:rFonts w:ascii="Tahoma" w:hAnsi="Tahoma" w:cs="Tahoma"/>
        </w:rPr>
        <w:t>korzystnej dla Zamawiającego zmiany zakresu ubezpieczenia wynikające ze zmian OWU Wykonawcy oraz wprowadzenia nowych klauzul za zgodą Zamawiającego i Wykonawcy bez dodatkowej zwyżki składki;</w:t>
      </w:r>
    </w:p>
    <w:p w14:paraId="0B39247E" w14:textId="00966D87" w:rsidR="00962D81" w:rsidRPr="00541978" w:rsidRDefault="00394571" w:rsidP="001F4685">
      <w:pPr>
        <w:numPr>
          <w:ilvl w:val="0"/>
          <w:numId w:val="44"/>
        </w:numPr>
        <w:ind w:left="709" w:right="-1"/>
        <w:jc w:val="both"/>
        <w:rPr>
          <w:rFonts w:ascii="Tahoma" w:hAnsi="Tahoma" w:cs="Tahoma"/>
        </w:rPr>
      </w:pPr>
      <w:r w:rsidRPr="00541978">
        <w:rPr>
          <w:rFonts w:ascii="Tahoma" w:hAnsi="Tahoma" w:cs="Tahoma"/>
        </w:rPr>
        <w:t>zmiany zakresu ubezpieczenia wynikaj</w:t>
      </w:r>
      <w:r w:rsidR="00541978" w:rsidRPr="00541978">
        <w:rPr>
          <w:rFonts w:ascii="Tahoma" w:hAnsi="Tahoma" w:cs="Tahoma"/>
        </w:rPr>
        <w:t>ąca ze zmian przepisów prawnych</w:t>
      </w:r>
    </w:p>
    <w:p w14:paraId="2A39A0EF" w14:textId="77777777" w:rsidR="00962D81" w:rsidRPr="00541978" w:rsidRDefault="00962D81" w:rsidP="00962D81">
      <w:pPr>
        <w:ind w:right="-1"/>
        <w:jc w:val="both"/>
        <w:rPr>
          <w:rFonts w:ascii="Tahoma" w:hAnsi="Tahoma" w:cs="Tahoma"/>
        </w:rPr>
      </w:pPr>
      <w:r w:rsidRPr="00541978">
        <w:rPr>
          <w:rFonts w:ascii="Tahoma" w:hAnsi="Tahoma" w:cs="Tahoma"/>
        </w:rPr>
        <w:t>2. Zgodnie z art. 142 ust. 5 Ustawy PZP, wynagrodzenie wykonawcy (składka ubezpieczeniowa) może ulec zmianie w przypadku:</w:t>
      </w:r>
    </w:p>
    <w:p w14:paraId="7FDFBC46" w14:textId="77777777" w:rsidR="00962D81" w:rsidRPr="00541978" w:rsidRDefault="00962D81" w:rsidP="00962D81">
      <w:pPr>
        <w:ind w:left="426" w:right="-1"/>
        <w:jc w:val="both"/>
        <w:rPr>
          <w:rFonts w:ascii="Tahoma" w:hAnsi="Tahoma" w:cs="Tahoma"/>
        </w:rPr>
      </w:pPr>
      <w:r w:rsidRPr="00541978">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541978" w:rsidRDefault="00962D81" w:rsidP="00962D81">
      <w:pPr>
        <w:ind w:right="-1" w:firstLine="426"/>
        <w:jc w:val="both"/>
        <w:rPr>
          <w:rFonts w:ascii="Tahoma" w:hAnsi="Tahoma" w:cs="Tahoma"/>
        </w:rPr>
      </w:pPr>
      <w:r w:rsidRPr="00541978">
        <w:rPr>
          <w:rFonts w:ascii="Tahoma" w:hAnsi="Tahoma" w:cs="Tahoma"/>
        </w:rPr>
        <w:t>2) zmiany:</w:t>
      </w:r>
    </w:p>
    <w:p w14:paraId="4730C37E" w14:textId="77777777" w:rsidR="00962D81" w:rsidRPr="00541978" w:rsidRDefault="00962D81" w:rsidP="001F4685">
      <w:pPr>
        <w:pStyle w:val="Akapitzlist"/>
        <w:numPr>
          <w:ilvl w:val="0"/>
          <w:numId w:val="77"/>
        </w:numPr>
        <w:ind w:left="851" w:hanging="284"/>
        <w:jc w:val="both"/>
        <w:rPr>
          <w:rFonts w:ascii="Tahoma" w:hAnsi="Tahoma" w:cs="Tahoma"/>
          <w:sz w:val="20"/>
          <w:szCs w:val="20"/>
        </w:rPr>
      </w:pPr>
      <w:r w:rsidRPr="00541978">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541978" w:rsidRDefault="00962D81" w:rsidP="001F4685">
      <w:pPr>
        <w:pStyle w:val="Akapitzlist"/>
        <w:numPr>
          <w:ilvl w:val="0"/>
          <w:numId w:val="77"/>
        </w:numPr>
        <w:ind w:left="851" w:hanging="284"/>
        <w:jc w:val="both"/>
        <w:rPr>
          <w:rFonts w:ascii="Tahoma" w:hAnsi="Tahoma" w:cs="Tahoma"/>
          <w:sz w:val="20"/>
          <w:szCs w:val="20"/>
        </w:rPr>
      </w:pPr>
      <w:r w:rsidRPr="00541978">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541978" w:rsidRDefault="00962D81" w:rsidP="001F4685">
      <w:pPr>
        <w:pStyle w:val="Akapitzlist"/>
        <w:numPr>
          <w:ilvl w:val="0"/>
          <w:numId w:val="77"/>
        </w:numPr>
        <w:ind w:left="851" w:hanging="284"/>
        <w:jc w:val="both"/>
        <w:rPr>
          <w:rFonts w:ascii="Tahoma" w:hAnsi="Tahoma" w:cs="Tahoma"/>
          <w:sz w:val="20"/>
          <w:szCs w:val="20"/>
        </w:rPr>
      </w:pPr>
      <w:r w:rsidRPr="00541978">
        <w:rPr>
          <w:rFonts w:ascii="Tahoma" w:hAnsi="Tahoma" w:cs="Tahoma"/>
          <w:sz w:val="20"/>
          <w:szCs w:val="20"/>
        </w:rPr>
        <w:t>zasad gromadzenia i wysokości wpłat do pracowniczych planów kapitałowych, o których mowa w ustawie z dnia 4 października 2018 r. o pracowniczych planach kapitałowych,</w:t>
      </w:r>
    </w:p>
    <w:p w14:paraId="169ECBC1" w14:textId="25F480DA" w:rsidR="00394571" w:rsidRDefault="00962D81" w:rsidP="00541978">
      <w:pPr>
        <w:ind w:left="426" w:right="-1"/>
        <w:jc w:val="both"/>
        <w:rPr>
          <w:rFonts w:ascii="Tahoma" w:hAnsi="Tahoma" w:cs="Tahoma"/>
        </w:rPr>
      </w:pPr>
      <w:r w:rsidRPr="00541978">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1A5CE01" w14:textId="157A0374"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14:paraId="10DCC845"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wyznaczonej/ych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33BD9D3" w14:textId="77777777" w:rsidR="00EF5767" w:rsidRPr="007D791F" w:rsidRDefault="00EF5767" w:rsidP="00394571">
      <w:pPr>
        <w:jc w:val="center"/>
        <w:rPr>
          <w:rFonts w:ascii="Tahoma" w:hAnsi="Tahoma" w:cs="Tahoma"/>
        </w:rPr>
      </w:pPr>
    </w:p>
    <w:p w14:paraId="7A20379C" w14:textId="77777777" w:rsidR="005C0CFF" w:rsidRDefault="005C0CFF" w:rsidP="00394571">
      <w:pPr>
        <w:jc w:val="center"/>
        <w:rPr>
          <w:rFonts w:ascii="Tahoma" w:hAnsi="Tahoma" w:cs="Tahoma"/>
        </w:rPr>
      </w:pP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792D7397" w14:textId="77777777" w:rsidR="00394571" w:rsidRDefault="00394571" w:rsidP="00394571">
      <w:pPr>
        <w:jc w:val="center"/>
        <w:rPr>
          <w:rFonts w:ascii="Tahoma" w:hAnsi="Tahoma" w:cs="Tahoma"/>
        </w:rPr>
      </w:pPr>
    </w:p>
    <w:p w14:paraId="56CEE0D4" w14:textId="77777777" w:rsidR="00962D81" w:rsidRPr="007D791F" w:rsidRDefault="00962D81" w:rsidP="00394571">
      <w:pPr>
        <w:jc w:val="cente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lastRenderedPageBreak/>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1F4685">
      <w:pPr>
        <w:pStyle w:val="Akapitzlist"/>
        <w:numPr>
          <w:ilvl w:val="0"/>
          <w:numId w:val="45"/>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599418A1" w14:textId="77777777" w:rsidR="00962D81" w:rsidRDefault="00962D81" w:rsidP="00394571">
      <w:pPr>
        <w:rPr>
          <w:rFonts w:ascii="Tahoma" w:hAnsi="Tahoma" w:cs="Tahoma"/>
        </w:rPr>
      </w:pPr>
    </w:p>
    <w:p w14:paraId="2181BCBF" w14:textId="77777777" w:rsidR="00962D81" w:rsidRDefault="00962D81" w:rsidP="00394571">
      <w:pPr>
        <w:rPr>
          <w:rFonts w:ascii="Tahoma" w:hAnsi="Tahoma" w:cs="Tahoma"/>
        </w:rPr>
      </w:pPr>
    </w:p>
    <w:p w14:paraId="0932A037" w14:textId="77777777" w:rsidR="00962D81" w:rsidRDefault="00962D81" w:rsidP="00394571">
      <w:pPr>
        <w:rPr>
          <w:rFonts w:ascii="Tahoma" w:hAnsi="Tahoma" w:cs="Tahoma"/>
        </w:rPr>
      </w:pPr>
    </w:p>
    <w:p w14:paraId="763913A0" w14:textId="77777777" w:rsidR="00962D81" w:rsidRDefault="00962D81" w:rsidP="00394571">
      <w:pPr>
        <w:rPr>
          <w:rFonts w:ascii="Tahoma" w:hAnsi="Tahoma" w:cs="Tahoma"/>
        </w:rPr>
      </w:pPr>
    </w:p>
    <w:p w14:paraId="06B2E36E" w14:textId="77777777" w:rsidR="00962D81" w:rsidRDefault="00962D81" w:rsidP="00394571">
      <w:pPr>
        <w:rPr>
          <w:rFonts w:ascii="Tahoma" w:hAnsi="Tahoma" w:cs="Tahoma"/>
        </w:rPr>
      </w:pPr>
    </w:p>
    <w:p w14:paraId="17CBA1A5" w14:textId="77777777" w:rsidR="00962D81" w:rsidRDefault="00962D81" w:rsidP="00394571">
      <w:pPr>
        <w:rPr>
          <w:rFonts w:ascii="Tahoma" w:hAnsi="Tahoma" w:cs="Tahoma"/>
        </w:rPr>
      </w:pPr>
    </w:p>
    <w:p w14:paraId="7A04F0A2" w14:textId="77777777" w:rsidR="00962D81" w:rsidRDefault="00962D81" w:rsidP="00394571">
      <w:pPr>
        <w:rPr>
          <w:rFonts w:ascii="Tahoma" w:hAnsi="Tahoma" w:cs="Tahoma"/>
        </w:rPr>
      </w:pPr>
    </w:p>
    <w:p w14:paraId="2A9071CF" w14:textId="77777777" w:rsidR="00962D81" w:rsidRDefault="00962D81" w:rsidP="00394571">
      <w:pPr>
        <w:rPr>
          <w:rFonts w:ascii="Tahoma" w:hAnsi="Tahoma" w:cs="Tahoma"/>
        </w:rPr>
      </w:pPr>
    </w:p>
    <w:p w14:paraId="026AEEE4" w14:textId="77777777" w:rsidR="00962D81" w:rsidRDefault="00962D81" w:rsidP="00394571">
      <w:pPr>
        <w:rPr>
          <w:rFonts w:ascii="Tahoma" w:hAnsi="Tahoma" w:cs="Tahoma"/>
        </w:rPr>
      </w:pPr>
    </w:p>
    <w:p w14:paraId="5B5B4864" w14:textId="77777777" w:rsidR="00962D81" w:rsidRDefault="00962D81" w:rsidP="00394571">
      <w:pPr>
        <w:rPr>
          <w:rFonts w:ascii="Tahoma" w:hAnsi="Tahoma" w:cs="Tahoma"/>
        </w:rPr>
      </w:pPr>
    </w:p>
    <w:p w14:paraId="57F4FA92" w14:textId="77777777" w:rsidR="00962D81" w:rsidRDefault="00962D81" w:rsidP="00394571">
      <w:pPr>
        <w:rPr>
          <w:rFonts w:ascii="Tahoma" w:hAnsi="Tahoma" w:cs="Tahoma"/>
        </w:rPr>
      </w:pPr>
    </w:p>
    <w:p w14:paraId="6C3DA680" w14:textId="77777777" w:rsidR="00962D81" w:rsidRDefault="00962D81" w:rsidP="00394571">
      <w:pPr>
        <w:rPr>
          <w:rFonts w:ascii="Tahoma" w:hAnsi="Tahoma" w:cs="Tahoma"/>
        </w:rPr>
      </w:pPr>
    </w:p>
    <w:p w14:paraId="1429792F" w14:textId="77777777" w:rsidR="00962D81" w:rsidRDefault="00962D81" w:rsidP="00394571">
      <w:pPr>
        <w:rPr>
          <w:rFonts w:ascii="Tahoma" w:hAnsi="Tahoma" w:cs="Tahoma"/>
        </w:rPr>
      </w:pPr>
    </w:p>
    <w:p w14:paraId="161ABD25" w14:textId="77777777" w:rsidR="00962D81" w:rsidRDefault="00962D81" w:rsidP="00394571">
      <w:pPr>
        <w:rPr>
          <w:rFonts w:ascii="Tahoma" w:hAnsi="Tahoma" w:cs="Tahoma"/>
        </w:rPr>
      </w:pPr>
    </w:p>
    <w:p w14:paraId="1AD6E958" w14:textId="77777777" w:rsidR="00962D81" w:rsidRDefault="00962D81" w:rsidP="00394571">
      <w:pPr>
        <w:rPr>
          <w:rFonts w:ascii="Tahoma" w:hAnsi="Tahoma" w:cs="Tahoma"/>
        </w:rPr>
      </w:pPr>
    </w:p>
    <w:p w14:paraId="41C29196" w14:textId="77777777" w:rsidR="00962D81" w:rsidRDefault="00962D81" w:rsidP="00394571">
      <w:pPr>
        <w:rPr>
          <w:rFonts w:ascii="Tahoma" w:hAnsi="Tahoma" w:cs="Tahoma"/>
        </w:rPr>
      </w:pPr>
    </w:p>
    <w:p w14:paraId="6057FF4E" w14:textId="77777777" w:rsidR="00962D81" w:rsidRDefault="00962D81" w:rsidP="00394571">
      <w:pPr>
        <w:rPr>
          <w:rFonts w:ascii="Tahoma" w:hAnsi="Tahoma" w:cs="Tahoma"/>
        </w:rPr>
      </w:pPr>
    </w:p>
    <w:p w14:paraId="2AEA4F0B" w14:textId="77777777" w:rsidR="00962D81" w:rsidRDefault="00962D81" w:rsidP="00394571">
      <w:pPr>
        <w:rPr>
          <w:rFonts w:ascii="Tahoma" w:hAnsi="Tahoma" w:cs="Tahoma"/>
        </w:rPr>
      </w:pPr>
    </w:p>
    <w:p w14:paraId="79E72E90" w14:textId="77777777" w:rsidR="00962D81" w:rsidRDefault="00962D81" w:rsidP="00394571">
      <w:pPr>
        <w:rPr>
          <w:rFonts w:ascii="Tahoma" w:hAnsi="Tahoma" w:cs="Tahoma"/>
        </w:rPr>
      </w:pPr>
    </w:p>
    <w:p w14:paraId="34F234C9" w14:textId="77777777" w:rsidR="00962D81" w:rsidRDefault="00962D81" w:rsidP="00394571">
      <w:pPr>
        <w:rPr>
          <w:rFonts w:ascii="Tahoma" w:hAnsi="Tahoma" w:cs="Tahoma"/>
        </w:rPr>
      </w:pPr>
    </w:p>
    <w:p w14:paraId="4ADFE134" w14:textId="77777777" w:rsidR="00962D81" w:rsidRDefault="00962D81" w:rsidP="00394571">
      <w:pPr>
        <w:rPr>
          <w:rFonts w:ascii="Tahoma" w:hAnsi="Tahoma" w:cs="Tahoma"/>
        </w:rPr>
      </w:pPr>
    </w:p>
    <w:p w14:paraId="09CF6E19" w14:textId="77777777" w:rsidR="00962D81" w:rsidRDefault="00962D81" w:rsidP="00394571">
      <w:pPr>
        <w:rPr>
          <w:rFonts w:ascii="Tahoma" w:hAnsi="Tahoma" w:cs="Tahoma"/>
        </w:rPr>
      </w:pPr>
    </w:p>
    <w:p w14:paraId="75BF5F44" w14:textId="77777777" w:rsidR="00962D81" w:rsidRDefault="00962D81" w:rsidP="00394571">
      <w:pPr>
        <w:rPr>
          <w:rFonts w:ascii="Tahoma" w:hAnsi="Tahoma" w:cs="Tahoma"/>
        </w:rPr>
      </w:pPr>
    </w:p>
    <w:p w14:paraId="49B697A8" w14:textId="77777777" w:rsidR="00962D81" w:rsidRDefault="00962D81" w:rsidP="00394571">
      <w:pPr>
        <w:rPr>
          <w:rFonts w:ascii="Tahoma" w:hAnsi="Tahoma" w:cs="Tahoma"/>
        </w:rPr>
      </w:pPr>
    </w:p>
    <w:p w14:paraId="7CE4EDDB" w14:textId="77777777" w:rsidR="00962D81" w:rsidRDefault="00962D81" w:rsidP="00394571">
      <w:pPr>
        <w:rPr>
          <w:rFonts w:ascii="Tahoma" w:hAnsi="Tahoma" w:cs="Tahoma"/>
        </w:rPr>
      </w:pPr>
    </w:p>
    <w:p w14:paraId="7585E4FD" w14:textId="77777777" w:rsidR="00962D81" w:rsidRDefault="00962D81" w:rsidP="00394571">
      <w:pPr>
        <w:rPr>
          <w:rFonts w:ascii="Tahoma" w:hAnsi="Tahoma" w:cs="Tahoma"/>
        </w:rPr>
      </w:pPr>
    </w:p>
    <w:p w14:paraId="2CAEB69F" w14:textId="77777777" w:rsidR="00962D81" w:rsidRDefault="00962D81" w:rsidP="00394571">
      <w:pPr>
        <w:rPr>
          <w:rFonts w:ascii="Tahoma" w:hAnsi="Tahoma" w:cs="Tahoma"/>
        </w:rPr>
      </w:pPr>
    </w:p>
    <w:p w14:paraId="45A0BD37" w14:textId="77777777" w:rsidR="00962D81" w:rsidRDefault="00962D81" w:rsidP="00394571">
      <w:pPr>
        <w:rPr>
          <w:rFonts w:ascii="Tahoma" w:hAnsi="Tahoma" w:cs="Tahoma"/>
        </w:rPr>
      </w:pPr>
    </w:p>
    <w:p w14:paraId="4287BD73" w14:textId="77777777" w:rsidR="00962D81" w:rsidRDefault="00962D81" w:rsidP="00394571">
      <w:pPr>
        <w:rPr>
          <w:rFonts w:ascii="Tahoma" w:hAnsi="Tahoma" w:cs="Tahoma"/>
        </w:rPr>
      </w:pPr>
    </w:p>
    <w:p w14:paraId="6C7BAFC7" w14:textId="77777777" w:rsidR="00962D81" w:rsidRDefault="00962D81" w:rsidP="00394571">
      <w:pPr>
        <w:rPr>
          <w:rFonts w:ascii="Tahoma" w:hAnsi="Tahoma" w:cs="Tahoma"/>
        </w:rPr>
      </w:pPr>
    </w:p>
    <w:p w14:paraId="60135EAD" w14:textId="77777777" w:rsidR="00962D81" w:rsidRDefault="00962D81" w:rsidP="00394571">
      <w:pPr>
        <w:rPr>
          <w:rFonts w:ascii="Tahoma" w:hAnsi="Tahoma" w:cs="Tahoma"/>
        </w:rPr>
      </w:pPr>
    </w:p>
    <w:p w14:paraId="6223F693" w14:textId="77777777" w:rsidR="00962D81" w:rsidRDefault="00962D81" w:rsidP="00394571">
      <w:pPr>
        <w:rPr>
          <w:rFonts w:ascii="Tahoma" w:hAnsi="Tahoma" w:cs="Tahoma"/>
        </w:rPr>
      </w:pPr>
    </w:p>
    <w:p w14:paraId="18B75C8B" w14:textId="77777777" w:rsidR="00962D81" w:rsidRDefault="00962D81" w:rsidP="00394571">
      <w:pPr>
        <w:rPr>
          <w:rFonts w:ascii="Tahoma" w:hAnsi="Tahoma" w:cs="Tahoma"/>
        </w:rPr>
      </w:pPr>
    </w:p>
    <w:p w14:paraId="4D65ECA1" w14:textId="77777777" w:rsidR="00962D81" w:rsidRDefault="00962D81" w:rsidP="00394571">
      <w:pPr>
        <w:rPr>
          <w:rFonts w:ascii="Tahoma" w:hAnsi="Tahoma" w:cs="Tahoma"/>
        </w:rPr>
      </w:pPr>
    </w:p>
    <w:p w14:paraId="5A33B5CD" w14:textId="77777777" w:rsidR="00962D81" w:rsidRDefault="00962D81" w:rsidP="00394571">
      <w:pPr>
        <w:rPr>
          <w:rFonts w:ascii="Tahoma" w:hAnsi="Tahoma" w:cs="Tahoma"/>
        </w:rPr>
      </w:pPr>
    </w:p>
    <w:p w14:paraId="0CD26719" w14:textId="77777777" w:rsidR="00962D81" w:rsidRDefault="00962D81" w:rsidP="00394571">
      <w:pPr>
        <w:rPr>
          <w:rFonts w:ascii="Tahoma" w:hAnsi="Tahoma" w:cs="Tahoma"/>
        </w:rPr>
      </w:pPr>
    </w:p>
    <w:p w14:paraId="7EC9D397" w14:textId="77777777" w:rsidR="00962D81" w:rsidRDefault="00962D81" w:rsidP="00394571">
      <w:pPr>
        <w:rPr>
          <w:rFonts w:ascii="Tahoma" w:hAnsi="Tahoma" w:cs="Tahoma"/>
        </w:rPr>
      </w:pPr>
    </w:p>
    <w:p w14:paraId="1FC739D3" w14:textId="77777777" w:rsidR="00962D81" w:rsidRDefault="00962D81" w:rsidP="00394571">
      <w:pPr>
        <w:rPr>
          <w:rFonts w:ascii="Tahoma" w:hAnsi="Tahoma" w:cs="Tahoma"/>
        </w:rPr>
      </w:pPr>
    </w:p>
    <w:p w14:paraId="390211C5" w14:textId="77777777" w:rsidR="00962D81" w:rsidRDefault="00962D81" w:rsidP="00394571">
      <w:pPr>
        <w:rPr>
          <w:rFonts w:ascii="Tahoma" w:hAnsi="Tahoma" w:cs="Tahoma"/>
        </w:rPr>
      </w:pPr>
    </w:p>
    <w:p w14:paraId="1F707C4C" w14:textId="77777777" w:rsidR="00962D81" w:rsidRDefault="00962D81" w:rsidP="00394571">
      <w:pPr>
        <w:rPr>
          <w:rFonts w:ascii="Tahoma" w:hAnsi="Tahoma" w:cs="Tahoma"/>
        </w:rPr>
      </w:pPr>
    </w:p>
    <w:p w14:paraId="395D3F42" w14:textId="77777777" w:rsidR="00962D81" w:rsidRDefault="00962D81" w:rsidP="00394571">
      <w:pPr>
        <w:rPr>
          <w:rFonts w:ascii="Tahoma" w:hAnsi="Tahoma" w:cs="Tahoma"/>
        </w:rPr>
      </w:pPr>
    </w:p>
    <w:p w14:paraId="4950A40A" w14:textId="77777777" w:rsidR="00962D81" w:rsidRDefault="00962D81" w:rsidP="00394571">
      <w:pPr>
        <w:rPr>
          <w:rFonts w:ascii="Tahoma" w:hAnsi="Tahoma" w:cs="Tahoma"/>
        </w:rPr>
      </w:pPr>
    </w:p>
    <w:p w14:paraId="35B1DE0A" w14:textId="77777777" w:rsidR="00962D81" w:rsidRDefault="00962D81" w:rsidP="00394571">
      <w:pPr>
        <w:rPr>
          <w:rFonts w:ascii="Tahoma" w:hAnsi="Tahoma" w:cs="Tahoma"/>
        </w:rPr>
      </w:pPr>
    </w:p>
    <w:p w14:paraId="039FE746" w14:textId="1FDEE495" w:rsidR="00962D81" w:rsidRDefault="00962D81" w:rsidP="00394571">
      <w:pPr>
        <w:rPr>
          <w:rFonts w:ascii="Tahoma" w:hAnsi="Tahoma" w:cs="Tahoma"/>
        </w:rPr>
      </w:pPr>
    </w:p>
    <w:p w14:paraId="44F3D8E8" w14:textId="77777777" w:rsidR="00507E72" w:rsidRDefault="00507E72" w:rsidP="00394571">
      <w:pPr>
        <w:rPr>
          <w:rFonts w:ascii="Tahoma" w:hAnsi="Tahoma" w:cs="Tahoma"/>
        </w:rPr>
      </w:pPr>
    </w:p>
    <w:p w14:paraId="28782067" w14:textId="77777777" w:rsidR="00962D81" w:rsidRDefault="00962D81" w:rsidP="00394571">
      <w:pPr>
        <w:rPr>
          <w:rFonts w:ascii="Tahoma" w:hAnsi="Tahoma" w:cs="Tahoma"/>
        </w:rPr>
      </w:pPr>
    </w:p>
    <w:p w14:paraId="237FDD32" w14:textId="2FFFF680" w:rsidR="00541978" w:rsidRDefault="00541978">
      <w:pPr>
        <w:rPr>
          <w:rFonts w:ascii="Tahoma" w:hAnsi="Tahoma" w:cs="Tahoma"/>
        </w:rPr>
      </w:pPr>
      <w:r>
        <w:rPr>
          <w:rFonts w:ascii="Tahoma" w:hAnsi="Tahoma" w:cs="Tahoma"/>
        </w:rPr>
        <w:br w:type="page"/>
      </w:r>
    </w:p>
    <w:p w14:paraId="09A06089" w14:textId="77777777" w:rsidR="00962D81" w:rsidRPr="007D791F" w:rsidRDefault="00962D81" w:rsidP="00394571">
      <w:pPr>
        <w:rPr>
          <w:rFonts w:ascii="Tahoma" w:hAnsi="Tahoma" w:cs="Tahoma"/>
        </w:r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7D400BF9" w14:textId="77777777" w:rsidR="00F639EF" w:rsidRPr="00CF2623" w:rsidRDefault="00F639EF" w:rsidP="00F639EF">
      <w:pPr>
        <w:rPr>
          <w:rFonts w:ascii="Tahoma" w:hAnsi="Tahoma" w:cs="Tahoma"/>
          <w:b/>
          <w:u w:val="single"/>
        </w:rPr>
      </w:pPr>
      <w:r w:rsidRPr="00CF2623">
        <w:rPr>
          <w:rFonts w:ascii="Tahoma" w:hAnsi="Tahoma" w:cs="Tahoma"/>
          <w:b/>
          <w:u w:val="single"/>
        </w:rPr>
        <w:t>Ubezpieczający:</w:t>
      </w:r>
    </w:p>
    <w:p w14:paraId="1D183B95" w14:textId="160C215B" w:rsidR="00F639EF" w:rsidRPr="00CF2623" w:rsidRDefault="00F639EF" w:rsidP="00F639EF">
      <w:pPr>
        <w:rPr>
          <w:rFonts w:ascii="Tahoma" w:hAnsi="Tahoma" w:cs="Tahoma"/>
          <w:b/>
        </w:rPr>
      </w:pPr>
      <w:r w:rsidRPr="00CF2623">
        <w:rPr>
          <w:rFonts w:ascii="Tahoma" w:hAnsi="Tahoma" w:cs="Tahoma"/>
          <w:b/>
        </w:rPr>
        <w:t xml:space="preserve">Gmina </w:t>
      </w:r>
      <w:r w:rsidR="00541978">
        <w:rPr>
          <w:rFonts w:ascii="Tahoma" w:hAnsi="Tahoma" w:cs="Tahoma"/>
          <w:b/>
        </w:rPr>
        <w:t>Olszewo-Borki</w:t>
      </w:r>
    </w:p>
    <w:p w14:paraId="45B27ACD" w14:textId="6B30D65A" w:rsidR="00F639EF" w:rsidRPr="00CF2623" w:rsidRDefault="00F639EF" w:rsidP="00F639EF">
      <w:pPr>
        <w:rPr>
          <w:rFonts w:ascii="Tahoma" w:hAnsi="Tahoma" w:cs="Tahoma"/>
        </w:rPr>
      </w:pPr>
      <w:r w:rsidRPr="00CF2623">
        <w:rPr>
          <w:rFonts w:ascii="Tahoma" w:hAnsi="Tahoma" w:cs="Tahoma"/>
        </w:rPr>
        <w:t xml:space="preserve">ul. </w:t>
      </w:r>
      <w:r w:rsidR="00541978">
        <w:rPr>
          <w:rFonts w:ascii="Tahoma" w:hAnsi="Tahoma" w:cs="Tahoma"/>
        </w:rPr>
        <w:t>Broniewskiego 13</w:t>
      </w:r>
    </w:p>
    <w:p w14:paraId="6B1DE2BC" w14:textId="71839F2D" w:rsidR="00F639EF" w:rsidRPr="00CF2623" w:rsidRDefault="00541978" w:rsidP="00F639EF">
      <w:pPr>
        <w:rPr>
          <w:rFonts w:ascii="Tahoma" w:hAnsi="Tahoma" w:cs="Tahoma"/>
        </w:rPr>
      </w:pPr>
      <w:r>
        <w:rPr>
          <w:rFonts w:ascii="Tahoma" w:hAnsi="Tahoma" w:cs="Tahoma"/>
        </w:rPr>
        <w:t>07- 415</w:t>
      </w:r>
      <w:r w:rsidR="00F639EF" w:rsidRPr="00CF2623">
        <w:rPr>
          <w:rFonts w:ascii="Tahoma" w:hAnsi="Tahoma" w:cs="Tahoma"/>
        </w:rPr>
        <w:t xml:space="preserve"> </w:t>
      </w:r>
      <w:r>
        <w:rPr>
          <w:rFonts w:ascii="Tahoma" w:hAnsi="Tahoma" w:cs="Tahoma"/>
        </w:rPr>
        <w:t>Olszewo-Borki</w:t>
      </w:r>
    </w:p>
    <w:p w14:paraId="74904573" w14:textId="443A0DAA" w:rsidR="00F639EF" w:rsidRPr="00CF2623" w:rsidRDefault="00F639EF" w:rsidP="00F639EF">
      <w:pPr>
        <w:rPr>
          <w:rFonts w:ascii="Tahoma" w:hAnsi="Tahoma" w:cs="Tahoma"/>
        </w:rPr>
      </w:pPr>
      <w:r w:rsidRPr="00CF2623">
        <w:rPr>
          <w:rFonts w:ascii="Tahoma" w:hAnsi="Tahoma" w:cs="Tahoma"/>
        </w:rPr>
        <w:t xml:space="preserve">NIP: </w:t>
      </w:r>
      <w:r w:rsidR="003124B1" w:rsidRPr="003124B1">
        <w:rPr>
          <w:rFonts w:ascii="Tahoma" w:hAnsi="Tahoma" w:cs="Tahoma"/>
        </w:rPr>
        <w:t>7582123565</w:t>
      </w:r>
    </w:p>
    <w:p w14:paraId="5DC5300E" w14:textId="3E94E78B" w:rsidR="00F639EF" w:rsidRPr="00DE3698" w:rsidRDefault="00F639EF" w:rsidP="00F639EF">
      <w:pPr>
        <w:rPr>
          <w:rFonts w:ascii="Tahoma" w:hAnsi="Tahoma" w:cs="Tahoma"/>
        </w:rPr>
      </w:pPr>
      <w:r w:rsidRPr="00CF2623">
        <w:rPr>
          <w:rFonts w:ascii="Tahoma" w:hAnsi="Tahoma" w:cs="Tahoma"/>
        </w:rPr>
        <w:t xml:space="preserve">REGON: </w:t>
      </w:r>
      <w:r w:rsidR="003124B1" w:rsidRPr="003124B1">
        <w:rPr>
          <w:rFonts w:ascii="Tahoma" w:hAnsi="Tahoma" w:cs="Tahoma"/>
        </w:rPr>
        <w:t>550667965</w:t>
      </w:r>
    </w:p>
    <w:p w14:paraId="70D17CD9" w14:textId="77777777" w:rsidR="00F639EF" w:rsidRPr="00DE3698" w:rsidRDefault="00F639EF" w:rsidP="00F639EF">
      <w:pPr>
        <w:rPr>
          <w:rFonts w:ascii="Tahoma" w:hAnsi="Tahoma" w:cs="Tahoma"/>
        </w:rPr>
      </w:pPr>
    </w:p>
    <w:p w14:paraId="2FAF8306" w14:textId="77777777" w:rsidR="00F639EF" w:rsidRPr="00D5353D" w:rsidRDefault="00F639EF" w:rsidP="00F639EF">
      <w:pPr>
        <w:rPr>
          <w:rFonts w:ascii="Tahoma" w:hAnsi="Tahoma" w:cs="Tahoma"/>
          <w:b/>
          <w:u w:val="single"/>
        </w:rPr>
      </w:pPr>
      <w:r w:rsidRPr="00D5353D">
        <w:rPr>
          <w:rFonts w:ascii="Tahoma" w:hAnsi="Tahoma" w:cs="Tahoma"/>
          <w:b/>
          <w:u w:val="single"/>
        </w:rPr>
        <w:t>Ubezpieczony:</w:t>
      </w:r>
    </w:p>
    <w:p w14:paraId="4CDEEF97" w14:textId="77777777" w:rsidR="003124B1" w:rsidRPr="00CF2623" w:rsidRDefault="00F639EF" w:rsidP="003124B1">
      <w:pPr>
        <w:rPr>
          <w:rFonts w:ascii="Tahoma" w:hAnsi="Tahoma" w:cs="Tahoma"/>
          <w:b/>
        </w:rPr>
      </w:pPr>
      <w:r w:rsidRPr="00D5353D">
        <w:rPr>
          <w:rFonts w:ascii="Tahoma" w:hAnsi="Tahoma" w:cs="Tahoma"/>
          <w:b/>
        </w:rPr>
        <w:t xml:space="preserve">1. </w:t>
      </w:r>
      <w:r w:rsidR="003124B1" w:rsidRPr="00CF2623">
        <w:rPr>
          <w:rFonts w:ascii="Tahoma" w:hAnsi="Tahoma" w:cs="Tahoma"/>
          <w:b/>
        </w:rPr>
        <w:t xml:space="preserve">Gmina </w:t>
      </w:r>
      <w:r w:rsidR="003124B1">
        <w:rPr>
          <w:rFonts w:ascii="Tahoma" w:hAnsi="Tahoma" w:cs="Tahoma"/>
          <w:b/>
        </w:rPr>
        <w:t>Olszewo-Borki</w:t>
      </w:r>
    </w:p>
    <w:p w14:paraId="1F9A53EA" w14:textId="77777777" w:rsidR="003124B1" w:rsidRPr="00CF2623" w:rsidRDefault="003124B1" w:rsidP="003124B1">
      <w:pPr>
        <w:rPr>
          <w:rFonts w:ascii="Tahoma" w:hAnsi="Tahoma" w:cs="Tahoma"/>
        </w:rPr>
      </w:pPr>
      <w:r w:rsidRPr="00CF2623">
        <w:rPr>
          <w:rFonts w:ascii="Tahoma" w:hAnsi="Tahoma" w:cs="Tahoma"/>
        </w:rPr>
        <w:t xml:space="preserve">ul. </w:t>
      </w:r>
      <w:r>
        <w:rPr>
          <w:rFonts w:ascii="Tahoma" w:hAnsi="Tahoma" w:cs="Tahoma"/>
        </w:rPr>
        <w:t>Broniewskiego 13</w:t>
      </w:r>
    </w:p>
    <w:p w14:paraId="7E920C99" w14:textId="77777777" w:rsidR="003124B1" w:rsidRPr="00CF2623" w:rsidRDefault="003124B1" w:rsidP="003124B1">
      <w:pPr>
        <w:rPr>
          <w:rFonts w:ascii="Tahoma" w:hAnsi="Tahoma" w:cs="Tahoma"/>
        </w:rPr>
      </w:pPr>
      <w:r>
        <w:rPr>
          <w:rFonts w:ascii="Tahoma" w:hAnsi="Tahoma" w:cs="Tahoma"/>
        </w:rPr>
        <w:t>07- 415</w:t>
      </w:r>
      <w:r w:rsidRPr="00CF2623">
        <w:rPr>
          <w:rFonts w:ascii="Tahoma" w:hAnsi="Tahoma" w:cs="Tahoma"/>
        </w:rPr>
        <w:t xml:space="preserve"> </w:t>
      </w:r>
      <w:r>
        <w:rPr>
          <w:rFonts w:ascii="Tahoma" w:hAnsi="Tahoma" w:cs="Tahoma"/>
        </w:rPr>
        <w:t>Olszewo-Borki</w:t>
      </w:r>
    </w:p>
    <w:p w14:paraId="43FA4C8F" w14:textId="77777777" w:rsidR="003124B1" w:rsidRPr="00CF2623" w:rsidRDefault="003124B1" w:rsidP="003124B1">
      <w:pPr>
        <w:rPr>
          <w:rFonts w:ascii="Tahoma" w:hAnsi="Tahoma" w:cs="Tahoma"/>
        </w:rPr>
      </w:pPr>
      <w:r w:rsidRPr="00CF2623">
        <w:rPr>
          <w:rFonts w:ascii="Tahoma" w:hAnsi="Tahoma" w:cs="Tahoma"/>
        </w:rPr>
        <w:t xml:space="preserve">NIP: </w:t>
      </w:r>
      <w:r w:rsidRPr="003124B1">
        <w:rPr>
          <w:rFonts w:ascii="Tahoma" w:hAnsi="Tahoma" w:cs="Tahoma"/>
        </w:rPr>
        <w:t>7582123565</w:t>
      </w:r>
    </w:p>
    <w:p w14:paraId="7457D0E7" w14:textId="77777777" w:rsidR="003124B1" w:rsidRPr="00DE3698" w:rsidRDefault="003124B1" w:rsidP="003124B1">
      <w:pPr>
        <w:rPr>
          <w:rFonts w:ascii="Tahoma" w:hAnsi="Tahoma" w:cs="Tahoma"/>
        </w:rPr>
      </w:pPr>
      <w:r w:rsidRPr="00CF2623">
        <w:rPr>
          <w:rFonts w:ascii="Tahoma" w:hAnsi="Tahoma" w:cs="Tahoma"/>
        </w:rPr>
        <w:t xml:space="preserve">REGON: </w:t>
      </w:r>
      <w:r w:rsidRPr="003124B1">
        <w:rPr>
          <w:rFonts w:ascii="Tahoma" w:hAnsi="Tahoma" w:cs="Tahoma"/>
        </w:rPr>
        <w:t>550667965</w:t>
      </w:r>
    </w:p>
    <w:p w14:paraId="1D345F69" w14:textId="70CF803D" w:rsidR="003124B1" w:rsidRPr="003124B1" w:rsidRDefault="00F639EF" w:rsidP="003124B1">
      <w:pPr>
        <w:rPr>
          <w:rFonts w:ascii="Tahoma" w:hAnsi="Tahoma" w:cs="Tahoma"/>
        </w:rPr>
      </w:pPr>
      <w:r w:rsidRPr="00D5353D">
        <w:rPr>
          <w:rFonts w:ascii="Tahoma" w:hAnsi="Tahoma" w:cs="Tahoma"/>
        </w:rPr>
        <w:t>w ramach</w:t>
      </w:r>
      <w:r w:rsidRPr="003124B1">
        <w:rPr>
          <w:rFonts w:ascii="Tahoma" w:hAnsi="Tahoma" w:cs="Tahoma"/>
        </w:rPr>
        <w:t xml:space="preserve">, </w:t>
      </w:r>
      <w:r w:rsidR="003124B1" w:rsidRPr="003124B1">
        <w:rPr>
          <w:rFonts w:ascii="Tahoma" w:hAnsi="Tahoma" w:cs="Tahoma"/>
        </w:rPr>
        <w:t>której</w:t>
      </w:r>
      <w:r w:rsidRPr="003124B1">
        <w:rPr>
          <w:rFonts w:ascii="Tahoma" w:hAnsi="Tahoma" w:cs="Tahoma"/>
        </w:rPr>
        <w:t xml:space="preserve"> funkcjonują następujące jednostki organizacyjne</w:t>
      </w:r>
      <w:r w:rsidR="003124B1" w:rsidRPr="003124B1">
        <w:rPr>
          <w:rFonts w:ascii="Tahoma" w:hAnsi="Tahoma" w:cs="Tahoma"/>
        </w:rPr>
        <w:t>:</w:t>
      </w:r>
    </w:p>
    <w:p w14:paraId="4262270D" w14:textId="77777777" w:rsidR="003124B1" w:rsidRDefault="003124B1" w:rsidP="003124B1">
      <w:pPr>
        <w:rPr>
          <w:rFonts w:ascii="Tahoma" w:hAnsi="Tahoma" w:cs="Tahoma"/>
          <w:i/>
        </w:rPr>
      </w:pPr>
    </w:p>
    <w:tbl>
      <w:tblPr>
        <w:tblW w:w="9806" w:type="dxa"/>
        <w:tblCellMar>
          <w:left w:w="70" w:type="dxa"/>
          <w:right w:w="70" w:type="dxa"/>
        </w:tblCellMar>
        <w:tblLook w:val="04A0" w:firstRow="1" w:lastRow="0" w:firstColumn="1" w:lastColumn="0" w:noHBand="0" w:noVBand="1"/>
      </w:tblPr>
      <w:tblGrid>
        <w:gridCol w:w="515"/>
        <w:gridCol w:w="3733"/>
        <w:gridCol w:w="1721"/>
        <w:gridCol w:w="1190"/>
        <w:gridCol w:w="2647"/>
      </w:tblGrid>
      <w:tr w:rsidR="003124B1" w:rsidRPr="003124B1" w14:paraId="3E2D2D29" w14:textId="77777777" w:rsidTr="00804D80">
        <w:trPr>
          <w:trHeight w:val="642"/>
        </w:trPr>
        <w:tc>
          <w:tcPr>
            <w:tcW w:w="515"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7EB6684E" w14:textId="77777777" w:rsidR="003124B1" w:rsidRPr="003124B1" w:rsidRDefault="003124B1" w:rsidP="003124B1">
            <w:pPr>
              <w:jc w:val="center"/>
              <w:rPr>
                <w:rFonts w:ascii="Arial" w:hAnsi="Arial" w:cs="Arial"/>
                <w:b/>
                <w:bCs/>
                <w:sz w:val="18"/>
                <w:szCs w:val="18"/>
              </w:rPr>
            </w:pPr>
            <w:r w:rsidRPr="003124B1">
              <w:rPr>
                <w:rFonts w:ascii="Arial" w:hAnsi="Arial" w:cs="Arial"/>
                <w:b/>
                <w:bCs/>
                <w:sz w:val="18"/>
                <w:szCs w:val="18"/>
              </w:rPr>
              <w:lastRenderedPageBreak/>
              <w:t>L.p.</w:t>
            </w:r>
          </w:p>
        </w:tc>
        <w:tc>
          <w:tcPr>
            <w:tcW w:w="3733"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36CC7983" w14:textId="77777777" w:rsidR="003124B1" w:rsidRPr="003124B1" w:rsidRDefault="003124B1" w:rsidP="003124B1">
            <w:pPr>
              <w:jc w:val="center"/>
              <w:rPr>
                <w:rFonts w:ascii="Arial" w:hAnsi="Arial" w:cs="Arial"/>
                <w:b/>
                <w:bCs/>
                <w:sz w:val="18"/>
                <w:szCs w:val="18"/>
              </w:rPr>
            </w:pPr>
            <w:r w:rsidRPr="003124B1">
              <w:rPr>
                <w:rFonts w:ascii="Arial" w:hAnsi="Arial" w:cs="Arial"/>
                <w:b/>
                <w:bCs/>
                <w:sz w:val="18"/>
                <w:szCs w:val="18"/>
              </w:rPr>
              <w:t>Nazwa jednostki</w:t>
            </w:r>
          </w:p>
        </w:tc>
        <w:tc>
          <w:tcPr>
            <w:tcW w:w="1721"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5D5E761F" w14:textId="77777777" w:rsidR="003124B1" w:rsidRPr="003124B1" w:rsidRDefault="003124B1" w:rsidP="003124B1">
            <w:pPr>
              <w:jc w:val="center"/>
              <w:rPr>
                <w:rFonts w:ascii="Arial" w:hAnsi="Arial" w:cs="Arial"/>
                <w:b/>
                <w:bCs/>
                <w:sz w:val="18"/>
                <w:szCs w:val="18"/>
              </w:rPr>
            </w:pPr>
            <w:r w:rsidRPr="003124B1">
              <w:rPr>
                <w:rFonts w:ascii="Arial" w:hAnsi="Arial" w:cs="Arial"/>
                <w:b/>
                <w:bCs/>
                <w:sz w:val="18"/>
                <w:szCs w:val="18"/>
              </w:rPr>
              <w:t>NIP</w:t>
            </w:r>
          </w:p>
        </w:tc>
        <w:tc>
          <w:tcPr>
            <w:tcW w:w="1190"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0BE673CF" w14:textId="77777777" w:rsidR="003124B1" w:rsidRPr="003124B1" w:rsidRDefault="003124B1" w:rsidP="003124B1">
            <w:pPr>
              <w:jc w:val="center"/>
              <w:rPr>
                <w:rFonts w:ascii="Arial" w:hAnsi="Arial" w:cs="Arial"/>
                <w:b/>
                <w:bCs/>
                <w:sz w:val="18"/>
                <w:szCs w:val="18"/>
              </w:rPr>
            </w:pPr>
            <w:r w:rsidRPr="003124B1">
              <w:rPr>
                <w:rFonts w:ascii="Arial" w:hAnsi="Arial" w:cs="Arial"/>
                <w:b/>
                <w:bCs/>
                <w:sz w:val="18"/>
                <w:szCs w:val="18"/>
              </w:rPr>
              <w:t>REGON</w:t>
            </w:r>
          </w:p>
        </w:tc>
        <w:tc>
          <w:tcPr>
            <w:tcW w:w="2647"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22F578EF" w14:textId="77777777" w:rsidR="003124B1" w:rsidRPr="003124B1" w:rsidRDefault="003124B1" w:rsidP="003124B1">
            <w:pPr>
              <w:jc w:val="center"/>
              <w:rPr>
                <w:rFonts w:ascii="Arial" w:hAnsi="Arial" w:cs="Arial"/>
                <w:b/>
                <w:bCs/>
                <w:sz w:val="18"/>
                <w:szCs w:val="18"/>
              </w:rPr>
            </w:pPr>
            <w:r w:rsidRPr="003124B1">
              <w:rPr>
                <w:rFonts w:ascii="Arial" w:hAnsi="Arial" w:cs="Arial"/>
                <w:b/>
                <w:bCs/>
                <w:sz w:val="18"/>
                <w:szCs w:val="18"/>
              </w:rPr>
              <w:t>Adres</w:t>
            </w:r>
          </w:p>
        </w:tc>
      </w:tr>
      <w:tr w:rsidR="003124B1" w:rsidRPr="003124B1" w14:paraId="10BDA869" w14:textId="77777777" w:rsidTr="00804D80">
        <w:trPr>
          <w:trHeight w:val="4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62A4A8B" w14:textId="77777777" w:rsidR="003124B1" w:rsidRPr="003124B1" w:rsidRDefault="003124B1" w:rsidP="003124B1">
            <w:pPr>
              <w:jc w:val="center"/>
              <w:rPr>
                <w:rFonts w:ascii="Arial" w:hAnsi="Arial" w:cs="Arial"/>
              </w:rPr>
            </w:pPr>
            <w:r w:rsidRPr="003124B1">
              <w:rPr>
                <w:rFonts w:ascii="Arial" w:hAnsi="Arial" w:cs="Arial"/>
              </w:rPr>
              <w:t>1</w:t>
            </w:r>
          </w:p>
        </w:tc>
        <w:tc>
          <w:tcPr>
            <w:tcW w:w="3733" w:type="dxa"/>
            <w:tcBorders>
              <w:top w:val="nil"/>
              <w:left w:val="nil"/>
              <w:bottom w:val="single" w:sz="4" w:space="0" w:color="auto"/>
              <w:right w:val="single" w:sz="4" w:space="0" w:color="auto"/>
            </w:tcBorders>
            <w:shd w:val="clear" w:color="auto" w:fill="auto"/>
            <w:vAlign w:val="center"/>
            <w:hideMark/>
          </w:tcPr>
          <w:p w14:paraId="7F7AAFBA" w14:textId="77777777" w:rsidR="003124B1" w:rsidRPr="003124B1" w:rsidRDefault="003124B1" w:rsidP="003124B1">
            <w:pPr>
              <w:rPr>
                <w:rFonts w:ascii="Arial" w:hAnsi="Arial" w:cs="Arial"/>
              </w:rPr>
            </w:pPr>
            <w:r w:rsidRPr="003124B1">
              <w:rPr>
                <w:rFonts w:ascii="Arial" w:hAnsi="Arial" w:cs="Arial"/>
              </w:rPr>
              <w:t>Urząd Gminy</w:t>
            </w:r>
          </w:p>
        </w:tc>
        <w:tc>
          <w:tcPr>
            <w:tcW w:w="1721" w:type="dxa"/>
            <w:tcBorders>
              <w:top w:val="nil"/>
              <w:left w:val="nil"/>
              <w:bottom w:val="single" w:sz="4" w:space="0" w:color="auto"/>
              <w:right w:val="single" w:sz="4" w:space="0" w:color="auto"/>
            </w:tcBorders>
            <w:shd w:val="clear" w:color="auto" w:fill="auto"/>
            <w:noWrap/>
            <w:vAlign w:val="center"/>
            <w:hideMark/>
          </w:tcPr>
          <w:p w14:paraId="20B46EBB" w14:textId="77777777" w:rsidR="003124B1" w:rsidRPr="003124B1" w:rsidRDefault="003124B1" w:rsidP="003124B1">
            <w:pPr>
              <w:jc w:val="center"/>
              <w:rPr>
                <w:rFonts w:ascii="Arial" w:hAnsi="Arial" w:cs="Arial"/>
              </w:rPr>
            </w:pPr>
            <w:r w:rsidRPr="003124B1">
              <w:rPr>
                <w:rFonts w:ascii="Arial" w:hAnsi="Arial" w:cs="Arial"/>
              </w:rPr>
              <w:t>758 172 32 63</w:t>
            </w:r>
          </w:p>
        </w:tc>
        <w:tc>
          <w:tcPr>
            <w:tcW w:w="1190" w:type="dxa"/>
            <w:tcBorders>
              <w:top w:val="nil"/>
              <w:left w:val="nil"/>
              <w:bottom w:val="single" w:sz="4" w:space="0" w:color="auto"/>
              <w:right w:val="single" w:sz="4" w:space="0" w:color="auto"/>
            </w:tcBorders>
            <w:shd w:val="clear" w:color="auto" w:fill="auto"/>
            <w:noWrap/>
            <w:vAlign w:val="center"/>
            <w:hideMark/>
          </w:tcPr>
          <w:p w14:paraId="4508AEA9" w14:textId="77777777" w:rsidR="003124B1" w:rsidRPr="003124B1" w:rsidRDefault="003124B1" w:rsidP="003124B1">
            <w:pPr>
              <w:jc w:val="center"/>
              <w:rPr>
                <w:rFonts w:ascii="Arial" w:hAnsi="Arial" w:cs="Arial"/>
              </w:rPr>
            </w:pPr>
            <w:r w:rsidRPr="003124B1">
              <w:rPr>
                <w:rFonts w:ascii="Arial" w:hAnsi="Arial" w:cs="Arial"/>
              </w:rPr>
              <w:t>000548301</w:t>
            </w:r>
          </w:p>
        </w:tc>
        <w:tc>
          <w:tcPr>
            <w:tcW w:w="2647" w:type="dxa"/>
            <w:tcBorders>
              <w:top w:val="nil"/>
              <w:left w:val="nil"/>
              <w:bottom w:val="single" w:sz="4" w:space="0" w:color="auto"/>
              <w:right w:val="single" w:sz="4" w:space="0" w:color="auto"/>
            </w:tcBorders>
            <w:shd w:val="clear" w:color="auto" w:fill="auto"/>
            <w:vAlign w:val="bottom"/>
            <w:hideMark/>
          </w:tcPr>
          <w:p w14:paraId="7921621B" w14:textId="441E78DC" w:rsidR="003124B1" w:rsidRPr="003124B1" w:rsidRDefault="003124B1" w:rsidP="003124B1">
            <w:pPr>
              <w:jc w:val="center"/>
              <w:rPr>
                <w:rFonts w:ascii="Arial" w:hAnsi="Arial" w:cs="Arial"/>
              </w:rPr>
            </w:pPr>
            <w:r w:rsidRPr="003124B1">
              <w:rPr>
                <w:rFonts w:ascii="Arial" w:hAnsi="Arial" w:cs="Arial"/>
              </w:rPr>
              <w:t xml:space="preserve">ul. </w:t>
            </w:r>
            <w:r w:rsidR="00804D80" w:rsidRPr="003124B1">
              <w:rPr>
                <w:rFonts w:ascii="Arial" w:hAnsi="Arial" w:cs="Arial"/>
              </w:rPr>
              <w:t>Broniewskiego</w:t>
            </w:r>
            <w:r w:rsidRPr="003124B1">
              <w:rPr>
                <w:rFonts w:ascii="Arial" w:hAnsi="Arial" w:cs="Arial"/>
              </w:rPr>
              <w:t xml:space="preserve"> 13, 07-415 Olszewo-Borki</w:t>
            </w:r>
          </w:p>
        </w:tc>
      </w:tr>
      <w:tr w:rsidR="003124B1" w:rsidRPr="003124B1" w14:paraId="24229035" w14:textId="77777777" w:rsidTr="00804D80">
        <w:trPr>
          <w:trHeight w:val="4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946F638" w14:textId="114B82B3" w:rsidR="003124B1" w:rsidRPr="003124B1" w:rsidRDefault="00804D80" w:rsidP="003124B1">
            <w:pPr>
              <w:jc w:val="center"/>
              <w:rPr>
                <w:rFonts w:ascii="Arial" w:hAnsi="Arial" w:cs="Arial"/>
              </w:rPr>
            </w:pPr>
            <w:r>
              <w:rPr>
                <w:rFonts w:ascii="Arial" w:hAnsi="Arial" w:cs="Arial"/>
              </w:rPr>
              <w:t>2</w:t>
            </w:r>
          </w:p>
        </w:tc>
        <w:tc>
          <w:tcPr>
            <w:tcW w:w="3733" w:type="dxa"/>
            <w:tcBorders>
              <w:top w:val="nil"/>
              <w:left w:val="nil"/>
              <w:bottom w:val="single" w:sz="4" w:space="0" w:color="auto"/>
              <w:right w:val="single" w:sz="4" w:space="0" w:color="auto"/>
            </w:tcBorders>
            <w:shd w:val="clear" w:color="auto" w:fill="auto"/>
            <w:vAlign w:val="center"/>
            <w:hideMark/>
          </w:tcPr>
          <w:p w14:paraId="526084A8" w14:textId="77777777" w:rsidR="003124B1" w:rsidRPr="003124B1" w:rsidRDefault="003124B1" w:rsidP="003124B1">
            <w:pPr>
              <w:rPr>
                <w:rFonts w:ascii="Arial" w:hAnsi="Arial" w:cs="Arial"/>
              </w:rPr>
            </w:pPr>
            <w:r w:rsidRPr="003124B1">
              <w:rPr>
                <w:rFonts w:ascii="Arial" w:hAnsi="Arial" w:cs="Arial"/>
              </w:rPr>
              <w:t>Przedszkole Samorządowe w Olszewie Borkach</w:t>
            </w:r>
          </w:p>
        </w:tc>
        <w:tc>
          <w:tcPr>
            <w:tcW w:w="1721" w:type="dxa"/>
            <w:tcBorders>
              <w:top w:val="nil"/>
              <w:left w:val="nil"/>
              <w:bottom w:val="single" w:sz="4" w:space="0" w:color="auto"/>
              <w:right w:val="single" w:sz="4" w:space="0" w:color="auto"/>
            </w:tcBorders>
            <w:shd w:val="clear" w:color="auto" w:fill="auto"/>
            <w:vAlign w:val="center"/>
            <w:hideMark/>
          </w:tcPr>
          <w:p w14:paraId="5BCDF15A" w14:textId="77777777" w:rsidR="003124B1" w:rsidRPr="003124B1" w:rsidRDefault="003124B1" w:rsidP="003124B1">
            <w:pPr>
              <w:jc w:val="center"/>
              <w:rPr>
                <w:rFonts w:ascii="Arial" w:hAnsi="Arial" w:cs="Arial"/>
              </w:rPr>
            </w:pPr>
            <w:r w:rsidRPr="003124B1">
              <w:rPr>
                <w:rFonts w:ascii="Arial" w:hAnsi="Arial" w:cs="Arial"/>
              </w:rPr>
              <w:t>758 209 20 95</w:t>
            </w:r>
          </w:p>
        </w:tc>
        <w:tc>
          <w:tcPr>
            <w:tcW w:w="1190" w:type="dxa"/>
            <w:tcBorders>
              <w:top w:val="nil"/>
              <w:left w:val="nil"/>
              <w:bottom w:val="single" w:sz="4" w:space="0" w:color="auto"/>
              <w:right w:val="single" w:sz="4" w:space="0" w:color="auto"/>
            </w:tcBorders>
            <w:shd w:val="clear" w:color="auto" w:fill="auto"/>
            <w:noWrap/>
            <w:vAlign w:val="center"/>
            <w:hideMark/>
          </w:tcPr>
          <w:p w14:paraId="06B0FF1D" w14:textId="77777777" w:rsidR="003124B1" w:rsidRPr="003124B1" w:rsidRDefault="003124B1" w:rsidP="003124B1">
            <w:pPr>
              <w:jc w:val="center"/>
              <w:rPr>
                <w:rFonts w:ascii="Arial" w:hAnsi="Arial" w:cs="Arial"/>
              </w:rPr>
            </w:pPr>
            <w:r w:rsidRPr="003124B1">
              <w:rPr>
                <w:rFonts w:ascii="Arial" w:hAnsi="Arial" w:cs="Arial"/>
              </w:rPr>
              <w:t>000912758</w:t>
            </w:r>
          </w:p>
        </w:tc>
        <w:tc>
          <w:tcPr>
            <w:tcW w:w="2647" w:type="dxa"/>
            <w:tcBorders>
              <w:top w:val="nil"/>
              <w:left w:val="nil"/>
              <w:bottom w:val="single" w:sz="4" w:space="0" w:color="auto"/>
              <w:right w:val="single" w:sz="4" w:space="0" w:color="auto"/>
            </w:tcBorders>
            <w:shd w:val="clear" w:color="auto" w:fill="auto"/>
            <w:vAlign w:val="center"/>
            <w:hideMark/>
          </w:tcPr>
          <w:p w14:paraId="4F37A0D9" w14:textId="77777777" w:rsidR="003124B1" w:rsidRPr="003124B1" w:rsidRDefault="003124B1" w:rsidP="003124B1">
            <w:pPr>
              <w:jc w:val="center"/>
              <w:rPr>
                <w:rFonts w:ascii="Arial" w:hAnsi="Arial" w:cs="Arial"/>
              </w:rPr>
            </w:pPr>
            <w:r w:rsidRPr="003124B1">
              <w:rPr>
                <w:rFonts w:ascii="Arial" w:hAnsi="Arial" w:cs="Arial"/>
              </w:rPr>
              <w:t>ul. 3 Maja 2, 07-415 Olszewo-Borki</w:t>
            </w:r>
          </w:p>
        </w:tc>
      </w:tr>
      <w:tr w:rsidR="003124B1" w:rsidRPr="003124B1" w14:paraId="1A73AB0F" w14:textId="77777777" w:rsidTr="00804D80">
        <w:trPr>
          <w:trHeight w:val="73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D02FFE4" w14:textId="2A7745F2" w:rsidR="003124B1" w:rsidRPr="003124B1" w:rsidRDefault="00804D80" w:rsidP="003124B1">
            <w:pPr>
              <w:jc w:val="center"/>
              <w:rPr>
                <w:rFonts w:ascii="Arial" w:hAnsi="Arial" w:cs="Arial"/>
              </w:rPr>
            </w:pPr>
            <w:r>
              <w:rPr>
                <w:rFonts w:ascii="Arial" w:hAnsi="Arial" w:cs="Arial"/>
              </w:rPr>
              <w:t>3</w:t>
            </w:r>
          </w:p>
        </w:tc>
        <w:tc>
          <w:tcPr>
            <w:tcW w:w="3733" w:type="dxa"/>
            <w:tcBorders>
              <w:top w:val="nil"/>
              <w:left w:val="nil"/>
              <w:bottom w:val="single" w:sz="4" w:space="0" w:color="auto"/>
              <w:right w:val="single" w:sz="4" w:space="0" w:color="auto"/>
            </w:tcBorders>
            <w:shd w:val="clear" w:color="auto" w:fill="auto"/>
            <w:vAlign w:val="center"/>
            <w:hideMark/>
          </w:tcPr>
          <w:p w14:paraId="571FC856" w14:textId="77777777" w:rsidR="003124B1" w:rsidRPr="003124B1" w:rsidRDefault="003124B1" w:rsidP="003124B1">
            <w:pPr>
              <w:rPr>
                <w:rFonts w:ascii="Arial" w:hAnsi="Arial" w:cs="Arial"/>
              </w:rPr>
            </w:pPr>
            <w:r w:rsidRPr="003124B1">
              <w:rPr>
                <w:rFonts w:ascii="Arial" w:hAnsi="Arial" w:cs="Arial"/>
              </w:rPr>
              <w:t>Gminny Ośrodek Pomocy Społecznej</w:t>
            </w:r>
          </w:p>
        </w:tc>
        <w:tc>
          <w:tcPr>
            <w:tcW w:w="1721" w:type="dxa"/>
            <w:tcBorders>
              <w:top w:val="nil"/>
              <w:left w:val="nil"/>
              <w:bottom w:val="single" w:sz="4" w:space="0" w:color="auto"/>
              <w:right w:val="single" w:sz="4" w:space="0" w:color="auto"/>
            </w:tcBorders>
            <w:shd w:val="clear" w:color="auto" w:fill="auto"/>
            <w:noWrap/>
            <w:vAlign w:val="center"/>
            <w:hideMark/>
          </w:tcPr>
          <w:p w14:paraId="79556467" w14:textId="77777777" w:rsidR="003124B1" w:rsidRPr="003124B1" w:rsidRDefault="003124B1" w:rsidP="003124B1">
            <w:pPr>
              <w:jc w:val="center"/>
              <w:rPr>
                <w:rFonts w:ascii="Arial" w:hAnsi="Arial" w:cs="Arial"/>
              </w:rPr>
            </w:pPr>
            <w:r w:rsidRPr="003124B1">
              <w:rPr>
                <w:rFonts w:ascii="Arial" w:hAnsi="Arial" w:cs="Arial"/>
              </w:rPr>
              <w:t>758 193 12 28</w:t>
            </w:r>
          </w:p>
        </w:tc>
        <w:tc>
          <w:tcPr>
            <w:tcW w:w="1190" w:type="dxa"/>
            <w:tcBorders>
              <w:top w:val="nil"/>
              <w:left w:val="nil"/>
              <w:bottom w:val="single" w:sz="4" w:space="0" w:color="auto"/>
              <w:right w:val="single" w:sz="4" w:space="0" w:color="auto"/>
            </w:tcBorders>
            <w:shd w:val="clear" w:color="auto" w:fill="auto"/>
            <w:noWrap/>
            <w:vAlign w:val="center"/>
            <w:hideMark/>
          </w:tcPr>
          <w:p w14:paraId="5BF9C977" w14:textId="77777777" w:rsidR="003124B1" w:rsidRPr="003124B1" w:rsidRDefault="003124B1" w:rsidP="003124B1">
            <w:pPr>
              <w:jc w:val="center"/>
              <w:rPr>
                <w:rFonts w:ascii="Arial" w:hAnsi="Arial" w:cs="Arial"/>
              </w:rPr>
            </w:pPr>
            <w:r w:rsidRPr="003124B1">
              <w:rPr>
                <w:rFonts w:ascii="Arial" w:hAnsi="Arial" w:cs="Arial"/>
              </w:rPr>
              <w:t>550741182</w:t>
            </w:r>
          </w:p>
        </w:tc>
        <w:tc>
          <w:tcPr>
            <w:tcW w:w="2647" w:type="dxa"/>
            <w:tcBorders>
              <w:top w:val="nil"/>
              <w:left w:val="nil"/>
              <w:bottom w:val="single" w:sz="4" w:space="0" w:color="auto"/>
              <w:right w:val="single" w:sz="4" w:space="0" w:color="auto"/>
            </w:tcBorders>
            <w:shd w:val="clear" w:color="auto" w:fill="auto"/>
            <w:vAlign w:val="center"/>
            <w:hideMark/>
          </w:tcPr>
          <w:p w14:paraId="18B2B26C" w14:textId="24694FE6" w:rsidR="003124B1" w:rsidRPr="003124B1" w:rsidRDefault="003124B1" w:rsidP="003124B1">
            <w:pPr>
              <w:jc w:val="center"/>
              <w:rPr>
                <w:rFonts w:ascii="Arial" w:hAnsi="Arial" w:cs="Arial"/>
              </w:rPr>
            </w:pPr>
            <w:r w:rsidRPr="003124B1">
              <w:rPr>
                <w:rFonts w:ascii="Arial" w:hAnsi="Arial" w:cs="Arial"/>
              </w:rPr>
              <w:t xml:space="preserve">ul. </w:t>
            </w:r>
            <w:r w:rsidR="00804D80" w:rsidRPr="003124B1">
              <w:rPr>
                <w:rFonts w:ascii="Arial" w:hAnsi="Arial" w:cs="Arial"/>
              </w:rPr>
              <w:t>Broniewskiego</w:t>
            </w:r>
            <w:r w:rsidRPr="003124B1">
              <w:rPr>
                <w:rFonts w:ascii="Arial" w:hAnsi="Arial" w:cs="Arial"/>
              </w:rPr>
              <w:t xml:space="preserve"> 13, 07-415 Olszewo-Borki </w:t>
            </w:r>
          </w:p>
        </w:tc>
      </w:tr>
      <w:tr w:rsidR="003124B1" w:rsidRPr="003124B1" w14:paraId="7DD1A492" w14:textId="77777777" w:rsidTr="00804D80">
        <w:trPr>
          <w:trHeight w:val="696"/>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2761F69" w14:textId="266CB938" w:rsidR="003124B1" w:rsidRPr="003124B1" w:rsidRDefault="00804D80" w:rsidP="003124B1">
            <w:pPr>
              <w:jc w:val="center"/>
              <w:rPr>
                <w:rFonts w:ascii="Arial" w:hAnsi="Arial" w:cs="Arial"/>
              </w:rPr>
            </w:pPr>
            <w:r>
              <w:rPr>
                <w:rFonts w:ascii="Arial" w:hAnsi="Arial" w:cs="Arial"/>
              </w:rPr>
              <w:t>4</w:t>
            </w:r>
          </w:p>
        </w:tc>
        <w:tc>
          <w:tcPr>
            <w:tcW w:w="3733" w:type="dxa"/>
            <w:tcBorders>
              <w:top w:val="nil"/>
              <w:left w:val="nil"/>
              <w:bottom w:val="single" w:sz="4" w:space="0" w:color="auto"/>
              <w:right w:val="single" w:sz="4" w:space="0" w:color="auto"/>
            </w:tcBorders>
            <w:shd w:val="clear" w:color="auto" w:fill="auto"/>
            <w:vAlign w:val="center"/>
            <w:hideMark/>
          </w:tcPr>
          <w:p w14:paraId="689FEB7D" w14:textId="77777777" w:rsidR="003124B1" w:rsidRPr="003124B1" w:rsidRDefault="003124B1" w:rsidP="003124B1">
            <w:pPr>
              <w:rPr>
                <w:rFonts w:ascii="Arial" w:hAnsi="Arial" w:cs="Arial"/>
              </w:rPr>
            </w:pPr>
            <w:r w:rsidRPr="003124B1">
              <w:rPr>
                <w:rFonts w:ascii="Arial" w:hAnsi="Arial" w:cs="Arial"/>
              </w:rPr>
              <w:t>Szkoła Podstawowa im. Wł. Broniewskiego W Olszewie-Borkach</w:t>
            </w:r>
          </w:p>
        </w:tc>
        <w:tc>
          <w:tcPr>
            <w:tcW w:w="1721" w:type="dxa"/>
            <w:tcBorders>
              <w:top w:val="nil"/>
              <w:left w:val="nil"/>
              <w:bottom w:val="single" w:sz="4" w:space="0" w:color="auto"/>
              <w:right w:val="single" w:sz="4" w:space="0" w:color="auto"/>
            </w:tcBorders>
            <w:shd w:val="clear" w:color="auto" w:fill="auto"/>
            <w:noWrap/>
            <w:vAlign w:val="center"/>
            <w:hideMark/>
          </w:tcPr>
          <w:p w14:paraId="5A1A0D46" w14:textId="77777777" w:rsidR="003124B1" w:rsidRPr="003124B1" w:rsidRDefault="003124B1" w:rsidP="003124B1">
            <w:pPr>
              <w:jc w:val="center"/>
              <w:rPr>
                <w:rFonts w:ascii="Arial" w:hAnsi="Arial" w:cs="Arial"/>
              </w:rPr>
            </w:pPr>
            <w:r w:rsidRPr="003124B1">
              <w:rPr>
                <w:rFonts w:ascii="Arial" w:hAnsi="Arial" w:cs="Arial"/>
              </w:rPr>
              <w:t>758 194 44 84</w:t>
            </w:r>
          </w:p>
        </w:tc>
        <w:tc>
          <w:tcPr>
            <w:tcW w:w="1190" w:type="dxa"/>
            <w:tcBorders>
              <w:top w:val="nil"/>
              <w:left w:val="nil"/>
              <w:bottom w:val="single" w:sz="4" w:space="0" w:color="auto"/>
              <w:right w:val="single" w:sz="4" w:space="0" w:color="auto"/>
            </w:tcBorders>
            <w:shd w:val="clear" w:color="auto" w:fill="auto"/>
            <w:noWrap/>
            <w:vAlign w:val="center"/>
            <w:hideMark/>
          </w:tcPr>
          <w:p w14:paraId="347C21BA" w14:textId="77777777" w:rsidR="003124B1" w:rsidRPr="003124B1" w:rsidRDefault="003124B1" w:rsidP="003124B1">
            <w:pPr>
              <w:jc w:val="center"/>
              <w:rPr>
                <w:rFonts w:ascii="Arial" w:hAnsi="Arial" w:cs="Arial"/>
              </w:rPr>
            </w:pPr>
            <w:r w:rsidRPr="003124B1">
              <w:rPr>
                <w:rFonts w:ascii="Arial" w:hAnsi="Arial" w:cs="Arial"/>
              </w:rPr>
              <w:t>000593750</w:t>
            </w:r>
          </w:p>
        </w:tc>
        <w:tc>
          <w:tcPr>
            <w:tcW w:w="2647" w:type="dxa"/>
            <w:tcBorders>
              <w:top w:val="nil"/>
              <w:left w:val="nil"/>
              <w:bottom w:val="single" w:sz="4" w:space="0" w:color="auto"/>
              <w:right w:val="single" w:sz="4" w:space="0" w:color="auto"/>
            </w:tcBorders>
            <w:shd w:val="clear" w:color="auto" w:fill="auto"/>
            <w:vAlign w:val="center"/>
            <w:hideMark/>
          </w:tcPr>
          <w:p w14:paraId="1926BA9C" w14:textId="77777777" w:rsidR="003124B1" w:rsidRPr="003124B1" w:rsidRDefault="003124B1" w:rsidP="003124B1">
            <w:pPr>
              <w:jc w:val="center"/>
              <w:rPr>
                <w:rFonts w:ascii="Arial" w:hAnsi="Arial" w:cs="Arial"/>
              </w:rPr>
            </w:pPr>
            <w:r w:rsidRPr="003124B1">
              <w:rPr>
                <w:rFonts w:ascii="Arial" w:hAnsi="Arial" w:cs="Arial"/>
              </w:rPr>
              <w:t>ul. Broniewskiego 17, 07-415 Olszewo-Borki</w:t>
            </w:r>
          </w:p>
        </w:tc>
      </w:tr>
      <w:tr w:rsidR="003124B1" w:rsidRPr="003124B1" w14:paraId="5742865C" w14:textId="77777777" w:rsidTr="00804D80">
        <w:trPr>
          <w:trHeight w:val="4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6EA37431" w14:textId="0D11C4DB" w:rsidR="003124B1" w:rsidRPr="003124B1" w:rsidRDefault="00804D80" w:rsidP="003124B1">
            <w:pPr>
              <w:jc w:val="center"/>
              <w:rPr>
                <w:rFonts w:ascii="Arial" w:hAnsi="Arial" w:cs="Arial"/>
              </w:rPr>
            </w:pPr>
            <w:r>
              <w:rPr>
                <w:rFonts w:ascii="Arial" w:hAnsi="Arial" w:cs="Arial"/>
              </w:rPr>
              <w:t>5</w:t>
            </w:r>
          </w:p>
        </w:tc>
        <w:tc>
          <w:tcPr>
            <w:tcW w:w="3733" w:type="dxa"/>
            <w:tcBorders>
              <w:top w:val="nil"/>
              <w:left w:val="nil"/>
              <w:bottom w:val="single" w:sz="4" w:space="0" w:color="auto"/>
              <w:right w:val="single" w:sz="4" w:space="0" w:color="auto"/>
            </w:tcBorders>
            <w:shd w:val="clear" w:color="auto" w:fill="auto"/>
            <w:vAlign w:val="center"/>
            <w:hideMark/>
          </w:tcPr>
          <w:p w14:paraId="0FAD5F16" w14:textId="77777777" w:rsidR="003124B1" w:rsidRPr="003124B1" w:rsidRDefault="003124B1" w:rsidP="003124B1">
            <w:pPr>
              <w:rPr>
                <w:rFonts w:ascii="Arial" w:hAnsi="Arial" w:cs="Arial"/>
              </w:rPr>
            </w:pPr>
            <w:r w:rsidRPr="003124B1">
              <w:rPr>
                <w:rFonts w:ascii="Arial" w:hAnsi="Arial" w:cs="Arial"/>
              </w:rPr>
              <w:t>Szkoła Podstawowa w Grabówku</w:t>
            </w:r>
          </w:p>
        </w:tc>
        <w:tc>
          <w:tcPr>
            <w:tcW w:w="1721" w:type="dxa"/>
            <w:tcBorders>
              <w:top w:val="nil"/>
              <w:left w:val="nil"/>
              <w:bottom w:val="single" w:sz="4" w:space="0" w:color="auto"/>
              <w:right w:val="single" w:sz="4" w:space="0" w:color="auto"/>
            </w:tcBorders>
            <w:shd w:val="clear" w:color="auto" w:fill="auto"/>
            <w:noWrap/>
            <w:vAlign w:val="center"/>
            <w:hideMark/>
          </w:tcPr>
          <w:p w14:paraId="09257609" w14:textId="77777777" w:rsidR="003124B1" w:rsidRPr="003124B1" w:rsidRDefault="003124B1" w:rsidP="003124B1">
            <w:pPr>
              <w:jc w:val="center"/>
              <w:rPr>
                <w:rFonts w:ascii="Arial" w:hAnsi="Arial" w:cs="Arial"/>
              </w:rPr>
            </w:pPr>
            <w:r w:rsidRPr="003124B1">
              <w:rPr>
                <w:rFonts w:ascii="Arial" w:hAnsi="Arial" w:cs="Arial"/>
              </w:rPr>
              <w:t>758 194 44 32</w:t>
            </w:r>
          </w:p>
        </w:tc>
        <w:tc>
          <w:tcPr>
            <w:tcW w:w="1190" w:type="dxa"/>
            <w:tcBorders>
              <w:top w:val="nil"/>
              <w:left w:val="nil"/>
              <w:bottom w:val="single" w:sz="4" w:space="0" w:color="auto"/>
              <w:right w:val="single" w:sz="4" w:space="0" w:color="auto"/>
            </w:tcBorders>
            <w:shd w:val="clear" w:color="auto" w:fill="auto"/>
            <w:noWrap/>
            <w:vAlign w:val="center"/>
            <w:hideMark/>
          </w:tcPr>
          <w:p w14:paraId="7D2DDCBB" w14:textId="77777777" w:rsidR="003124B1" w:rsidRPr="003124B1" w:rsidRDefault="003124B1" w:rsidP="003124B1">
            <w:pPr>
              <w:jc w:val="center"/>
              <w:rPr>
                <w:rFonts w:ascii="Arial" w:hAnsi="Arial" w:cs="Arial"/>
              </w:rPr>
            </w:pPr>
            <w:r w:rsidRPr="003124B1">
              <w:rPr>
                <w:rFonts w:ascii="Arial" w:hAnsi="Arial" w:cs="Arial"/>
              </w:rPr>
              <w:t>001244750</w:t>
            </w:r>
          </w:p>
        </w:tc>
        <w:tc>
          <w:tcPr>
            <w:tcW w:w="2647" w:type="dxa"/>
            <w:tcBorders>
              <w:top w:val="nil"/>
              <w:left w:val="nil"/>
              <w:bottom w:val="single" w:sz="4" w:space="0" w:color="auto"/>
              <w:right w:val="single" w:sz="4" w:space="0" w:color="auto"/>
            </w:tcBorders>
            <w:shd w:val="clear" w:color="auto" w:fill="auto"/>
            <w:vAlign w:val="center"/>
            <w:hideMark/>
          </w:tcPr>
          <w:p w14:paraId="6379EB3E" w14:textId="77777777" w:rsidR="003124B1" w:rsidRPr="003124B1" w:rsidRDefault="003124B1" w:rsidP="003124B1">
            <w:pPr>
              <w:jc w:val="center"/>
              <w:rPr>
                <w:rFonts w:ascii="Arial" w:hAnsi="Arial" w:cs="Arial"/>
              </w:rPr>
            </w:pPr>
            <w:r w:rsidRPr="003124B1">
              <w:rPr>
                <w:rFonts w:ascii="Arial" w:hAnsi="Arial" w:cs="Arial"/>
              </w:rPr>
              <w:t>Grabówek 20, 07-416 Olszewo-Borki</w:t>
            </w:r>
          </w:p>
        </w:tc>
      </w:tr>
      <w:tr w:rsidR="003124B1" w:rsidRPr="003124B1" w14:paraId="560EEAE0" w14:textId="77777777" w:rsidTr="00804D80">
        <w:trPr>
          <w:trHeight w:val="4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E295349" w14:textId="5BCAFF9C" w:rsidR="003124B1" w:rsidRPr="003124B1" w:rsidRDefault="00804D80" w:rsidP="003124B1">
            <w:pPr>
              <w:jc w:val="center"/>
              <w:rPr>
                <w:rFonts w:ascii="Arial" w:hAnsi="Arial" w:cs="Arial"/>
              </w:rPr>
            </w:pPr>
            <w:r>
              <w:rPr>
                <w:rFonts w:ascii="Arial" w:hAnsi="Arial" w:cs="Arial"/>
              </w:rPr>
              <w:t>6</w:t>
            </w:r>
          </w:p>
        </w:tc>
        <w:tc>
          <w:tcPr>
            <w:tcW w:w="3733" w:type="dxa"/>
            <w:tcBorders>
              <w:top w:val="nil"/>
              <w:left w:val="nil"/>
              <w:bottom w:val="single" w:sz="4" w:space="0" w:color="auto"/>
              <w:right w:val="single" w:sz="4" w:space="0" w:color="auto"/>
            </w:tcBorders>
            <w:shd w:val="clear" w:color="auto" w:fill="auto"/>
            <w:vAlign w:val="center"/>
            <w:hideMark/>
          </w:tcPr>
          <w:p w14:paraId="026CE586" w14:textId="77777777" w:rsidR="003124B1" w:rsidRPr="003124B1" w:rsidRDefault="003124B1" w:rsidP="003124B1">
            <w:pPr>
              <w:rPr>
                <w:rFonts w:ascii="Arial" w:hAnsi="Arial" w:cs="Arial"/>
              </w:rPr>
            </w:pPr>
            <w:r w:rsidRPr="003124B1">
              <w:rPr>
                <w:rFonts w:ascii="Arial" w:hAnsi="Arial" w:cs="Arial"/>
              </w:rPr>
              <w:t>Szkoła Podstawowa z Przedszkolem w Nowej Wsi</w:t>
            </w:r>
          </w:p>
        </w:tc>
        <w:tc>
          <w:tcPr>
            <w:tcW w:w="1721" w:type="dxa"/>
            <w:tcBorders>
              <w:top w:val="nil"/>
              <w:left w:val="nil"/>
              <w:bottom w:val="single" w:sz="4" w:space="0" w:color="auto"/>
              <w:right w:val="single" w:sz="4" w:space="0" w:color="auto"/>
            </w:tcBorders>
            <w:shd w:val="clear" w:color="auto" w:fill="auto"/>
            <w:noWrap/>
            <w:vAlign w:val="center"/>
            <w:hideMark/>
          </w:tcPr>
          <w:p w14:paraId="26ADFC87" w14:textId="77777777" w:rsidR="003124B1" w:rsidRPr="003124B1" w:rsidRDefault="003124B1" w:rsidP="003124B1">
            <w:pPr>
              <w:jc w:val="center"/>
              <w:rPr>
                <w:rFonts w:ascii="Arial" w:hAnsi="Arial" w:cs="Arial"/>
              </w:rPr>
            </w:pPr>
            <w:r w:rsidRPr="003124B1">
              <w:rPr>
                <w:rFonts w:ascii="Arial" w:hAnsi="Arial" w:cs="Arial"/>
              </w:rPr>
              <w:t>758 221 95 49</w:t>
            </w:r>
          </w:p>
        </w:tc>
        <w:tc>
          <w:tcPr>
            <w:tcW w:w="1190" w:type="dxa"/>
            <w:tcBorders>
              <w:top w:val="nil"/>
              <w:left w:val="nil"/>
              <w:bottom w:val="single" w:sz="4" w:space="0" w:color="auto"/>
              <w:right w:val="single" w:sz="4" w:space="0" w:color="auto"/>
            </w:tcBorders>
            <w:shd w:val="clear" w:color="auto" w:fill="auto"/>
            <w:noWrap/>
            <w:vAlign w:val="center"/>
            <w:hideMark/>
          </w:tcPr>
          <w:p w14:paraId="7BBD9F62" w14:textId="77777777" w:rsidR="003124B1" w:rsidRPr="003124B1" w:rsidRDefault="003124B1" w:rsidP="003124B1">
            <w:pPr>
              <w:jc w:val="center"/>
              <w:rPr>
                <w:rFonts w:ascii="Arial" w:hAnsi="Arial" w:cs="Arial"/>
              </w:rPr>
            </w:pPr>
            <w:r w:rsidRPr="003124B1">
              <w:rPr>
                <w:rFonts w:ascii="Arial" w:hAnsi="Arial" w:cs="Arial"/>
              </w:rPr>
              <w:t>001106197</w:t>
            </w:r>
          </w:p>
        </w:tc>
        <w:tc>
          <w:tcPr>
            <w:tcW w:w="2647" w:type="dxa"/>
            <w:tcBorders>
              <w:top w:val="nil"/>
              <w:left w:val="nil"/>
              <w:bottom w:val="single" w:sz="4" w:space="0" w:color="auto"/>
              <w:right w:val="single" w:sz="4" w:space="0" w:color="auto"/>
            </w:tcBorders>
            <w:shd w:val="clear" w:color="auto" w:fill="auto"/>
            <w:vAlign w:val="center"/>
            <w:hideMark/>
          </w:tcPr>
          <w:p w14:paraId="3498695D" w14:textId="77777777" w:rsidR="003124B1" w:rsidRPr="003124B1" w:rsidRDefault="003124B1" w:rsidP="003124B1">
            <w:pPr>
              <w:jc w:val="center"/>
              <w:rPr>
                <w:rFonts w:ascii="Arial" w:hAnsi="Arial" w:cs="Arial"/>
              </w:rPr>
            </w:pPr>
            <w:r w:rsidRPr="003124B1">
              <w:rPr>
                <w:rFonts w:ascii="Arial" w:hAnsi="Arial" w:cs="Arial"/>
              </w:rPr>
              <w:t>Nowa Wieś ul. Szkolna 1A, 07-415 Olszewo-Borki</w:t>
            </w:r>
          </w:p>
        </w:tc>
      </w:tr>
      <w:tr w:rsidR="003124B1" w:rsidRPr="003124B1" w14:paraId="243CCE26" w14:textId="77777777" w:rsidTr="00804D80">
        <w:trPr>
          <w:trHeight w:val="602"/>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5558844" w14:textId="0A4E3379" w:rsidR="003124B1" w:rsidRPr="003124B1" w:rsidRDefault="00804D80" w:rsidP="003124B1">
            <w:pPr>
              <w:jc w:val="center"/>
              <w:rPr>
                <w:rFonts w:ascii="Arial" w:hAnsi="Arial" w:cs="Arial"/>
              </w:rPr>
            </w:pPr>
            <w:r>
              <w:rPr>
                <w:rFonts w:ascii="Arial" w:hAnsi="Arial" w:cs="Arial"/>
              </w:rPr>
              <w:t>7</w:t>
            </w:r>
          </w:p>
        </w:tc>
        <w:tc>
          <w:tcPr>
            <w:tcW w:w="3733" w:type="dxa"/>
            <w:tcBorders>
              <w:top w:val="nil"/>
              <w:left w:val="nil"/>
              <w:bottom w:val="single" w:sz="4" w:space="0" w:color="auto"/>
              <w:right w:val="single" w:sz="4" w:space="0" w:color="auto"/>
            </w:tcBorders>
            <w:shd w:val="clear" w:color="auto" w:fill="auto"/>
            <w:vAlign w:val="center"/>
            <w:hideMark/>
          </w:tcPr>
          <w:p w14:paraId="0D5959F8" w14:textId="77777777" w:rsidR="003124B1" w:rsidRPr="003124B1" w:rsidRDefault="003124B1" w:rsidP="003124B1">
            <w:pPr>
              <w:rPr>
                <w:rFonts w:ascii="Arial" w:hAnsi="Arial" w:cs="Arial"/>
              </w:rPr>
            </w:pPr>
            <w:r w:rsidRPr="003124B1">
              <w:rPr>
                <w:rFonts w:ascii="Arial" w:hAnsi="Arial" w:cs="Arial"/>
              </w:rPr>
              <w:t>Szkoła Podstawowa im. Janusza Korczaka w Antoniach</w:t>
            </w:r>
          </w:p>
        </w:tc>
        <w:tc>
          <w:tcPr>
            <w:tcW w:w="1721" w:type="dxa"/>
            <w:tcBorders>
              <w:top w:val="nil"/>
              <w:left w:val="nil"/>
              <w:bottom w:val="single" w:sz="4" w:space="0" w:color="auto"/>
              <w:right w:val="single" w:sz="4" w:space="0" w:color="auto"/>
            </w:tcBorders>
            <w:shd w:val="clear" w:color="auto" w:fill="auto"/>
            <w:noWrap/>
            <w:vAlign w:val="center"/>
            <w:hideMark/>
          </w:tcPr>
          <w:p w14:paraId="37DD3A96" w14:textId="77777777" w:rsidR="003124B1" w:rsidRPr="003124B1" w:rsidRDefault="003124B1" w:rsidP="003124B1">
            <w:pPr>
              <w:jc w:val="center"/>
              <w:rPr>
                <w:rFonts w:ascii="Arial" w:hAnsi="Arial" w:cs="Arial"/>
              </w:rPr>
            </w:pPr>
            <w:r w:rsidRPr="003124B1">
              <w:rPr>
                <w:rFonts w:ascii="Arial" w:hAnsi="Arial" w:cs="Arial"/>
              </w:rPr>
              <w:t>758 194 44 49</w:t>
            </w:r>
          </w:p>
        </w:tc>
        <w:tc>
          <w:tcPr>
            <w:tcW w:w="1190" w:type="dxa"/>
            <w:tcBorders>
              <w:top w:val="nil"/>
              <w:left w:val="nil"/>
              <w:bottom w:val="single" w:sz="4" w:space="0" w:color="auto"/>
              <w:right w:val="single" w:sz="4" w:space="0" w:color="auto"/>
            </w:tcBorders>
            <w:shd w:val="clear" w:color="auto" w:fill="auto"/>
            <w:noWrap/>
            <w:vAlign w:val="center"/>
            <w:hideMark/>
          </w:tcPr>
          <w:p w14:paraId="3D1D6EE0" w14:textId="77777777" w:rsidR="003124B1" w:rsidRPr="003124B1" w:rsidRDefault="003124B1" w:rsidP="003124B1">
            <w:pPr>
              <w:jc w:val="center"/>
              <w:rPr>
                <w:rFonts w:ascii="Arial" w:hAnsi="Arial" w:cs="Arial"/>
              </w:rPr>
            </w:pPr>
            <w:r w:rsidRPr="003124B1">
              <w:rPr>
                <w:rFonts w:ascii="Arial" w:hAnsi="Arial" w:cs="Arial"/>
              </w:rPr>
              <w:t>001244738</w:t>
            </w:r>
          </w:p>
        </w:tc>
        <w:tc>
          <w:tcPr>
            <w:tcW w:w="2647" w:type="dxa"/>
            <w:tcBorders>
              <w:top w:val="nil"/>
              <w:left w:val="nil"/>
              <w:bottom w:val="single" w:sz="4" w:space="0" w:color="auto"/>
              <w:right w:val="single" w:sz="4" w:space="0" w:color="auto"/>
            </w:tcBorders>
            <w:shd w:val="clear" w:color="auto" w:fill="auto"/>
            <w:vAlign w:val="bottom"/>
            <w:hideMark/>
          </w:tcPr>
          <w:p w14:paraId="2D334DCF" w14:textId="77777777" w:rsidR="003124B1" w:rsidRPr="003124B1" w:rsidRDefault="003124B1" w:rsidP="003124B1">
            <w:pPr>
              <w:jc w:val="center"/>
              <w:rPr>
                <w:rFonts w:ascii="Arial" w:hAnsi="Arial" w:cs="Arial"/>
              </w:rPr>
            </w:pPr>
            <w:r w:rsidRPr="003124B1">
              <w:rPr>
                <w:rFonts w:ascii="Arial" w:hAnsi="Arial" w:cs="Arial"/>
              </w:rPr>
              <w:t>Antonie ul. Szkolna 6, 07-415 Olszewo-Borki</w:t>
            </w:r>
          </w:p>
        </w:tc>
      </w:tr>
      <w:tr w:rsidR="003124B1" w:rsidRPr="003124B1" w14:paraId="63CB2CD5" w14:textId="77777777" w:rsidTr="00804D80">
        <w:trPr>
          <w:trHeight w:val="4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BBD5A60" w14:textId="672A34F2" w:rsidR="003124B1" w:rsidRPr="003124B1" w:rsidRDefault="00804D80" w:rsidP="003124B1">
            <w:pPr>
              <w:jc w:val="center"/>
              <w:rPr>
                <w:rFonts w:ascii="Arial" w:hAnsi="Arial" w:cs="Arial"/>
              </w:rPr>
            </w:pPr>
            <w:r>
              <w:rPr>
                <w:rFonts w:ascii="Arial" w:hAnsi="Arial" w:cs="Arial"/>
              </w:rPr>
              <w:t>8</w:t>
            </w:r>
          </w:p>
        </w:tc>
        <w:tc>
          <w:tcPr>
            <w:tcW w:w="3733" w:type="dxa"/>
            <w:tcBorders>
              <w:top w:val="nil"/>
              <w:left w:val="nil"/>
              <w:bottom w:val="single" w:sz="4" w:space="0" w:color="auto"/>
              <w:right w:val="single" w:sz="4" w:space="0" w:color="auto"/>
            </w:tcBorders>
            <w:shd w:val="clear" w:color="auto" w:fill="auto"/>
            <w:vAlign w:val="center"/>
            <w:hideMark/>
          </w:tcPr>
          <w:p w14:paraId="3A40F529" w14:textId="77777777" w:rsidR="003124B1" w:rsidRPr="003124B1" w:rsidRDefault="003124B1" w:rsidP="003124B1">
            <w:pPr>
              <w:rPr>
                <w:rFonts w:ascii="Arial" w:hAnsi="Arial" w:cs="Arial"/>
              </w:rPr>
            </w:pPr>
            <w:r w:rsidRPr="003124B1">
              <w:rPr>
                <w:rFonts w:ascii="Arial" w:hAnsi="Arial" w:cs="Arial"/>
              </w:rPr>
              <w:t>Szkoła Podstawowa w Przystani</w:t>
            </w:r>
          </w:p>
        </w:tc>
        <w:tc>
          <w:tcPr>
            <w:tcW w:w="1721" w:type="dxa"/>
            <w:tcBorders>
              <w:top w:val="nil"/>
              <w:left w:val="nil"/>
              <w:bottom w:val="single" w:sz="4" w:space="0" w:color="auto"/>
              <w:right w:val="single" w:sz="4" w:space="0" w:color="auto"/>
            </w:tcBorders>
            <w:shd w:val="clear" w:color="auto" w:fill="auto"/>
            <w:noWrap/>
            <w:vAlign w:val="center"/>
            <w:hideMark/>
          </w:tcPr>
          <w:p w14:paraId="6909E907" w14:textId="77777777" w:rsidR="003124B1" w:rsidRPr="003124B1" w:rsidRDefault="003124B1" w:rsidP="003124B1">
            <w:pPr>
              <w:jc w:val="center"/>
              <w:rPr>
                <w:rFonts w:ascii="Arial" w:hAnsi="Arial" w:cs="Arial"/>
              </w:rPr>
            </w:pPr>
            <w:r w:rsidRPr="003124B1">
              <w:rPr>
                <w:rFonts w:ascii="Arial" w:hAnsi="Arial" w:cs="Arial"/>
              </w:rPr>
              <w:t>758 194 68 91</w:t>
            </w:r>
          </w:p>
        </w:tc>
        <w:tc>
          <w:tcPr>
            <w:tcW w:w="1190" w:type="dxa"/>
            <w:tcBorders>
              <w:top w:val="nil"/>
              <w:left w:val="nil"/>
              <w:bottom w:val="single" w:sz="4" w:space="0" w:color="auto"/>
              <w:right w:val="single" w:sz="4" w:space="0" w:color="auto"/>
            </w:tcBorders>
            <w:shd w:val="clear" w:color="auto" w:fill="auto"/>
            <w:noWrap/>
            <w:vAlign w:val="center"/>
            <w:hideMark/>
          </w:tcPr>
          <w:p w14:paraId="3C3DA828" w14:textId="77777777" w:rsidR="003124B1" w:rsidRPr="003124B1" w:rsidRDefault="003124B1" w:rsidP="003124B1">
            <w:pPr>
              <w:jc w:val="center"/>
              <w:rPr>
                <w:rFonts w:ascii="Arial" w:hAnsi="Arial" w:cs="Arial"/>
              </w:rPr>
            </w:pPr>
            <w:r w:rsidRPr="003124B1">
              <w:rPr>
                <w:rFonts w:ascii="Arial" w:hAnsi="Arial" w:cs="Arial"/>
              </w:rPr>
              <w:t>001106143</w:t>
            </w:r>
          </w:p>
        </w:tc>
        <w:tc>
          <w:tcPr>
            <w:tcW w:w="2647" w:type="dxa"/>
            <w:tcBorders>
              <w:top w:val="nil"/>
              <w:left w:val="nil"/>
              <w:bottom w:val="single" w:sz="4" w:space="0" w:color="auto"/>
              <w:right w:val="single" w:sz="4" w:space="0" w:color="auto"/>
            </w:tcBorders>
            <w:shd w:val="clear" w:color="auto" w:fill="auto"/>
            <w:vAlign w:val="center"/>
            <w:hideMark/>
          </w:tcPr>
          <w:p w14:paraId="2468CE9D" w14:textId="77777777" w:rsidR="003124B1" w:rsidRPr="003124B1" w:rsidRDefault="003124B1" w:rsidP="003124B1">
            <w:pPr>
              <w:jc w:val="center"/>
              <w:rPr>
                <w:rFonts w:ascii="Arial" w:hAnsi="Arial" w:cs="Arial"/>
              </w:rPr>
            </w:pPr>
            <w:r w:rsidRPr="003124B1">
              <w:rPr>
                <w:rFonts w:ascii="Arial" w:hAnsi="Arial" w:cs="Arial"/>
              </w:rPr>
              <w:t>Przystań 33, 07-415 Olszewo-Borki</w:t>
            </w:r>
          </w:p>
        </w:tc>
      </w:tr>
      <w:tr w:rsidR="003124B1" w:rsidRPr="003124B1" w14:paraId="6CEC6619" w14:textId="77777777" w:rsidTr="008B0EE5">
        <w:trPr>
          <w:trHeight w:val="964"/>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45564A16" w14:textId="3D1500EC" w:rsidR="003124B1" w:rsidRPr="003124B1" w:rsidRDefault="00804D80" w:rsidP="003124B1">
            <w:pPr>
              <w:jc w:val="center"/>
              <w:rPr>
                <w:rFonts w:ascii="Arial" w:hAnsi="Arial" w:cs="Arial"/>
              </w:rPr>
            </w:pPr>
            <w:r>
              <w:rPr>
                <w:rFonts w:ascii="Arial" w:hAnsi="Arial" w:cs="Arial"/>
              </w:rPr>
              <w:t>9</w:t>
            </w:r>
          </w:p>
        </w:tc>
        <w:tc>
          <w:tcPr>
            <w:tcW w:w="3733" w:type="dxa"/>
            <w:tcBorders>
              <w:top w:val="nil"/>
              <w:left w:val="nil"/>
              <w:bottom w:val="single" w:sz="4" w:space="0" w:color="auto"/>
              <w:right w:val="single" w:sz="4" w:space="0" w:color="auto"/>
            </w:tcBorders>
            <w:shd w:val="clear" w:color="auto" w:fill="auto"/>
            <w:vAlign w:val="center"/>
            <w:hideMark/>
          </w:tcPr>
          <w:p w14:paraId="1A64FE65" w14:textId="77777777" w:rsidR="003124B1" w:rsidRPr="003124B1" w:rsidRDefault="003124B1" w:rsidP="003124B1">
            <w:pPr>
              <w:rPr>
                <w:rFonts w:ascii="Arial" w:hAnsi="Arial" w:cs="Arial"/>
              </w:rPr>
            </w:pPr>
            <w:r w:rsidRPr="003124B1">
              <w:rPr>
                <w:rFonts w:ascii="Arial" w:hAnsi="Arial" w:cs="Arial"/>
              </w:rPr>
              <w:t>Dzienny Dom "Senior +"</w:t>
            </w:r>
          </w:p>
        </w:tc>
        <w:tc>
          <w:tcPr>
            <w:tcW w:w="1721" w:type="dxa"/>
            <w:tcBorders>
              <w:top w:val="nil"/>
              <w:left w:val="nil"/>
              <w:bottom w:val="single" w:sz="4" w:space="0" w:color="auto"/>
              <w:right w:val="single" w:sz="4" w:space="0" w:color="auto"/>
            </w:tcBorders>
            <w:shd w:val="clear" w:color="auto" w:fill="auto"/>
            <w:noWrap/>
            <w:vAlign w:val="center"/>
            <w:hideMark/>
          </w:tcPr>
          <w:p w14:paraId="2F801859" w14:textId="5B09B799" w:rsidR="003124B1" w:rsidRPr="003124B1" w:rsidRDefault="003124B1" w:rsidP="00886549">
            <w:pPr>
              <w:pStyle w:val="Nagwek5"/>
              <w:rPr>
                <w:rFonts w:ascii="Arial" w:hAnsi="Arial" w:cs="Arial"/>
              </w:rPr>
            </w:pPr>
          </w:p>
        </w:tc>
        <w:tc>
          <w:tcPr>
            <w:tcW w:w="1190" w:type="dxa"/>
            <w:tcBorders>
              <w:top w:val="nil"/>
              <w:left w:val="nil"/>
              <w:bottom w:val="single" w:sz="4" w:space="0" w:color="auto"/>
              <w:right w:val="single" w:sz="4" w:space="0" w:color="auto"/>
            </w:tcBorders>
            <w:shd w:val="clear" w:color="auto" w:fill="auto"/>
            <w:noWrap/>
            <w:vAlign w:val="center"/>
            <w:hideMark/>
          </w:tcPr>
          <w:p w14:paraId="6032D5E3" w14:textId="77777777" w:rsidR="003124B1" w:rsidRPr="003124B1" w:rsidRDefault="003124B1" w:rsidP="003124B1">
            <w:pPr>
              <w:jc w:val="center"/>
              <w:rPr>
                <w:rFonts w:ascii="Arial" w:hAnsi="Arial" w:cs="Arial"/>
              </w:rPr>
            </w:pPr>
            <w:r w:rsidRPr="003124B1">
              <w:rPr>
                <w:rFonts w:ascii="Arial" w:hAnsi="Arial" w:cs="Arial"/>
              </w:rPr>
              <w:t>368933092</w:t>
            </w:r>
          </w:p>
        </w:tc>
        <w:tc>
          <w:tcPr>
            <w:tcW w:w="2647" w:type="dxa"/>
            <w:tcBorders>
              <w:top w:val="nil"/>
              <w:left w:val="nil"/>
              <w:bottom w:val="single" w:sz="4" w:space="0" w:color="auto"/>
              <w:right w:val="single" w:sz="4" w:space="0" w:color="auto"/>
            </w:tcBorders>
            <w:shd w:val="clear" w:color="auto" w:fill="auto"/>
            <w:vAlign w:val="center"/>
            <w:hideMark/>
          </w:tcPr>
          <w:p w14:paraId="19445137" w14:textId="77777777" w:rsidR="003124B1" w:rsidRPr="003124B1" w:rsidRDefault="003124B1" w:rsidP="003124B1">
            <w:pPr>
              <w:jc w:val="center"/>
              <w:rPr>
                <w:rFonts w:ascii="Arial" w:hAnsi="Arial" w:cs="Arial"/>
              </w:rPr>
            </w:pPr>
            <w:r w:rsidRPr="003124B1">
              <w:rPr>
                <w:rFonts w:ascii="Arial" w:hAnsi="Arial" w:cs="Arial"/>
              </w:rPr>
              <w:t>ul Broniewskiego 19, 07-415 Olszewo-Borki</w:t>
            </w:r>
          </w:p>
        </w:tc>
      </w:tr>
      <w:tr w:rsidR="008B0EE5" w:rsidRPr="003124B1" w14:paraId="33659E88" w14:textId="77777777" w:rsidTr="008B0EE5">
        <w:trPr>
          <w:trHeight w:val="964"/>
        </w:trPr>
        <w:tc>
          <w:tcPr>
            <w:tcW w:w="98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5EDEB39" w14:textId="3FF5C1C9" w:rsidR="008B0EE5" w:rsidRPr="003124B1" w:rsidRDefault="008B0EE5" w:rsidP="003124B1">
            <w:pPr>
              <w:jc w:val="center"/>
              <w:rPr>
                <w:rFonts w:ascii="Arial" w:hAnsi="Arial" w:cs="Arial"/>
              </w:rPr>
            </w:pPr>
            <w:r>
              <w:rPr>
                <w:rFonts w:ascii="Arial" w:hAnsi="Arial" w:cs="Arial"/>
              </w:rPr>
              <w:t>Jednostki ochotniczej straży pożarnej: OSP Dobrołęka, OSP Nowa Wieś, OSP Rżaniec, OSP Zabiele Wielkie, OSP Żerań Mały, OSP Stepna Stara, OSP Olszewo-Borki</w:t>
            </w:r>
          </w:p>
        </w:tc>
      </w:tr>
    </w:tbl>
    <w:p w14:paraId="23132E0A" w14:textId="77777777" w:rsidR="00F639EF" w:rsidRPr="00804D80" w:rsidRDefault="00F639EF" w:rsidP="00F639EF">
      <w:pPr>
        <w:rPr>
          <w:rFonts w:ascii="Tahoma" w:hAnsi="Tahoma" w:cs="Tahoma"/>
        </w:rPr>
      </w:pPr>
    </w:p>
    <w:p w14:paraId="31DA0A3A" w14:textId="73486B8C" w:rsidR="00F639EF" w:rsidRPr="00804D80" w:rsidRDefault="00F639EF" w:rsidP="00F639EF">
      <w:pPr>
        <w:rPr>
          <w:rFonts w:ascii="Tahoma" w:hAnsi="Tahoma" w:cs="Tahoma"/>
          <w:i/>
        </w:rPr>
      </w:pPr>
      <w:r w:rsidRPr="00804D80">
        <w:rPr>
          <w:rFonts w:ascii="Tahoma" w:hAnsi="Tahoma" w:cs="Tahoma"/>
          <w:b/>
          <w:u w:val="single"/>
        </w:rPr>
        <w:t>2. Pozostali ubezpieczeni:</w:t>
      </w:r>
      <w:r w:rsidRPr="00804D80">
        <w:rPr>
          <w:rFonts w:ascii="Tahoma" w:hAnsi="Tahoma" w:cs="Tahoma"/>
        </w:rPr>
        <w:t xml:space="preserve"> </w:t>
      </w:r>
    </w:p>
    <w:p w14:paraId="14C72FAF" w14:textId="77777777" w:rsidR="00F639EF" w:rsidRDefault="00F639EF" w:rsidP="00F639EF">
      <w:pPr>
        <w:rPr>
          <w:rFonts w:ascii="Tahoma" w:hAnsi="Tahoma" w:cs="Tahoma"/>
          <w:color w:val="FF0000"/>
        </w:rPr>
      </w:pPr>
    </w:p>
    <w:tbl>
      <w:tblPr>
        <w:tblW w:w="9806" w:type="dxa"/>
        <w:tblCellMar>
          <w:left w:w="70" w:type="dxa"/>
          <w:right w:w="70" w:type="dxa"/>
        </w:tblCellMar>
        <w:tblLook w:val="04A0" w:firstRow="1" w:lastRow="0" w:firstColumn="1" w:lastColumn="0" w:noHBand="0" w:noVBand="1"/>
      </w:tblPr>
      <w:tblGrid>
        <w:gridCol w:w="515"/>
        <w:gridCol w:w="3733"/>
        <w:gridCol w:w="1721"/>
        <w:gridCol w:w="1190"/>
        <w:gridCol w:w="2647"/>
      </w:tblGrid>
      <w:tr w:rsidR="00804D80" w:rsidRPr="00804D80" w14:paraId="1AEBA997" w14:textId="77777777" w:rsidTr="00804D80">
        <w:trPr>
          <w:trHeight w:val="712"/>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25C15" w14:textId="77777777" w:rsidR="00804D80" w:rsidRPr="00804D80" w:rsidRDefault="00804D80" w:rsidP="00804D80">
            <w:pPr>
              <w:jc w:val="center"/>
              <w:rPr>
                <w:rFonts w:ascii="Arial" w:hAnsi="Arial" w:cs="Arial"/>
                <w:b/>
                <w:bCs/>
                <w:sz w:val="18"/>
                <w:szCs w:val="18"/>
              </w:rPr>
            </w:pPr>
            <w:r w:rsidRPr="00804D80">
              <w:rPr>
                <w:rFonts w:ascii="Arial" w:hAnsi="Arial" w:cs="Arial"/>
                <w:b/>
                <w:bCs/>
                <w:sz w:val="18"/>
                <w:szCs w:val="18"/>
              </w:rPr>
              <w:t>L.p.</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2238B17" w14:textId="77777777" w:rsidR="00804D80" w:rsidRPr="00804D80" w:rsidRDefault="00804D80" w:rsidP="00804D80">
            <w:pPr>
              <w:jc w:val="center"/>
              <w:rPr>
                <w:rFonts w:ascii="Arial" w:hAnsi="Arial" w:cs="Arial"/>
                <w:b/>
                <w:bCs/>
                <w:sz w:val="18"/>
                <w:szCs w:val="18"/>
              </w:rPr>
            </w:pPr>
            <w:r w:rsidRPr="00804D80">
              <w:rPr>
                <w:rFonts w:ascii="Arial" w:hAnsi="Arial" w:cs="Arial"/>
                <w:b/>
                <w:bCs/>
                <w:sz w:val="18"/>
                <w:szCs w:val="18"/>
              </w:rPr>
              <w:t>Nazwa jednostki</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14:paraId="489BB5C4" w14:textId="77777777" w:rsidR="00804D80" w:rsidRPr="00804D80" w:rsidRDefault="00804D80" w:rsidP="00804D80">
            <w:pPr>
              <w:jc w:val="center"/>
              <w:rPr>
                <w:rFonts w:ascii="Arial" w:hAnsi="Arial" w:cs="Arial"/>
                <w:b/>
                <w:bCs/>
                <w:sz w:val="18"/>
                <w:szCs w:val="18"/>
              </w:rPr>
            </w:pPr>
            <w:r w:rsidRPr="00804D80">
              <w:rPr>
                <w:rFonts w:ascii="Arial" w:hAnsi="Arial" w:cs="Arial"/>
                <w:b/>
                <w:bCs/>
                <w:sz w:val="18"/>
                <w:szCs w:val="18"/>
              </w:rPr>
              <w:t>NIP</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1898F3D3" w14:textId="77777777" w:rsidR="00804D80" w:rsidRPr="00804D80" w:rsidRDefault="00804D80" w:rsidP="00804D80">
            <w:pPr>
              <w:jc w:val="center"/>
              <w:rPr>
                <w:rFonts w:ascii="Arial" w:hAnsi="Arial" w:cs="Arial"/>
                <w:b/>
                <w:bCs/>
                <w:sz w:val="18"/>
                <w:szCs w:val="18"/>
              </w:rPr>
            </w:pPr>
            <w:r w:rsidRPr="00804D80">
              <w:rPr>
                <w:rFonts w:ascii="Arial" w:hAnsi="Arial" w:cs="Arial"/>
                <w:b/>
                <w:bCs/>
                <w:sz w:val="18"/>
                <w:szCs w:val="18"/>
              </w:rPr>
              <w:t>REGON</w:t>
            </w:r>
          </w:p>
        </w:tc>
        <w:tc>
          <w:tcPr>
            <w:tcW w:w="2647" w:type="dxa"/>
            <w:tcBorders>
              <w:top w:val="single" w:sz="4" w:space="0" w:color="auto"/>
              <w:left w:val="nil"/>
              <w:bottom w:val="single" w:sz="4" w:space="0" w:color="auto"/>
              <w:right w:val="single" w:sz="4" w:space="0" w:color="auto"/>
            </w:tcBorders>
            <w:shd w:val="clear" w:color="auto" w:fill="auto"/>
            <w:noWrap/>
            <w:vAlign w:val="center"/>
            <w:hideMark/>
          </w:tcPr>
          <w:p w14:paraId="3ECEB467" w14:textId="77777777" w:rsidR="00804D80" w:rsidRPr="00804D80" w:rsidRDefault="00804D80" w:rsidP="00804D80">
            <w:pPr>
              <w:jc w:val="center"/>
              <w:rPr>
                <w:rFonts w:ascii="Arial" w:hAnsi="Arial" w:cs="Arial"/>
                <w:b/>
                <w:bCs/>
                <w:sz w:val="18"/>
                <w:szCs w:val="18"/>
              </w:rPr>
            </w:pPr>
            <w:r w:rsidRPr="00804D80">
              <w:rPr>
                <w:rFonts w:ascii="Arial" w:hAnsi="Arial" w:cs="Arial"/>
                <w:b/>
                <w:bCs/>
                <w:sz w:val="18"/>
                <w:szCs w:val="18"/>
              </w:rPr>
              <w:t>Adres</w:t>
            </w:r>
          </w:p>
        </w:tc>
      </w:tr>
      <w:tr w:rsidR="00804D80" w:rsidRPr="00804D80" w14:paraId="55EDCC1F" w14:textId="77777777" w:rsidTr="00804D80">
        <w:trPr>
          <w:trHeight w:val="504"/>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5DD5B4FC" w14:textId="1773B4ED" w:rsidR="00804D80" w:rsidRPr="00804D80" w:rsidRDefault="00804D80" w:rsidP="00804D80">
            <w:pPr>
              <w:jc w:val="center"/>
              <w:rPr>
                <w:rFonts w:ascii="Arial" w:hAnsi="Arial" w:cs="Arial"/>
              </w:rPr>
            </w:pPr>
            <w:r>
              <w:rPr>
                <w:rFonts w:ascii="Arial" w:hAnsi="Arial" w:cs="Arial"/>
              </w:rPr>
              <w:t>10</w:t>
            </w:r>
          </w:p>
        </w:tc>
        <w:tc>
          <w:tcPr>
            <w:tcW w:w="3733" w:type="dxa"/>
            <w:tcBorders>
              <w:top w:val="nil"/>
              <w:left w:val="nil"/>
              <w:bottom w:val="single" w:sz="4" w:space="0" w:color="auto"/>
              <w:right w:val="single" w:sz="4" w:space="0" w:color="auto"/>
            </w:tcBorders>
            <w:shd w:val="clear" w:color="auto" w:fill="auto"/>
            <w:vAlign w:val="center"/>
            <w:hideMark/>
          </w:tcPr>
          <w:p w14:paraId="6A8D0B0D" w14:textId="77777777" w:rsidR="00804D80" w:rsidRPr="00804D80" w:rsidRDefault="00804D80" w:rsidP="00804D80">
            <w:pPr>
              <w:rPr>
                <w:rFonts w:ascii="Arial" w:hAnsi="Arial" w:cs="Arial"/>
              </w:rPr>
            </w:pPr>
            <w:r w:rsidRPr="00804D80">
              <w:rPr>
                <w:rFonts w:ascii="Arial" w:hAnsi="Arial" w:cs="Arial"/>
              </w:rPr>
              <w:t>Gminna Biblioteka Publiczna</w:t>
            </w:r>
          </w:p>
        </w:tc>
        <w:tc>
          <w:tcPr>
            <w:tcW w:w="1721" w:type="dxa"/>
            <w:tcBorders>
              <w:top w:val="nil"/>
              <w:left w:val="nil"/>
              <w:bottom w:val="single" w:sz="4" w:space="0" w:color="auto"/>
              <w:right w:val="single" w:sz="4" w:space="0" w:color="auto"/>
            </w:tcBorders>
            <w:shd w:val="clear" w:color="auto" w:fill="auto"/>
            <w:noWrap/>
            <w:vAlign w:val="center"/>
            <w:hideMark/>
          </w:tcPr>
          <w:p w14:paraId="3FEDD3F4" w14:textId="77777777" w:rsidR="00804D80" w:rsidRPr="00804D80" w:rsidRDefault="00804D80" w:rsidP="00804D80">
            <w:pPr>
              <w:jc w:val="center"/>
              <w:rPr>
                <w:rFonts w:ascii="Arial" w:hAnsi="Arial" w:cs="Arial"/>
              </w:rPr>
            </w:pPr>
            <w:r w:rsidRPr="00804D80">
              <w:rPr>
                <w:rFonts w:ascii="Arial" w:hAnsi="Arial" w:cs="Arial"/>
              </w:rPr>
              <w:t>758 179 44 35</w:t>
            </w:r>
          </w:p>
        </w:tc>
        <w:tc>
          <w:tcPr>
            <w:tcW w:w="1190" w:type="dxa"/>
            <w:tcBorders>
              <w:top w:val="nil"/>
              <w:left w:val="nil"/>
              <w:bottom w:val="single" w:sz="4" w:space="0" w:color="auto"/>
              <w:right w:val="single" w:sz="4" w:space="0" w:color="auto"/>
            </w:tcBorders>
            <w:shd w:val="clear" w:color="auto" w:fill="auto"/>
            <w:noWrap/>
            <w:vAlign w:val="center"/>
            <w:hideMark/>
          </w:tcPr>
          <w:p w14:paraId="21E91681" w14:textId="77777777" w:rsidR="00804D80" w:rsidRPr="00804D80" w:rsidRDefault="00804D80" w:rsidP="00804D80">
            <w:pPr>
              <w:jc w:val="center"/>
              <w:rPr>
                <w:rFonts w:ascii="Arial" w:hAnsi="Arial" w:cs="Arial"/>
              </w:rPr>
            </w:pPr>
            <w:r w:rsidRPr="00804D80">
              <w:rPr>
                <w:rFonts w:ascii="Arial" w:hAnsi="Arial" w:cs="Arial"/>
              </w:rPr>
              <w:t>550086381</w:t>
            </w:r>
          </w:p>
        </w:tc>
        <w:tc>
          <w:tcPr>
            <w:tcW w:w="2647" w:type="dxa"/>
            <w:tcBorders>
              <w:top w:val="nil"/>
              <w:left w:val="nil"/>
              <w:bottom w:val="single" w:sz="4" w:space="0" w:color="auto"/>
              <w:right w:val="single" w:sz="4" w:space="0" w:color="auto"/>
            </w:tcBorders>
            <w:shd w:val="clear" w:color="auto" w:fill="auto"/>
            <w:vAlign w:val="center"/>
            <w:hideMark/>
          </w:tcPr>
          <w:p w14:paraId="061104B2" w14:textId="77777777" w:rsidR="00804D80" w:rsidRPr="00804D80" w:rsidRDefault="00804D80" w:rsidP="00804D80">
            <w:pPr>
              <w:jc w:val="center"/>
              <w:rPr>
                <w:rFonts w:ascii="Arial" w:hAnsi="Arial" w:cs="Arial"/>
              </w:rPr>
            </w:pPr>
            <w:r w:rsidRPr="00804D80">
              <w:rPr>
                <w:rFonts w:ascii="Arial" w:hAnsi="Arial" w:cs="Arial"/>
              </w:rPr>
              <w:t>ul Broniewskiego 19, 07-415 Olszewo-Borki</w:t>
            </w:r>
          </w:p>
        </w:tc>
      </w:tr>
      <w:tr w:rsidR="00804D80" w:rsidRPr="00804D80" w14:paraId="4171AF3C" w14:textId="77777777" w:rsidTr="00804D80">
        <w:trPr>
          <w:trHeight w:val="653"/>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EBCA897" w14:textId="471F95F8" w:rsidR="00804D80" w:rsidRPr="00804D80" w:rsidRDefault="00804D80" w:rsidP="00804D80">
            <w:pPr>
              <w:jc w:val="center"/>
              <w:rPr>
                <w:rFonts w:ascii="Arial" w:hAnsi="Arial" w:cs="Arial"/>
              </w:rPr>
            </w:pPr>
            <w:r w:rsidRPr="00804D80">
              <w:rPr>
                <w:rFonts w:ascii="Arial" w:hAnsi="Arial" w:cs="Arial"/>
              </w:rPr>
              <w:t>1</w:t>
            </w:r>
            <w:r>
              <w:rPr>
                <w:rFonts w:ascii="Arial" w:hAnsi="Arial" w:cs="Arial"/>
              </w:rPr>
              <w:t>1</w:t>
            </w:r>
          </w:p>
        </w:tc>
        <w:tc>
          <w:tcPr>
            <w:tcW w:w="3733" w:type="dxa"/>
            <w:tcBorders>
              <w:top w:val="nil"/>
              <w:left w:val="nil"/>
              <w:bottom w:val="single" w:sz="4" w:space="0" w:color="auto"/>
              <w:right w:val="single" w:sz="4" w:space="0" w:color="auto"/>
            </w:tcBorders>
            <w:shd w:val="clear" w:color="auto" w:fill="auto"/>
            <w:vAlign w:val="center"/>
            <w:hideMark/>
          </w:tcPr>
          <w:p w14:paraId="469C6ED7" w14:textId="77777777" w:rsidR="00804D80" w:rsidRPr="00804D80" w:rsidRDefault="00804D80" w:rsidP="00804D80">
            <w:pPr>
              <w:rPr>
                <w:rFonts w:ascii="Arial" w:hAnsi="Arial" w:cs="Arial"/>
              </w:rPr>
            </w:pPr>
            <w:r w:rsidRPr="00804D80">
              <w:rPr>
                <w:rFonts w:ascii="Arial" w:hAnsi="Arial" w:cs="Arial"/>
              </w:rPr>
              <w:t>Gminny Ośrodek Kultury w Olszewie-Borkach</w:t>
            </w:r>
          </w:p>
        </w:tc>
        <w:tc>
          <w:tcPr>
            <w:tcW w:w="1721" w:type="dxa"/>
            <w:tcBorders>
              <w:top w:val="nil"/>
              <w:left w:val="nil"/>
              <w:bottom w:val="single" w:sz="4" w:space="0" w:color="auto"/>
              <w:right w:val="single" w:sz="4" w:space="0" w:color="auto"/>
            </w:tcBorders>
            <w:shd w:val="clear" w:color="auto" w:fill="auto"/>
            <w:noWrap/>
            <w:vAlign w:val="center"/>
            <w:hideMark/>
          </w:tcPr>
          <w:p w14:paraId="6CC3C6EF" w14:textId="77777777" w:rsidR="00886549" w:rsidRPr="00886549" w:rsidRDefault="00886549" w:rsidP="00886549">
            <w:pPr>
              <w:pStyle w:val="Nagwek5"/>
              <w:ind w:left="0"/>
              <w:jc w:val="center"/>
              <w:rPr>
                <w:rFonts w:ascii="Arial" w:hAnsi="Arial" w:cs="Arial"/>
                <w:b w:val="0"/>
              </w:rPr>
            </w:pPr>
            <w:r w:rsidRPr="00886549">
              <w:rPr>
                <w:rFonts w:ascii="Arial" w:hAnsi="Arial" w:cs="Arial"/>
                <w:b w:val="0"/>
              </w:rPr>
              <w:t>758 236 91 77</w:t>
            </w:r>
          </w:p>
          <w:p w14:paraId="7A54FA9B" w14:textId="77777777" w:rsidR="00804D80" w:rsidRPr="00804D80" w:rsidRDefault="00804D80" w:rsidP="00804D80">
            <w:pPr>
              <w:jc w:val="center"/>
              <w:rPr>
                <w:rFonts w:ascii="Arial" w:hAnsi="Arial" w:cs="Arial"/>
              </w:rPr>
            </w:pPr>
            <w:r w:rsidRPr="00804D80">
              <w:rPr>
                <w:rFonts w:ascii="Arial" w:hAnsi="Arial" w:cs="Arial"/>
              </w:rPr>
              <w:t> </w:t>
            </w:r>
          </w:p>
        </w:tc>
        <w:tc>
          <w:tcPr>
            <w:tcW w:w="1190" w:type="dxa"/>
            <w:tcBorders>
              <w:top w:val="nil"/>
              <w:left w:val="nil"/>
              <w:bottom w:val="single" w:sz="4" w:space="0" w:color="auto"/>
              <w:right w:val="single" w:sz="4" w:space="0" w:color="auto"/>
            </w:tcBorders>
            <w:shd w:val="clear" w:color="auto" w:fill="auto"/>
            <w:noWrap/>
            <w:vAlign w:val="center"/>
            <w:hideMark/>
          </w:tcPr>
          <w:p w14:paraId="291EF79C" w14:textId="77777777" w:rsidR="00804D80" w:rsidRPr="00804D80" w:rsidRDefault="00804D80" w:rsidP="00804D80">
            <w:pPr>
              <w:jc w:val="center"/>
              <w:rPr>
                <w:rFonts w:ascii="Arial" w:hAnsi="Arial" w:cs="Arial"/>
              </w:rPr>
            </w:pPr>
            <w:r w:rsidRPr="00804D80">
              <w:rPr>
                <w:rFonts w:ascii="Arial" w:hAnsi="Arial" w:cs="Arial"/>
              </w:rPr>
              <w:t>382271415</w:t>
            </w:r>
          </w:p>
        </w:tc>
        <w:tc>
          <w:tcPr>
            <w:tcW w:w="2647" w:type="dxa"/>
            <w:tcBorders>
              <w:top w:val="nil"/>
              <w:left w:val="nil"/>
              <w:bottom w:val="single" w:sz="4" w:space="0" w:color="auto"/>
              <w:right w:val="single" w:sz="4" w:space="0" w:color="auto"/>
            </w:tcBorders>
            <w:shd w:val="clear" w:color="auto" w:fill="auto"/>
            <w:vAlign w:val="center"/>
            <w:hideMark/>
          </w:tcPr>
          <w:p w14:paraId="240DD358" w14:textId="4B28243A" w:rsidR="00804D80" w:rsidRPr="00804D80" w:rsidRDefault="00804D80" w:rsidP="00804D80">
            <w:pPr>
              <w:jc w:val="center"/>
              <w:rPr>
                <w:rFonts w:ascii="Arial" w:hAnsi="Arial" w:cs="Arial"/>
              </w:rPr>
            </w:pPr>
            <w:r w:rsidRPr="00804D80">
              <w:rPr>
                <w:rFonts w:ascii="Arial" w:hAnsi="Arial" w:cs="Arial"/>
              </w:rPr>
              <w:t>ul. Broniewskiego 19, 07-415 Olszewo-Borki</w:t>
            </w:r>
          </w:p>
        </w:tc>
      </w:tr>
    </w:tbl>
    <w:p w14:paraId="4339BBA7" w14:textId="77777777" w:rsidR="00F639EF" w:rsidRDefault="00F639EF" w:rsidP="00F639EF">
      <w:pPr>
        <w:rPr>
          <w:rFonts w:ascii="Tahoma" w:hAnsi="Tahoma" w:cs="Tahoma"/>
          <w:color w:val="FF0000"/>
        </w:rPr>
      </w:pPr>
    </w:p>
    <w:p w14:paraId="18E0D893" w14:textId="77777777" w:rsidR="00F639EF" w:rsidRPr="007D791F" w:rsidRDefault="00F639EF" w:rsidP="00F639EF">
      <w:pPr>
        <w:rPr>
          <w:rFonts w:ascii="Tahoma" w:hAnsi="Tahoma" w:cs="Tahoma"/>
        </w:rPr>
      </w:pPr>
    </w:p>
    <w:p w14:paraId="04E15041" w14:textId="77777777"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7D791F" w:rsidRDefault="00F639EF" w:rsidP="00F639EF">
      <w:pPr>
        <w:pStyle w:val="WW-Tekstpodstawowy3"/>
        <w:rPr>
          <w:rFonts w:ascii="Tahoma" w:hAnsi="Tahoma" w:cs="Tahoma"/>
          <w:sz w:val="20"/>
          <w:highlight w:val="darkGreen"/>
        </w:rPr>
      </w:pPr>
    </w:p>
    <w:p w14:paraId="55B9BEA1" w14:textId="21459373" w:rsidR="00F639EF" w:rsidRPr="007D791F" w:rsidRDefault="00F639EF" w:rsidP="00F639EF">
      <w:pPr>
        <w:pStyle w:val="WW-Tekstpodstawowy3"/>
        <w:rPr>
          <w:rFonts w:ascii="Tahoma" w:hAnsi="Tahoma" w:cs="Tahoma"/>
          <w:sz w:val="20"/>
        </w:rPr>
      </w:pPr>
      <w:r w:rsidRPr="00804D80">
        <w:rPr>
          <w:rFonts w:ascii="Tahoma" w:hAnsi="Tahoma" w:cs="Tahoma"/>
          <w:sz w:val="20"/>
        </w:rPr>
        <w:t>Część I</w:t>
      </w:r>
      <w:r w:rsidR="00804D80" w:rsidRPr="00804D80">
        <w:rPr>
          <w:rFonts w:ascii="Tahoma" w:hAnsi="Tahoma" w:cs="Tahoma"/>
          <w:sz w:val="20"/>
        </w:rPr>
        <w:t>, II i III</w:t>
      </w:r>
      <w:r w:rsidRPr="00804D80">
        <w:rPr>
          <w:rFonts w:ascii="Tahoma" w:hAnsi="Tahoma" w:cs="Tahoma"/>
          <w:sz w:val="20"/>
        </w:rPr>
        <w:t xml:space="preserve"> Zamówienia</w:t>
      </w:r>
    </w:p>
    <w:p w14:paraId="51D30CC4" w14:textId="77777777" w:rsidR="00F639EF" w:rsidRPr="007D791F" w:rsidRDefault="00F639EF" w:rsidP="00F639EF">
      <w:pPr>
        <w:pStyle w:val="WW-Tekstpodstawowy3"/>
        <w:rPr>
          <w:rFonts w:ascii="Tahoma" w:hAnsi="Tahoma" w:cs="Tahoma"/>
          <w:sz w:val="20"/>
          <w:u w:val="none"/>
        </w:rPr>
      </w:pPr>
    </w:p>
    <w:p w14:paraId="14B3DDF4" w14:textId="525AAA03" w:rsidR="00804D80" w:rsidRDefault="00F639EF" w:rsidP="00804D80">
      <w:pPr>
        <w:pStyle w:val="WW-Tekstpodstawowy3"/>
        <w:tabs>
          <w:tab w:val="left" w:pos="1560"/>
        </w:tabs>
        <w:ind w:left="567"/>
        <w:rPr>
          <w:rFonts w:ascii="Tahoma" w:hAnsi="Tahoma" w:cs="Tahoma"/>
          <w:b w:val="0"/>
          <w:sz w:val="20"/>
          <w:u w:val="none"/>
        </w:rPr>
      </w:pPr>
      <w:r w:rsidRPr="007D791F">
        <w:rPr>
          <w:rFonts w:ascii="Tahoma" w:hAnsi="Tahoma" w:cs="Tahoma"/>
          <w:b w:val="0"/>
          <w:sz w:val="20"/>
          <w:u w:val="none"/>
        </w:rPr>
        <w:t>Składka płatna</w:t>
      </w:r>
      <w:r w:rsidR="00804D80">
        <w:rPr>
          <w:rFonts w:ascii="Tahoma" w:hAnsi="Tahoma" w:cs="Tahoma"/>
          <w:b w:val="0"/>
          <w:sz w:val="20"/>
          <w:u w:val="none"/>
        </w:rPr>
        <w:t xml:space="preserve"> w dwóch ratach</w:t>
      </w:r>
      <w:r w:rsidR="00886549">
        <w:rPr>
          <w:rFonts w:ascii="Tahoma" w:hAnsi="Tahoma" w:cs="Tahoma"/>
          <w:b w:val="0"/>
          <w:sz w:val="20"/>
          <w:u w:val="none"/>
        </w:rPr>
        <w:t>:</w:t>
      </w:r>
    </w:p>
    <w:p w14:paraId="7B391465" w14:textId="77777777" w:rsidR="00886549" w:rsidRDefault="00886549" w:rsidP="00804D80">
      <w:pPr>
        <w:pStyle w:val="WW-Tekstpodstawowy3"/>
        <w:tabs>
          <w:tab w:val="left" w:pos="1560"/>
        </w:tabs>
        <w:ind w:left="567"/>
        <w:rPr>
          <w:rFonts w:ascii="Tahoma" w:hAnsi="Tahoma" w:cs="Tahoma"/>
          <w:b w:val="0"/>
          <w:sz w:val="20"/>
          <w:u w:val="none"/>
        </w:rPr>
      </w:pPr>
    </w:p>
    <w:p w14:paraId="65EC8997" w14:textId="00A012F4" w:rsidR="00804D80" w:rsidRPr="00886549" w:rsidRDefault="00804D80" w:rsidP="00804D80">
      <w:pPr>
        <w:pStyle w:val="WW-Tekstpodstawowy3"/>
        <w:tabs>
          <w:tab w:val="left" w:pos="1560"/>
        </w:tabs>
        <w:ind w:left="567"/>
        <w:rPr>
          <w:rFonts w:ascii="Tahoma" w:hAnsi="Tahoma" w:cs="Tahoma"/>
          <w:b w:val="0"/>
          <w:sz w:val="20"/>
          <w:u w:val="none"/>
        </w:rPr>
      </w:pPr>
      <w:r w:rsidRPr="00886549">
        <w:rPr>
          <w:rFonts w:ascii="Tahoma" w:hAnsi="Tahoma" w:cs="Tahoma"/>
          <w:b w:val="0"/>
          <w:sz w:val="20"/>
          <w:u w:val="none"/>
        </w:rPr>
        <w:t xml:space="preserve">I rata płatna do </w:t>
      </w:r>
      <w:r w:rsidR="00886549" w:rsidRPr="00886549">
        <w:rPr>
          <w:rFonts w:ascii="Tahoma" w:hAnsi="Tahoma" w:cs="Tahoma"/>
          <w:sz w:val="20"/>
          <w:u w:val="none"/>
        </w:rPr>
        <w:t>15.09</w:t>
      </w:r>
      <w:r w:rsidRPr="00886549">
        <w:rPr>
          <w:rFonts w:ascii="Tahoma" w:hAnsi="Tahoma" w:cs="Tahoma"/>
          <w:sz w:val="20"/>
          <w:u w:val="none"/>
        </w:rPr>
        <w:t>.</w:t>
      </w:r>
      <w:r w:rsidRPr="00886549">
        <w:rPr>
          <w:rFonts w:ascii="Tahoma" w:hAnsi="Tahoma" w:cs="Tahoma"/>
          <w:b w:val="0"/>
          <w:sz w:val="20"/>
          <w:u w:val="none"/>
        </w:rPr>
        <w:t xml:space="preserve"> w każdym rocznym okresie ubezpieczenia,</w:t>
      </w:r>
    </w:p>
    <w:p w14:paraId="71D3AE2A" w14:textId="38E434EC" w:rsidR="00886549" w:rsidRDefault="00804D80" w:rsidP="00804D80">
      <w:pPr>
        <w:pStyle w:val="WW-Tekstpodstawowy3"/>
        <w:tabs>
          <w:tab w:val="left" w:pos="1560"/>
        </w:tabs>
        <w:ind w:left="567"/>
        <w:rPr>
          <w:rFonts w:ascii="Tahoma" w:hAnsi="Tahoma" w:cs="Tahoma"/>
          <w:b w:val="0"/>
          <w:sz w:val="20"/>
          <w:u w:val="none"/>
        </w:rPr>
      </w:pPr>
      <w:r w:rsidRPr="00886549">
        <w:rPr>
          <w:rFonts w:ascii="Tahoma" w:hAnsi="Tahoma" w:cs="Tahoma"/>
          <w:b w:val="0"/>
          <w:sz w:val="20"/>
          <w:u w:val="none"/>
        </w:rPr>
        <w:t xml:space="preserve">II rata płatna do </w:t>
      </w:r>
      <w:r w:rsidR="00886549" w:rsidRPr="00886549">
        <w:rPr>
          <w:rFonts w:ascii="Tahoma" w:hAnsi="Tahoma" w:cs="Tahoma"/>
          <w:sz w:val="20"/>
          <w:u w:val="none"/>
        </w:rPr>
        <w:t>15.03</w:t>
      </w:r>
      <w:r w:rsidRPr="00886549">
        <w:rPr>
          <w:rFonts w:ascii="Tahoma" w:hAnsi="Tahoma" w:cs="Tahoma"/>
          <w:sz w:val="20"/>
          <w:u w:val="none"/>
        </w:rPr>
        <w:t>.</w:t>
      </w:r>
      <w:r w:rsidRPr="00886549">
        <w:rPr>
          <w:rFonts w:ascii="Tahoma" w:hAnsi="Tahoma" w:cs="Tahoma"/>
          <w:b w:val="0"/>
          <w:sz w:val="20"/>
          <w:u w:val="none"/>
        </w:rPr>
        <w:t xml:space="preserve"> w każdym rocznym okresie ubezpieczenia.</w:t>
      </w:r>
    </w:p>
    <w:p w14:paraId="25CF14FB" w14:textId="77777777" w:rsidR="00886549" w:rsidRDefault="00886549">
      <w:pPr>
        <w:rPr>
          <w:rFonts w:ascii="Tahoma" w:hAnsi="Tahoma" w:cs="Tahoma"/>
        </w:rPr>
      </w:pPr>
      <w:r>
        <w:rPr>
          <w:rFonts w:ascii="Tahoma" w:hAnsi="Tahoma" w:cs="Tahoma"/>
          <w:b/>
        </w:rPr>
        <w:br w:type="page"/>
      </w:r>
    </w:p>
    <w:p w14:paraId="714D2DD5" w14:textId="77777777" w:rsidR="00804D80" w:rsidRPr="007D791F" w:rsidRDefault="00804D80" w:rsidP="00804D80">
      <w:pPr>
        <w:pStyle w:val="WW-Tekstpodstawowy3"/>
        <w:tabs>
          <w:tab w:val="left" w:pos="1560"/>
        </w:tabs>
        <w:ind w:left="567"/>
        <w:rPr>
          <w:rFonts w:ascii="Tahoma" w:hAnsi="Tahoma" w:cs="Tahoma"/>
          <w:b w:val="0"/>
          <w:sz w:val="20"/>
          <w:u w:val="none"/>
        </w:rPr>
      </w:pP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804D80" w:rsidRDefault="00F639EF" w:rsidP="00F639EF">
      <w:pPr>
        <w:pStyle w:val="WW-Tekstpodstawowy3"/>
        <w:rPr>
          <w:rFonts w:ascii="Tahoma" w:hAnsi="Tahoma" w:cs="Tahoma"/>
          <w:sz w:val="20"/>
        </w:rPr>
      </w:pPr>
    </w:p>
    <w:p w14:paraId="04CAEA18" w14:textId="77777777" w:rsidR="00F639EF" w:rsidRPr="007D791F" w:rsidRDefault="00F639EF" w:rsidP="00F639EF">
      <w:pPr>
        <w:pStyle w:val="WW-Tekstpodstawowy3"/>
        <w:rPr>
          <w:rFonts w:ascii="Tahoma" w:hAnsi="Tahoma" w:cs="Tahoma"/>
          <w:sz w:val="20"/>
        </w:rPr>
      </w:pPr>
      <w:r w:rsidRPr="00804D80">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07008FE9"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reprezentantów Ubezpieczającego/Ubezpieczonego. Dla celów niniejszej umowy za reprezentantów Ubezpieczającego/Ubezpieczonego uważa</w:t>
      </w:r>
      <w:r w:rsidRPr="005A61B7">
        <w:rPr>
          <w:rFonts w:ascii="Tahoma" w:hAnsi="Tahoma" w:cs="Tahoma"/>
          <w:sz w:val="20"/>
        </w:rPr>
        <w:t xml:space="preserve"> się w jednostce samorządu terytorialnego wyłączn</w:t>
      </w:r>
      <w:r w:rsidR="00193854">
        <w:rPr>
          <w:rFonts w:ascii="Tahoma" w:hAnsi="Tahoma" w:cs="Tahoma"/>
          <w:sz w:val="20"/>
        </w:rPr>
        <w:t>ie takie osoby/</w:t>
      </w:r>
      <w:r w:rsidR="00193854" w:rsidRPr="00804D80">
        <w:rPr>
          <w:rFonts w:ascii="Tahoma" w:hAnsi="Tahoma" w:cs="Tahoma"/>
          <w:sz w:val="20"/>
        </w:rPr>
        <w:t>organy jak Wójt</w:t>
      </w:r>
      <w:r w:rsidR="00804D80" w:rsidRPr="00804D80">
        <w:rPr>
          <w:rFonts w:ascii="Tahoma" w:hAnsi="Tahoma" w:cs="Tahoma"/>
          <w:sz w:val="20"/>
        </w:rPr>
        <w:t xml:space="preserve">. </w:t>
      </w:r>
      <w:r w:rsidRPr="00804D80">
        <w:rPr>
          <w:rFonts w:ascii="Tahoma" w:hAnsi="Tahoma" w:cs="Tahoma"/>
          <w:sz w:val="20"/>
        </w:rPr>
        <w:t xml:space="preserve">Za </w:t>
      </w:r>
      <w:r w:rsidRPr="005A61B7">
        <w:rPr>
          <w:rFonts w:ascii="Tahoma" w:hAnsi="Tahoma" w:cs="Tahoma"/>
          <w:sz w:val="20"/>
        </w:rPr>
        <w:t>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jako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w:t>
      </w:r>
      <w:r w:rsidRPr="00464461">
        <w:rPr>
          <w:rFonts w:ascii="Tahoma" w:hAnsi="Tahoma" w:cs="Tahoma"/>
          <w:sz w:val="20"/>
        </w:rPr>
        <w:lastRenderedPageBreak/>
        <w:t>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0FEBF592"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bezskładkowy certyfikat potwierdzający ochronę ubezpieczeniową na mocy przedmiotowej klauzuli. Klauzula dotyczy </w:t>
      </w:r>
      <w:r w:rsidRPr="00464461">
        <w:rPr>
          <w:rFonts w:ascii="Tahoma" w:hAnsi="Tahoma" w:cs="Tahoma"/>
          <w:color w:val="000000"/>
          <w:sz w:val="20"/>
        </w:rPr>
        <w:t>ubezpieczenia mienia od wszystkich ryzyk</w:t>
      </w:r>
      <w:r w:rsidR="007F7F1E">
        <w:rPr>
          <w:rFonts w:ascii="Tahoma" w:hAnsi="Tahoma" w:cs="Tahoma"/>
          <w:sz w:val="20"/>
        </w:rPr>
        <w:t xml:space="preserve">. </w:t>
      </w:r>
      <w:r w:rsidRPr="00886549">
        <w:rPr>
          <w:rFonts w:ascii="Tahoma" w:hAnsi="Tahoma" w:cs="Tahoma"/>
          <w:sz w:val="20"/>
        </w:rPr>
        <w:t xml:space="preserve">Limit odpowiedzialności dla niniejszej klauzuli wynosi 30% łącznej sumy ubezpieczenia przyjętej do ubezpieczenia w ww. ryzyku na początku okresu ubezpieczenia </w:t>
      </w:r>
      <w:r w:rsidRPr="00464461">
        <w:rPr>
          <w:rFonts w:ascii="Tahoma" w:hAnsi="Tahoma" w:cs="Tahoma"/>
          <w:sz w:val="20"/>
        </w:rPr>
        <w:t>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886549"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xml:space="preserve">, pod </w:t>
      </w:r>
      <w:r w:rsidR="00BB4AFA" w:rsidRPr="0067525B">
        <w:rPr>
          <w:rFonts w:ascii="Tahoma" w:hAnsi="Tahoma" w:cs="Tahoma"/>
          <w:sz w:val="20"/>
        </w:rPr>
        <w:lastRenderedPageBreak/>
        <w:t>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w:t>
      </w:r>
      <w:r w:rsidRPr="00886549">
        <w:rPr>
          <w:rFonts w:ascii="Tahoma" w:hAnsi="Tahoma" w:cs="Tahoma"/>
          <w:sz w:val="20"/>
          <w:lang w:eastAsia="ar-SA"/>
        </w:rPr>
        <w:t xml:space="preserve">transportu, ceł i innych opłat. </w:t>
      </w:r>
      <w:r w:rsidRPr="00886549">
        <w:rPr>
          <w:rFonts w:ascii="Tahoma" w:hAnsi="Tahoma" w:cs="Tahoma"/>
          <w:sz w:val="20"/>
        </w:rPr>
        <w:t xml:space="preserve">Klauzula ma zastosowanie w ubezpieczeniu mienia od wszystkich ryzyk. </w:t>
      </w:r>
    </w:p>
    <w:p w14:paraId="309E39B5" w14:textId="4B423CC1" w:rsidR="00F639EF" w:rsidRPr="00886549"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w:t>
      </w:r>
      <w:r w:rsidRPr="00886549">
        <w:rPr>
          <w:rFonts w:ascii="Tahoma" w:hAnsi="Tahoma" w:cs="Tahoma"/>
          <w:b/>
          <w:sz w:val="20"/>
        </w:rPr>
        <w:t>u</w:t>
      </w:r>
      <w:r w:rsidRPr="00464461">
        <w:rPr>
          <w:rFonts w:ascii="Tahoma" w:hAnsi="Tahoma" w:cs="Tahoma"/>
          <w:b/>
          <w:sz w:val="20"/>
        </w:rPr>
        <w:t xml:space="preserve">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 xml:space="preserve">Niniejsza klauzula ma zastosowanie do szkód o szacunkowej wartości nie przekraczającej 50 000,00 zł. </w:t>
      </w:r>
      <w:r w:rsidRPr="00886549">
        <w:rPr>
          <w:rFonts w:ascii="Tahoma" w:hAnsi="Tahoma" w:cs="Tahoma"/>
          <w:sz w:val="20"/>
        </w:rPr>
        <w:t>Dotyczy ubezpieczenia mienia od wszystkich ryzyk, ubezpieczenia sprzętu elekt</w:t>
      </w:r>
      <w:r w:rsidR="007F7F1E">
        <w:rPr>
          <w:rFonts w:ascii="Tahoma" w:hAnsi="Tahoma" w:cs="Tahoma"/>
          <w:sz w:val="20"/>
        </w:rPr>
        <w:t>ronicznego od wszystkich ryzyk.</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14:paraId="67C7133B" w14:textId="77777777"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886549">
        <w:rPr>
          <w:rFonts w:ascii="Tahoma" w:hAnsi="Tahoma" w:cs="Tahoma"/>
          <w:b/>
          <w:sz w:val="20"/>
        </w:rPr>
        <w:t>Klauzula przezornej sumy ubezpieczenia</w:t>
      </w:r>
      <w:r w:rsidRPr="00886549">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w:t>
      </w:r>
      <w:r w:rsidRPr="0067525B">
        <w:rPr>
          <w:rFonts w:ascii="Tahoma" w:hAnsi="Tahoma" w:cs="Tahoma"/>
          <w:sz w:val="20"/>
        </w:rPr>
        <w:t xml:space="preserve">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357BDF"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2B76CF">
        <w:rPr>
          <w:rFonts w:ascii="Tahoma" w:hAnsi="Tahoma" w:cs="Tahoma"/>
          <w:sz w:val="20"/>
        </w:rPr>
        <w:t>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w:t>
      </w:r>
      <w:r w:rsidRPr="005A61B7">
        <w:rPr>
          <w:rFonts w:ascii="Tahoma" w:hAnsi="Tahoma" w:cs="Tahoma"/>
          <w:sz w:val="20"/>
        </w:rPr>
        <w:t xml:space="preserve"> na </w:t>
      </w:r>
      <w:r w:rsidRPr="00886549">
        <w:rPr>
          <w:rFonts w:ascii="Tahoma" w:hAnsi="Tahoma" w:cs="Tahoma"/>
          <w:sz w:val="20"/>
        </w:rPr>
        <w:t xml:space="preserve">pierwsze ryzyko: 50.000,00 zł na jedno </w:t>
      </w:r>
      <w:r w:rsidRPr="00357BDF">
        <w:rPr>
          <w:rFonts w:ascii="Tahoma" w:hAnsi="Tahoma" w:cs="Tahoma"/>
          <w:sz w:val="20"/>
        </w:rPr>
        <w:t>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lastRenderedPageBreak/>
        <w:t xml:space="preserve">Klauzula warunków i taryf - </w:t>
      </w:r>
      <w:r w:rsidRPr="00357BDF">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doubezpieczeń będą wyliczane systemem pro rata za każdy dzień udzielonej ochrony. </w:t>
      </w:r>
      <w:r w:rsidR="00104B65" w:rsidRPr="00B977C5">
        <w:rPr>
          <w:rFonts w:ascii="Tahoma" w:hAnsi="Tahoma" w:cs="Tahoma"/>
          <w:sz w:val="20"/>
        </w:rPr>
        <w:t>Klauzula nie dotyczy przypadków uregulowanych w art. 816 kc</w:t>
      </w:r>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przeciwkradzieżowych </w:t>
      </w:r>
      <w:r w:rsidRPr="00464461">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lastRenderedPageBreak/>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14:paraId="5DA1DF30" w14:textId="77777777" w:rsidR="00F639EF" w:rsidRPr="005468CC"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w:t>
      </w:r>
      <w:r w:rsidRPr="005468CC">
        <w:rPr>
          <w:rFonts w:ascii="Tahoma" w:hAnsi="Tahoma" w:cs="Tahoma"/>
        </w:rPr>
        <w:t>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5468CC">
        <w:rPr>
          <w:rFonts w:ascii="Tahoma" w:hAnsi="Tahoma" w:cs="Tahoma"/>
          <w:sz w:val="20"/>
        </w:rPr>
        <w:t>- wszystkie otwory okienne i drzwiowe do budynków powinny być zabezpieczone przed nieuprawnionym wejściem do niego osób trzecich przynajmniej do poziomu 1-go piętra,</w:t>
      </w:r>
      <w:r w:rsidRPr="00D5353D">
        <w:rPr>
          <w:rFonts w:ascii="Tahoma" w:hAnsi="Tahoma" w:cs="Tahoma"/>
          <w:color w:val="FF0000"/>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FE87A42" w:rsidR="00F639EF" w:rsidRPr="007D5104" w:rsidRDefault="00F639EF" w:rsidP="00F639EF">
      <w:pPr>
        <w:pStyle w:val="WW-Tekstpodstawowywcity2"/>
        <w:numPr>
          <w:ilvl w:val="0"/>
          <w:numId w:val="5"/>
        </w:numPr>
        <w:spacing w:before="112" w:after="248"/>
        <w:rPr>
          <w:rFonts w:ascii="Tahoma" w:hAnsi="Tahoma" w:cs="Tahoma"/>
          <w:sz w:val="20"/>
        </w:rPr>
      </w:pPr>
      <w:r w:rsidRPr="005468CC">
        <w:rPr>
          <w:rFonts w:ascii="Tahoma" w:hAnsi="Tahoma" w:cs="Tahoma"/>
          <w:b/>
          <w:bCs/>
          <w:sz w:val="20"/>
        </w:rPr>
        <w:t xml:space="preserve">Klauzula likwidacji drobnych szkód </w:t>
      </w:r>
      <w:r w:rsidRPr="005468CC">
        <w:rPr>
          <w:rFonts w:ascii="Tahoma" w:hAnsi="Tahoma" w:cs="Tahoma"/>
          <w:sz w:val="20"/>
        </w:rPr>
        <w:t xml:space="preserve">– w przypadku szkód o wartości nieprzekraczającej </w:t>
      </w:r>
      <w:r w:rsidRPr="005468CC">
        <w:rPr>
          <w:rFonts w:ascii="Tahoma" w:hAnsi="Tahoma" w:cs="Tahoma"/>
          <w:sz w:val="20"/>
        </w:rPr>
        <w:br/>
      </w:r>
      <w:r w:rsidR="00870A35" w:rsidRPr="005468CC">
        <w:rPr>
          <w:rFonts w:ascii="Tahoma" w:hAnsi="Tahoma" w:cs="Tahoma"/>
          <w:sz w:val="20"/>
        </w:rPr>
        <w:t>5</w:t>
      </w:r>
      <w:r w:rsidRPr="005468CC">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5468CC">
        <w:rPr>
          <w:rFonts w:ascii="Tahoma" w:hAnsi="Tahoma" w:cs="Tahoma"/>
          <w:sz w:val="20"/>
        </w:rPr>
        <w:t>5</w:t>
      </w:r>
      <w:r w:rsidRPr="005468CC">
        <w:rPr>
          <w:rFonts w:ascii="Tahoma" w:hAnsi="Tahoma" w:cs="Tahoma"/>
          <w:sz w:val="20"/>
        </w:rPr>
        <w:t> 000,00 zł Ubezpieczyciel</w:t>
      </w:r>
      <w:r w:rsidRPr="007D5104">
        <w:rPr>
          <w:rFonts w:ascii="Tahoma" w:hAnsi="Tahoma" w:cs="Tahoma"/>
          <w:sz w:val="20"/>
        </w:rPr>
        <w:t xml:space="preserve"> odstępuje o oględzin, jednakże oględziny mogą zostać przeprowadzone na wniosek 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lastRenderedPageBreak/>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14:paraId="3479E2FA" w14:textId="13309895"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w:t>
      </w:r>
      <w:r w:rsidRPr="00886549">
        <w:rPr>
          <w:rFonts w:ascii="Tahoma" w:hAnsi="Tahoma" w:cs="Tahoma"/>
          <w:sz w:val="20"/>
        </w:rPr>
        <w:t>ubezpieczenia. Limit odpowiedzialności dla niniejszej klauzuli wynosi 50.000,00 zł na jedno i wszystkie zdarzenia w okresie ubezpieczenia. Klauzula dotyczy ubezpieczenie mienia</w:t>
      </w:r>
      <w:r w:rsidR="007F7F1E">
        <w:rPr>
          <w:rFonts w:ascii="Tahoma" w:hAnsi="Tahoma" w:cs="Tahoma"/>
          <w:sz w:val="20"/>
        </w:rPr>
        <w:t xml:space="preserve"> od wszystkich ryzyk </w:t>
      </w:r>
      <w:r w:rsidRPr="00886549">
        <w:rPr>
          <w:rFonts w:ascii="Tahoma" w:hAnsi="Tahoma" w:cs="Tahoma"/>
          <w:sz w:val="20"/>
        </w:rPr>
        <w:t xml:space="preserve">oraz </w:t>
      </w:r>
      <w:r w:rsidRPr="00464461">
        <w:rPr>
          <w:rFonts w:ascii="Tahoma" w:hAnsi="Tahoma" w:cs="Tahoma"/>
          <w:color w:val="000000"/>
          <w:sz w:val="20"/>
        </w:rPr>
        <w:t>ubezpieczenia sprzętu elektronicznego od wszystkich ryzyk.</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posesji pozostałości po zniszczonym ubezpieczonym mieniu do 10% wartości powstałej szkody nie więcej niż do kwoty 300.000,00 zł.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14:paraId="404A190B" w14:textId="65013179"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pomocą którego mienie było przewożone. </w:t>
      </w:r>
      <w:r w:rsidR="00BB4AFA" w:rsidRPr="0067525B">
        <w:rPr>
          <w:rFonts w:ascii="Tahoma" w:hAnsi="Tahoma" w:cs="Tahoma"/>
          <w:sz w:val="20"/>
        </w:rPr>
        <w:t xml:space="preserve">Limit odpowiedzialności wynosi 100.000,00 zł na jedno </w:t>
      </w:r>
      <w:r w:rsidR="000A2F7B" w:rsidRPr="0067525B">
        <w:rPr>
          <w:rFonts w:ascii="Tahoma" w:hAnsi="Tahoma" w:cs="Tahoma"/>
          <w:sz w:val="20"/>
        </w:rPr>
        <w:t>oraz 200.000,00 zł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14:paraId="75AF91C3" w14:textId="7DE25A9B"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14:paraId="6B77CCB7" w14:textId="77777777"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14:paraId="7C0E5B69"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14:paraId="4DD5B71E" w14:textId="77777777"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14:paraId="6FF81C24" w14:textId="77777777" w:rsidR="00F639EF" w:rsidRPr="008C4691" w:rsidRDefault="00F639EF" w:rsidP="00F639EF">
      <w:pPr>
        <w:pStyle w:val="WW-Tekstpodstawowywcity2"/>
        <w:tabs>
          <w:tab w:val="num" w:pos="1070"/>
        </w:tabs>
        <w:ind w:left="1072" w:firstLine="0"/>
        <w:rPr>
          <w:rFonts w:ascii="Tahoma" w:hAnsi="Tahoma" w:cs="Tahoma"/>
          <w:sz w:val="20"/>
        </w:rPr>
      </w:pPr>
    </w:p>
    <w:p w14:paraId="1C5C8F7C" w14:textId="764553E9"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Klauzula zalaniowa</w:t>
      </w:r>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w:t>
      </w:r>
      <w:r w:rsidRPr="00D5353D">
        <w:rPr>
          <w:rFonts w:ascii="Tahoma" w:hAnsi="Tahoma" w:cs="Tahoma"/>
          <w:sz w:val="20"/>
          <w:shd w:val="clear" w:color="auto" w:fill="FFFFFF"/>
        </w:rPr>
        <w:lastRenderedPageBreak/>
        <w:t>dachowych lub drzwiowych, rynien i spustów. Ochrona ubezpieczeniowa nie obejmuje kolejnych szkód zalaniowych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w:t>
      </w:r>
      <w:r w:rsidRPr="00886549">
        <w:rPr>
          <w:rFonts w:ascii="Tahoma" w:hAnsi="Tahoma" w:cs="Tahoma"/>
          <w:sz w:val="20"/>
          <w:shd w:val="clear" w:color="auto" w:fill="FFFFFF"/>
        </w:rPr>
        <w:t>atmosferyczne). Limit odpo</w:t>
      </w:r>
      <w:r w:rsidRPr="00886549">
        <w:rPr>
          <w:rFonts w:ascii="Tahoma" w:hAnsi="Tahoma" w:cs="Tahoma"/>
          <w:sz w:val="20"/>
        </w:rPr>
        <w:t xml:space="preserve">wiedzialności na jedno i wszystkie zdarzenia w rocznym okresie ubezpieczenia: </w:t>
      </w:r>
      <w:r w:rsidR="00886549" w:rsidRPr="00886549">
        <w:rPr>
          <w:rFonts w:ascii="Tahoma" w:hAnsi="Tahoma" w:cs="Tahoma"/>
          <w:sz w:val="20"/>
        </w:rPr>
        <w:t>2</w:t>
      </w:r>
      <w:r w:rsidRPr="00886549">
        <w:rPr>
          <w:rFonts w:ascii="Tahoma" w:hAnsi="Tahoma" w:cs="Tahoma"/>
          <w:sz w:val="20"/>
        </w:rPr>
        <w:t xml:space="preserve">00.000,00 zł. Klauzula dotyczy </w:t>
      </w:r>
      <w:r w:rsidRPr="0061333C">
        <w:rPr>
          <w:rFonts w:ascii="Tahoma" w:hAnsi="Tahoma" w:cs="Tahoma"/>
          <w:sz w:val="20"/>
        </w:rPr>
        <w:t>ubezpieczenia mienia od wszystkich</w:t>
      </w:r>
      <w:r>
        <w:rPr>
          <w:rFonts w:ascii="Tahoma" w:hAnsi="Tahoma" w:cs="Tahoma"/>
          <w:sz w:val="20"/>
        </w:rPr>
        <w:t xml:space="preserve"> ryzyk</w:t>
      </w:r>
      <w:r w:rsidRPr="0061333C">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1F4685">
      <w:pPr>
        <w:numPr>
          <w:ilvl w:val="1"/>
          <w:numId w:val="29"/>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1F4685">
      <w:pPr>
        <w:numPr>
          <w:ilvl w:val="1"/>
          <w:numId w:val="29"/>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1F4685">
      <w:pPr>
        <w:numPr>
          <w:ilvl w:val="1"/>
          <w:numId w:val="29"/>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886549" w:rsidRDefault="00F639EF" w:rsidP="00F639EF">
      <w:pPr>
        <w:tabs>
          <w:tab w:val="num" w:pos="993"/>
          <w:tab w:val="num" w:pos="1070"/>
        </w:tabs>
        <w:suppressAutoHyphens/>
        <w:ind w:left="993"/>
        <w:jc w:val="both"/>
        <w:rPr>
          <w:rFonts w:ascii="Tahoma" w:hAnsi="Tahoma" w:cs="Tahoma"/>
        </w:rPr>
      </w:pPr>
      <w:r w:rsidRPr="00886549">
        <w:rPr>
          <w:rFonts w:ascii="Tahoma" w:hAnsi="Tahoma" w:cs="Tahoma"/>
        </w:rPr>
        <w:t>- o charakterze estetycznym, w tym zarysowania, zadrapania powierzchni, wgniecenia, obtłuczenia,</w:t>
      </w:r>
    </w:p>
    <w:p w14:paraId="6C04572B" w14:textId="77777777" w:rsidR="00F639EF" w:rsidRPr="00886549" w:rsidRDefault="00F639EF" w:rsidP="00F639EF">
      <w:pPr>
        <w:tabs>
          <w:tab w:val="num" w:pos="993"/>
        </w:tabs>
        <w:autoSpaceDE w:val="0"/>
        <w:autoSpaceDN w:val="0"/>
        <w:adjustRightInd w:val="0"/>
        <w:ind w:left="993"/>
        <w:rPr>
          <w:rFonts w:ascii="Tahoma" w:hAnsi="Tahoma" w:cs="Tahoma"/>
        </w:rPr>
      </w:pPr>
      <w:r w:rsidRPr="00886549">
        <w:rPr>
          <w:rFonts w:ascii="Tahoma" w:hAnsi="Tahoma" w:cs="Tahoma"/>
        </w:rPr>
        <w:t>- wynikające z wszelkich pośrednich i utraconych korzyści,</w:t>
      </w:r>
    </w:p>
    <w:p w14:paraId="7D90F059" w14:textId="77777777" w:rsidR="00F639EF" w:rsidRPr="00886549" w:rsidRDefault="00F639EF" w:rsidP="00F639EF">
      <w:pPr>
        <w:tabs>
          <w:tab w:val="num" w:pos="993"/>
        </w:tabs>
        <w:autoSpaceDE w:val="0"/>
        <w:autoSpaceDN w:val="0"/>
        <w:adjustRightInd w:val="0"/>
        <w:ind w:left="993"/>
        <w:rPr>
          <w:rFonts w:ascii="Tahoma" w:hAnsi="Tahoma" w:cs="Tahoma"/>
        </w:rPr>
      </w:pPr>
      <w:r w:rsidRPr="00886549">
        <w:rPr>
          <w:rFonts w:ascii="Tahoma" w:hAnsi="Tahoma" w:cs="Tahoma"/>
        </w:rPr>
        <w:t>- w postaci utraty zysku.</w:t>
      </w:r>
    </w:p>
    <w:p w14:paraId="3C617D8B" w14:textId="77777777" w:rsidR="00F639EF" w:rsidRPr="00886549" w:rsidRDefault="00F639EF" w:rsidP="00F639EF">
      <w:pPr>
        <w:tabs>
          <w:tab w:val="num" w:pos="993"/>
        </w:tabs>
        <w:autoSpaceDE w:val="0"/>
        <w:autoSpaceDN w:val="0"/>
        <w:adjustRightInd w:val="0"/>
        <w:ind w:left="993"/>
        <w:rPr>
          <w:rFonts w:ascii="Tahoma" w:hAnsi="Tahoma" w:cs="Tahoma"/>
        </w:rPr>
      </w:pPr>
      <w:r w:rsidRPr="00886549">
        <w:rPr>
          <w:rFonts w:ascii="Tahoma" w:hAnsi="Tahoma" w:cs="Tahoma"/>
        </w:rPr>
        <w:t>Limit odpowiedzialności: do 100.000,00 zł na jedno i wszystkie zdarzenia w okresie ubezpieczenia.</w:t>
      </w:r>
    </w:p>
    <w:p w14:paraId="031A170A" w14:textId="77777777" w:rsidR="00F639EF" w:rsidRPr="00886549" w:rsidRDefault="00F639EF" w:rsidP="00F639EF">
      <w:pPr>
        <w:tabs>
          <w:tab w:val="num" w:pos="993"/>
        </w:tabs>
        <w:autoSpaceDE w:val="0"/>
        <w:autoSpaceDN w:val="0"/>
        <w:adjustRightInd w:val="0"/>
        <w:ind w:left="993"/>
        <w:rPr>
          <w:rFonts w:ascii="Tahoma" w:hAnsi="Tahoma" w:cs="Tahoma"/>
        </w:rPr>
      </w:pPr>
      <w:r w:rsidRPr="00886549">
        <w:rPr>
          <w:rFonts w:ascii="Tahoma" w:hAnsi="Tahoma" w:cs="Tahoma"/>
        </w:rPr>
        <w:t>Franszyza redukcyjna: 200 zł</w:t>
      </w:r>
    </w:p>
    <w:p w14:paraId="1AF2906F" w14:textId="77777777" w:rsidR="00F639EF" w:rsidRPr="00886549" w:rsidRDefault="00F639EF" w:rsidP="00F639EF">
      <w:pPr>
        <w:tabs>
          <w:tab w:val="num" w:pos="993"/>
        </w:tabs>
        <w:autoSpaceDE w:val="0"/>
        <w:autoSpaceDN w:val="0"/>
        <w:adjustRightInd w:val="0"/>
        <w:ind w:left="993"/>
        <w:rPr>
          <w:rFonts w:ascii="Tahoma" w:eastAsia="Verdana,Italic" w:hAnsi="Tahoma" w:cs="Tahoma"/>
          <w:i/>
          <w:iCs/>
        </w:rPr>
      </w:pPr>
      <w:r w:rsidRPr="00886549">
        <w:rPr>
          <w:rFonts w:ascii="Tahoma" w:eastAsia="Verdana,Italic" w:hAnsi="Tahoma" w:cs="Tahoma"/>
          <w:i/>
          <w:iCs/>
        </w:rPr>
        <w:t>Zastosowane limity odpowiedzialności nie mają zastosowania do ryzyk, które w myśl zapisów OWU</w:t>
      </w:r>
    </w:p>
    <w:p w14:paraId="669BB5D6" w14:textId="77777777" w:rsidR="00F639EF" w:rsidRPr="00886549" w:rsidRDefault="00F639EF" w:rsidP="00F639EF">
      <w:pPr>
        <w:tabs>
          <w:tab w:val="num" w:pos="993"/>
          <w:tab w:val="num" w:pos="1070"/>
        </w:tabs>
        <w:suppressAutoHyphens/>
        <w:ind w:left="993"/>
        <w:jc w:val="both"/>
        <w:rPr>
          <w:rFonts w:ascii="Tahoma" w:eastAsia="Verdana,Italic" w:hAnsi="Tahoma" w:cs="Tahoma"/>
          <w:i/>
          <w:iCs/>
        </w:rPr>
      </w:pPr>
      <w:r w:rsidRPr="00886549">
        <w:rPr>
          <w:rFonts w:ascii="Tahoma" w:eastAsia="Verdana,Italic" w:hAnsi="Tahoma" w:cs="Tahoma"/>
          <w:i/>
          <w:iCs/>
        </w:rPr>
        <w:t xml:space="preserve">nie są limitowane. </w:t>
      </w:r>
    </w:p>
    <w:p w14:paraId="7E9BB678" w14:textId="77777777" w:rsidR="00F639EF" w:rsidRPr="00886549" w:rsidRDefault="00F639EF" w:rsidP="00F639EF">
      <w:pPr>
        <w:widowControl w:val="0"/>
        <w:tabs>
          <w:tab w:val="num" w:pos="993"/>
          <w:tab w:val="left" w:pos="1276"/>
        </w:tabs>
        <w:snapToGrid w:val="0"/>
        <w:ind w:left="993"/>
        <w:jc w:val="both"/>
        <w:rPr>
          <w:rFonts w:ascii="Tahoma" w:hAnsi="Tahoma" w:cs="Tahoma"/>
        </w:rPr>
      </w:pPr>
      <w:r w:rsidRPr="00886549">
        <w:rPr>
          <w:rFonts w:ascii="Tahoma" w:hAnsi="Tahoma" w:cs="Tahoma"/>
        </w:rPr>
        <w:t xml:space="preserve">Klauzula dotyczy ubezpieczenia mienia od wszystkich ryzyk. </w:t>
      </w:r>
    </w:p>
    <w:p w14:paraId="3C7807D5" w14:textId="77777777" w:rsidR="00F639EF" w:rsidRPr="00464461" w:rsidRDefault="00F639EF" w:rsidP="00886549">
      <w:pPr>
        <w:widowControl w:val="0"/>
        <w:tabs>
          <w:tab w:val="num" w:pos="993"/>
          <w:tab w:val="left" w:pos="1276"/>
        </w:tabs>
        <w:snapToGrid w:val="0"/>
        <w:jc w:val="both"/>
        <w:rPr>
          <w:rFonts w:ascii="Tahoma" w:hAnsi="Tahoma" w:cs="Tahoma"/>
          <w:color w:val="000000"/>
        </w:rPr>
      </w:pPr>
    </w:p>
    <w:p w14:paraId="63D14700" w14:textId="77777777"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lastRenderedPageBreak/>
        <w:t>Poza wyłączeniami odpowiedzialności określonymi w umowie ubezpieczenia oraz / lub w ogólnych warunkach ubezpieczenia, ubezpieczeniem nie są objęte szkody:</w:t>
      </w:r>
    </w:p>
    <w:p w14:paraId="3359004B"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a) mechaniczne, chyba że powstały w następstwie szkody elektrycznej,</w:t>
      </w:r>
    </w:p>
    <w:p w14:paraId="786D03E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b) w okresie gwarancyjnym, pokrywane przez producenta lub przez zewnętrzny warsztat naprawczy,</w:t>
      </w:r>
    </w:p>
    <w:p w14:paraId="093B99C6"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d) we wszelkiego rodzaju miernikach (woltomierzach, amperomierzach, indykatorach, itp.) i licznikach,</w:t>
      </w:r>
    </w:p>
    <w:p w14:paraId="2D2F6ADD" w14:textId="77777777" w:rsidR="00F639EF" w:rsidRPr="00E04FA8" w:rsidRDefault="00F639EF" w:rsidP="00F639EF">
      <w:pPr>
        <w:ind w:left="993"/>
        <w:jc w:val="both"/>
        <w:rPr>
          <w:rFonts w:ascii="Tahoma" w:hAnsi="Tahoma" w:cs="Tahoma"/>
        </w:rPr>
      </w:pPr>
      <w:r w:rsidRPr="00E04FA8">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E04FA8" w:rsidRDefault="00F639EF" w:rsidP="00F639EF">
      <w:pPr>
        <w:ind w:left="993"/>
        <w:rPr>
          <w:rFonts w:ascii="Tahoma" w:hAnsi="Tahoma" w:cs="Tahoma"/>
        </w:rPr>
      </w:pPr>
      <w:r w:rsidRPr="00E04FA8">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E04FA8" w:rsidRDefault="00F639EF" w:rsidP="00F639EF">
      <w:pPr>
        <w:ind w:left="993"/>
        <w:rPr>
          <w:rFonts w:ascii="Tahoma" w:hAnsi="Tahoma" w:cs="Tahoma"/>
          <w:shd w:val="clear" w:color="auto" w:fill="FFFFFF"/>
        </w:rPr>
      </w:pPr>
      <w:r w:rsidRPr="00E04FA8">
        <w:rPr>
          <w:rFonts w:ascii="Tahoma" w:hAnsi="Tahoma" w:cs="Tahoma"/>
          <w:shd w:val="clear" w:color="auto" w:fill="FFFFFF"/>
        </w:rPr>
        <w:t xml:space="preserve">Limit odpowiedzialności na jedno i wszystkie zdarzenia w okresie </w:t>
      </w:r>
      <w:r w:rsidRPr="005468CC">
        <w:rPr>
          <w:rFonts w:ascii="Tahoma" w:hAnsi="Tahoma" w:cs="Tahoma"/>
          <w:shd w:val="clear" w:color="auto" w:fill="FFFFFF"/>
        </w:rPr>
        <w:t xml:space="preserve">ubezpieczenia: </w:t>
      </w:r>
      <w:r w:rsidRPr="005468CC">
        <w:rPr>
          <w:rFonts w:ascii="Tahoma" w:hAnsi="Tahoma" w:cs="Tahoma"/>
          <w:bCs/>
          <w:shd w:val="clear" w:color="auto" w:fill="FFFFFF"/>
        </w:rPr>
        <w:t>100.000,00 zł.</w:t>
      </w:r>
      <w:r w:rsidRPr="005468CC">
        <w:rPr>
          <w:rFonts w:ascii="Tahoma" w:hAnsi="Tahoma" w:cs="Tahoma"/>
          <w:shd w:val="clear" w:color="auto" w:fill="FFFFFF"/>
        </w:rPr>
        <w:t xml:space="preserve"> </w:t>
      </w:r>
      <w:r w:rsidRPr="00E04FA8">
        <w:rPr>
          <w:rFonts w:ascii="Tahoma" w:hAnsi="Tahoma" w:cs="Tahoma"/>
          <w:shd w:val="clear" w:color="auto" w:fill="FFFFFF"/>
        </w:rPr>
        <w:t>Dotyczy ubezpieczenia mienia od wszystkich ryzyk.</w:t>
      </w:r>
    </w:p>
    <w:p w14:paraId="102BB098" w14:textId="77777777" w:rsidR="00F639EF" w:rsidRPr="00E04FA8" w:rsidRDefault="00F639EF" w:rsidP="00F639EF">
      <w:pPr>
        <w:pStyle w:val="WW-Tekstpodstawowywcity2"/>
        <w:ind w:left="1070" w:firstLine="0"/>
        <w:rPr>
          <w:rFonts w:ascii="Tahoma" w:hAnsi="Tahoma" w:cs="Tahoma"/>
          <w:color w:val="FF0000"/>
          <w:sz w:val="20"/>
        </w:rPr>
      </w:pPr>
    </w:p>
    <w:p w14:paraId="772275B5" w14:textId="2D316F18" w:rsidR="00F639EF" w:rsidRPr="005468CC"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B7533">
        <w:rPr>
          <w:rStyle w:val="object"/>
          <w:rFonts w:ascii="Tahoma" w:hAnsi="Tahoma" w:cs="Tahoma"/>
          <w:color w:val="000000"/>
          <w:sz w:val="20"/>
          <w:shd w:val="clear" w:color="auto" w:fill="FFFFFF"/>
        </w:rPr>
        <w:t>cz</w:t>
      </w:r>
      <w:r w:rsidRPr="006B7533">
        <w:rPr>
          <w:rFonts w:ascii="Tahoma" w:hAnsi="Tahoma" w:cs="Tahoma"/>
          <w:color w:val="000000"/>
          <w:sz w:val="20"/>
          <w:shd w:val="clear" w:color="auto" w:fill="FFFFFF"/>
        </w:rPr>
        <w:t xml:space="preserve">ęści w wyniku nagłej utraty </w:t>
      </w:r>
      <w:r w:rsidRPr="005468CC">
        <w:rPr>
          <w:rFonts w:ascii="Tahoma" w:hAnsi="Tahoma" w:cs="Tahoma"/>
          <w:sz w:val="20"/>
          <w:shd w:val="clear" w:color="auto" w:fill="FFFFFF"/>
        </w:rPr>
        <w:t>wytrzymałości elementów budynku bądź budowli, elementów rusztowań, elementów urządzeń formujących, ścianek szczelnych i obudowy wykopów. Limit odpowiedzialności na jedno i wszystkie zdarzenia w rocznym okresie ubezpieczenia:</w:t>
      </w:r>
      <w:r w:rsidR="00AF2C3C">
        <w:rPr>
          <w:rFonts w:ascii="Tahoma" w:hAnsi="Tahoma" w:cs="Tahoma"/>
          <w:sz w:val="20"/>
          <w:shd w:val="clear" w:color="auto" w:fill="FFFFFF"/>
        </w:rPr>
        <w:t xml:space="preserve"> 5</w:t>
      </w:r>
      <w:r w:rsidRPr="005468CC">
        <w:rPr>
          <w:rFonts w:ascii="Tahoma" w:hAnsi="Tahoma" w:cs="Tahoma"/>
          <w:sz w:val="20"/>
          <w:shd w:val="clear" w:color="auto" w:fill="FFFFFF"/>
        </w:rPr>
        <w:t>.000.000,00 zł.</w:t>
      </w:r>
    </w:p>
    <w:p w14:paraId="000A8D54" w14:textId="77777777" w:rsidR="00F639EF" w:rsidRPr="005468CC" w:rsidRDefault="00F639EF" w:rsidP="00F639EF">
      <w:pPr>
        <w:pStyle w:val="WW-Tekstpodstawowywcity2"/>
        <w:ind w:left="1070" w:firstLine="0"/>
        <w:rPr>
          <w:rFonts w:ascii="Tahoma" w:hAnsi="Tahoma" w:cs="Tahoma"/>
          <w:sz w:val="20"/>
        </w:rPr>
      </w:pPr>
      <w:r w:rsidRPr="005468CC">
        <w:rPr>
          <w:rFonts w:ascii="Tahoma" w:hAnsi="Tahoma" w:cs="Tahoma"/>
          <w:sz w:val="20"/>
        </w:rPr>
        <w:t>Z odpowiedzialności Ubezpieczyciela wyłączone są szkody:</w:t>
      </w:r>
    </w:p>
    <w:p w14:paraId="2FDC8AA3" w14:textId="77777777" w:rsidR="00F639EF" w:rsidRPr="005468CC" w:rsidRDefault="00F639EF" w:rsidP="001F4685">
      <w:pPr>
        <w:pStyle w:val="WW-Tekstpodstawowywcity2"/>
        <w:numPr>
          <w:ilvl w:val="0"/>
          <w:numId w:val="47"/>
        </w:numPr>
        <w:rPr>
          <w:rFonts w:ascii="Tahoma" w:hAnsi="Tahoma" w:cs="Tahoma"/>
          <w:sz w:val="20"/>
          <w:shd w:val="clear" w:color="auto" w:fill="FFFFFF"/>
        </w:rPr>
      </w:pPr>
      <w:r w:rsidRPr="005468CC">
        <w:rPr>
          <w:rFonts w:ascii="Tahoma" w:hAnsi="Tahoma" w:cs="Tahoma"/>
          <w:sz w:val="20"/>
        </w:rPr>
        <w:t>wynikłe ze zdarzeń powstałych w budynkach będących w trakcie przebudowy lub remontu wymagającego uzyskania pozwolenia na budowę,</w:t>
      </w:r>
    </w:p>
    <w:p w14:paraId="3ABF4EC2" w14:textId="49DD7911" w:rsidR="00F639EF" w:rsidRPr="005468CC" w:rsidRDefault="00F639EF" w:rsidP="001F4685">
      <w:pPr>
        <w:pStyle w:val="WW-Tekstpodstawowywcity2"/>
        <w:numPr>
          <w:ilvl w:val="0"/>
          <w:numId w:val="47"/>
        </w:numPr>
        <w:rPr>
          <w:rFonts w:ascii="Tahoma" w:hAnsi="Tahoma" w:cs="Tahoma"/>
          <w:sz w:val="20"/>
          <w:shd w:val="clear" w:color="auto" w:fill="FFFFFF"/>
        </w:rPr>
      </w:pPr>
      <w:r w:rsidRPr="005468CC">
        <w:rPr>
          <w:rFonts w:ascii="Tahoma" w:hAnsi="Tahoma" w:cs="Tahoma"/>
          <w:sz w:val="20"/>
        </w:rPr>
        <w:t>w budynkach przeznaczonych do rozbiórki</w:t>
      </w:r>
      <w:r w:rsidR="00351FF0" w:rsidRPr="005468CC">
        <w:rPr>
          <w:rFonts w:ascii="Tahoma" w:hAnsi="Tahoma" w:cs="Tahoma"/>
          <w:sz w:val="20"/>
        </w:rPr>
        <w:t xml:space="preserve">, </w:t>
      </w:r>
    </w:p>
    <w:p w14:paraId="478B6639" w14:textId="63033534" w:rsidR="00351FF0" w:rsidRPr="005468CC" w:rsidRDefault="00351FF0" w:rsidP="001F4685">
      <w:pPr>
        <w:pStyle w:val="WW-Tekstpodstawowywcity2"/>
        <w:numPr>
          <w:ilvl w:val="0"/>
          <w:numId w:val="47"/>
        </w:numPr>
        <w:rPr>
          <w:rFonts w:ascii="Tahoma" w:hAnsi="Tahoma" w:cs="Tahoma"/>
          <w:sz w:val="20"/>
          <w:shd w:val="clear" w:color="auto" w:fill="FFFFFF"/>
        </w:rPr>
      </w:pPr>
      <w:r w:rsidRPr="005468CC">
        <w:rPr>
          <w:rFonts w:ascii="Tahoma" w:hAnsi="Tahoma" w:cs="Tahoma"/>
          <w:sz w:val="20"/>
        </w:rPr>
        <w:t>w budynkach wyłączonych z eksploatacji przez okres dłuższy niż 12 miesięcy</w:t>
      </w:r>
      <w:r w:rsidR="00CD61CD" w:rsidRPr="005468CC">
        <w:rPr>
          <w:rFonts w:ascii="Tahoma" w:hAnsi="Tahoma" w:cs="Tahoma"/>
          <w:sz w:val="20"/>
        </w:rPr>
        <w:t>.</w:t>
      </w:r>
    </w:p>
    <w:p w14:paraId="583D2AC9" w14:textId="77777777" w:rsidR="00F639EF" w:rsidRPr="005468CC" w:rsidRDefault="00F639EF" w:rsidP="00F639EF">
      <w:pPr>
        <w:pStyle w:val="WW-Tekstpodstawowywcity2"/>
        <w:ind w:left="1070" w:firstLine="0"/>
        <w:rPr>
          <w:rFonts w:ascii="Tahoma" w:hAnsi="Tahoma" w:cs="Tahoma"/>
          <w:sz w:val="20"/>
        </w:rPr>
      </w:pPr>
      <w:r w:rsidRPr="005468CC">
        <w:rPr>
          <w:rFonts w:ascii="Tahoma" w:hAnsi="Tahoma" w:cs="Tahoma"/>
          <w:sz w:val="20"/>
          <w:shd w:val="clear" w:color="auto" w:fill="FFFFFF"/>
        </w:rPr>
        <w:t>Klauzula dotyczy ubezpieczenia mienia od wszystkich ryzyk</w:t>
      </w:r>
      <w:r w:rsidRPr="005468CC">
        <w:rPr>
          <w:rFonts w:ascii="Tahoma" w:hAnsi="Tahoma" w:cs="Tahoma"/>
          <w:sz w:val="20"/>
        </w:rPr>
        <w:t>.</w:t>
      </w:r>
    </w:p>
    <w:p w14:paraId="3D9F57B5" w14:textId="77777777" w:rsidR="00F639EF" w:rsidRPr="002B76CF" w:rsidRDefault="00F639EF" w:rsidP="00F639EF">
      <w:pPr>
        <w:pStyle w:val="WW-Tekstpodstawowywcity2"/>
        <w:ind w:left="1070" w:firstLine="0"/>
        <w:rPr>
          <w:rFonts w:ascii="Tahoma" w:hAnsi="Tahoma" w:cs="Tahoma"/>
          <w:sz w:val="20"/>
        </w:rPr>
      </w:pPr>
    </w:p>
    <w:p w14:paraId="24F489CE" w14:textId="77777777"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14:paraId="54576F83" w14:textId="77777777"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14:paraId="395DDFF6"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naruszeniem bądź usunięciem  pokrycia dachu,</w:t>
      </w:r>
    </w:p>
    <w:p w14:paraId="6165C55E" w14:textId="77777777"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14:paraId="1851A1A9" w14:textId="77777777" w:rsidR="00F639EF" w:rsidRPr="005468CC" w:rsidRDefault="00F639EF" w:rsidP="00F639EF">
      <w:pPr>
        <w:ind w:left="709"/>
        <w:jc w:val="both"/>
        <w:rPr>
          <w:rFonts w:ascii="Tahoma" w:hAnsi="Tahoma" w:cs="Tahoma"/>
        </w:rPr>
      </w:pPr>
      <w:r w:rsidRPr="002B76CF">
        <w:rPr>
          <w:rFonts w:ascii="Tahoma" w:hAnsi="Tahoma" w:cs="Tahoma"/>
        </w:rPr>
        <w:t xml:space="preserve">Ubezpieczyciel obejmuje ochroną ww. szkody z następującymi limitami odpowiedzialności w rocznym okresie </w:t>
      </w:r>
      <w:r w:rsidRPr="005468CC">
        <w:rPr>
          <w:rFonts w:ascii="Tahoma" w:hAnsi="Tahoma" w:cs="Tahoma"/>
        </w:rPr>
        <w:t>ubezpieczenia:</w:t>
      </w:r>
    </w:p>
    <w:p w14:paraId="0EB38333" w14:textId="0511086C" w:rsidR="00F639EF" w:rsidRPr="005468CC" w:rsidRDefault="00F639EF" w:rsidP="00540942">
      <w:pPr>
        <w:numPr>
          <w:ilvl w:val="0"/>
          <w:numId w:val="12"/>
        </w:numPr>
        <w:tabs>
          <w:tab w:val="clear" w:pos="1069"/>
        </w:tabs>
        <w:ind w:left="1418"/>
        <w:jc w:val="both"/>
        <w:rPr>
          <w:rFonts w:ascii="Tahoma" w:hAnsi="Tahoma" w:cs="Tahoma"/>
        </w:rPr>
      </w:pPr>
      <w:r w:rsidRPr="005468CC">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5468CC" w:rsidRDefault="00F639EF" w:rsidP="00540942">
      <w:pPr>
        <w:numPr>
          <w:ilvl w:val="0"/>
          <w:numId w:val="12"/>
        </w:numPr>
        <w:tabs>
          <w:tab w:val="clear" w:pos="1069"/>
        </w:tabs>
        <w:ind w:left="1418"/>
        <w:jc w:val="both"/>
        <w:rPr>
          <w:rFonts w:ascii="Tahoma" w:hAnsi="Tahoma" w:cs="Tahoma"/>
        </w:rPr>
      </w:pPr>
      <w:r w:rsidRPr="005468CC">
        <w:rPr>
          <w:rFonts w:ascii="Tahoma" w:hAnsi="Tahoma" w:cs="Tahoma"/>
          <w:shd w:val="clear" w:color="auto" w:fill="FFFFFF"/>
        </w:rPr>
        <w:t>szkody w pozostałym mieniu stanowiącym przedmiot ubezpieczenia do sum ubezpieczenia określonych w umowie ubezpieczenia;</w:t>
      </w:r>
    </w:p>
    <w:p w14:paraId="470A00F3" w14:textId="77777777" w:rsidR="00F639EF" w:rsidRPr="005468CC" w:rsidRDefault="00F639EF" w:rsidP="00540942">
      <w:pPr>
        <w:numPr>
          <w:ilvl w:val="0"/>
          <w:numId w:val="12"/>
        </w:numPr>
        <w:tabs>
          <w:tab w:val="clear" w:pos="1069"/>
        </w:tabs>
        <w:ind w:left="1418"/>
        <w:jc w:val="both"/>
        <w:rPr>
          <w:rFonts w:ascii="Tahoma" w:hAnsi="Tahoma" w:cs="Tahoma"/>
        </w:rPr>
      </w:pPr>
      <w:r w:rsidRPr="005468CC">
        <w:rPr>
          <w:rFonts w:ascii="Tahoma" w:hAnsi="Tahoma" w:cs="Tahoma"/>
        </w:rPr>
        <w:t>szkody w nakładach i materiałach do limitu odpowiedzialności 100.000,00 zł (limit ten podwyższa sumę ubezpieczenia określoną w umowie ubezpieczenia);</w:t>
      </w:r>
    </w:p>
    <w:p w14:paraId="65D33521" w14:textId="77777777" w:rsidR="00F639EF" w:rsidRPr="005468CC" w:rsidRDefault="00F639EF" w:rsidP="00540942">
      <w:pPr>
        <w:numPr>
          <w:ilvl w:val="0"/>
          <w:numId w:val="12"/>
        </w:numPr>
        <w:tabs>
          <w:tab w:val="clear" w:pos="1069"/>
        </w:tabs>
        <w:ind w:left="1418"/>
        <w:jc w:val="both"/>
        <w:rPr>
          <w:rFonts w:ascii="Tahoma" w:hAnsi="Tahoma" w:cs="Tahoma"/>
        </w:rPr>
      </w:pPr>
      <w:r w:rsidRPr="005468CC">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67525B" w:rsidRDefault="00F639EF" w:rsidP="00F639EF">
      <w:pPr>
        <w:ind w:firstLine="709"/>
        <w:jc w:val="both"/>
        <w:rPr>
          <w:rFonts w:ascii="Tahoma" w:hAnsi="Tahoma" w:cs="Tahoma"/>
        </w:rPr>
      </w:pPr>
      <w:r w:rsidRPr="005468CC">
        <w:rPr>
          <w:rFonts w:ascii="Tahoma" w:hAnsi="Tahoma" w:cs="Tahoma"/>
        </w:rPr>
        <w:t xml:space="preserve">Udział własny w szkodzie dla niniejszej </w:t>
      </w:r>
      <w:r w:rsidRPr="0067525B">
        <w:rPr>
          <w:rFonts w:ascii="Tahoma" w:hAnsi="Tahoma" w:cs="Tahoma"/>
        </w:rPr>
        <w:t>klauzuli: 1000,00 zł</w:t>
      </w:r>
    </w:p>
    <w:p w14:paraId="035E744D" w14:textId="77777777"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ryzyk. </w:t>
      </w:r>
    </w:p>
    <w:p w14:paraId="2C61B209" w14:textId="5D73B266" w:rsidR="00351FF0" w:rsidRPr="00886549" w:rsidRDefault="00351FF0" w:rsidP="00351FF0">
      <w:pPr>
        <w:ind w:left="709"/>
        <w:jc w:val="both"/>
        <w:rPr>
          <w:rFonts w:ascii="Tahoma" w:hAnsi="Tahoma" w:cs="Tahoma"/>
        </w:rPr>
      </w:pPr>
      <w:r w:rsidRPr="0067525B">
        <w:rPr>
          <w:rFonts w:ascii="Tahoma" w:hAnsi="Tahoma" w:cs="Tahoma"/>
        </w:rPr>
        <w:t xml:space="preserve">W przypadku gdy na mienie będące przedmiotem prac budowlano-montażowych, które wymagają </w:t>
      </w:r>
      <w:r w:rsidRPr="00886549">
        <w:rPr>
          <w:rFonts w:ascii="Tahoma" w:hAnsi="Tahoma" w:cs="Tahoma"/>
        </w:rPr>
        <w:t>pozwolenia na budowę, zawarta jest odrębna polisa na ubezpieczenie ryzyk budowlano-montażowych, to niniejsza klauzula nie ma zastosowania.</w:t>
      </w:r>
    </w:p>
    <w:p w14:paraId="10BE3162" w14:textId="77777777" w:rsidR="00F639EF" w:rsidRPr="00886549" w:rsidRDefault="00F639EF" w:rsidP="00F639EF">
      <w:pPr>
        <w:ind w:left="710"/>
        <w:rPr>
          <w:rFonts w:ascii="Tahoma" w:hAnsi="Tahoma" w:cs="Tahoma"/>
          <w:b/>
          <w:i/>
        </w:rPr>
      </w:pPr>
    </w:p>
    <w:p w14:paraId="25AEA47D" w14:textId="77777777" w:rsidR="00F639EF" w:rsidRPr="00886549" w:rsidRDefault="00F639EF" w:rsidP="00F639EF">
      <w:pPr>
        <w:pStyle w:val="WW-Tekstpodstawowywcity2"/>
        <w:ind w:left="1070" w:firstLine="0"/>
        <w:rPr>
          <w:rFonts w:ascii="Tahoma" w:hAnsi="Tahoma" w:cs="Tahoma"/>
          <w:sz w:val="20"/>
        </w:rPr>
      </w:pPr>
    </w:p>
    <w:p w14:paraId="37E910AC" w14:textId="77777777" w:rsidR="00F639EF" w:rsidRPr="00886549" w:rsidRDefault="00F639EF" w:rsidP="00F639EF">
      <w:pPr>
        <w:pStyle w:val="WW-Tekstpodstawowywcity2"/>
        <w:numPr>
          <w:ilvl w:val="0"/>
          <w:numId w:val="5"/>
        </w:numPr>
        <w:rPr>
          <w:rFonts w:ascii="Tahoma" w:hAnsi="Tahoma" w:cs="Tahoma"/>
          <w:sz w:val="20"/>
        </w:rPr>
      </w:pPr>
      <w:r w:rsidRPr="00886549">
        <w:rPr>
          <w:rFonts w:ascii="Tahoma" w:hAnsi="Tahoma" w:cs="Tahoma"/>
          <w:b/>
          <w:sz w:val="20"/>
        </w:rPr>
        <w:t xml:space="preserve">Klauzula ubezpieczenia nasadzeń drzew i krzewów </w:t>
      </w:r>
      <w:r w:rsidRPr="00886549">
        <w:rPr>
          <w:rFonts w:ascii="Tahoma" w:hAnsi="Tahoma" w:cs="Tahoma"/>
          <w:sz w:val="20"/>
        </w:rPr>
        <w:t>– na mocy niniejszej klauzuli Ubezpieczyciel obejmuje ochroną ubezpieczeniową nasadzenia drzew i krzewów należących do Ubezpieczającego/Ubezpieczonego w ramach ubezpieczenia mienia od wszystkich ryzyk, w tym dewastacji oraz ubezpieczenia od kradzieży zwykłej, z zastrzeżeniem poniższych szczególnych warunków ubezpieczenia:</w:t>
      </w:r>
    </w:p>
    <w:p w14:paraId="03317858" w14:textId="77777777" w:rsidR="00F639EF" w:rsidRPr="00886549" w:rsidRDefault="00F639EF" w:rsidP="001F4685">
      <w:pPr>
        <w:numPr>
          <w:ilvl w:val="0"/>
          <w:numId w:val="48"/>
        </w:numPr>
        <w:tabs>
          <w:tab w:val="num" w:pos="993"/>
        </w:tabs>
        <w:ind w:left="993" w:firstLine="0"/>
        <w:jc w:val="both"/>
        <w:rPr>
          <w:rFonts w:ascii="Tahoma" w:hAnsi="Tahoma" w:cs="Tahoma"/>
        </w:rPr>
      </w:pPr>
      <w:r w:rsidRPr="00886549">
        <w:rPr>
          <w:rFonts w:ascii="Tahoma" w:hAnsi="Tahoma" w:cs="Tahoma"/>
        </w:rPr>
        <w:lastRenderedPageBreak/>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886549" w:rsidRDefault="00F639EF" w:rsidP="001F4685">
      <w:pPr>
        <w:numPr>
          <w:ilvl w:val="0"/>
          <w:numId w:val="48"/>
        </w:numPr>
        <w:tabs>
          <w:tab w:val="num" w:pos="1134"/>
        </w:tabs>
        <w:ind w:left="993" w:firstLine="0"/>
        <w:jc w:val="both"/>
        <w:rPr>
          <w:rFonts w:ascii="Tahoma" w:hAnsi="Tahoma" w:cs="Tahoma"/>
        </w:rPr>
      </w:pPr>
      <w:r w:rsidRPr="00886549">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886549" w:rsidRDefault="00F639EF" w:rsidP="001F4685">
      <w:pPr>
        <w:numPr>
          <w:ilvl w:val="0"/>
          <w:numId w:val="48"/>
        </w:numPr>
        <w:tabs>
          <w:tab w:val="num" w:pos="720"/>
        </w:tabs>
        <w:ind w:left="720" w:firstLine="273"/>
        <w:jc w:val="both"/>
        <w:rPr>
          <w:rFonts w:ascii="Tahoma" w:hAnsi="Tahoma" w:cs="Tahoma"/>
        </w:rPr>
      </w:pPr>
      <w:r w:rsidRPr="00886549">
        <w:rPr>
          <w:rFonts w:ascii="Tahoma" w:hAnsi="Tahoma" w:cs="Tahoma"/>
        </w:rPr>
        <w:t>wyłączona jest odpowiedzialność ubezpieczyciela za szkody w roślinach:</w:t>
      </w:r>
    </w:p>
    <w:p w14:paraId="5F33E1EB" w14:textId="77777777" w:rsidR="00F639EF" w:rsidRPr="00886549" w:rsidRDefault="00F639EF" w:rsidP="001F4685">
      <w:pPr>
        <w:numPr>
          <w:ilvl w:val="1"/>
          <w:numId w:val="48"/>
        </w:numPr>
        <w:tabs>
          <w:tab w:val="num" w:pos="1080"/>
        </w:tabs>
        <w:ind w:left="1080" w:firstLine="273"/>
        <w:jc w:val="both"/>
        <w:rPr>
          <w:rFonts w:ascii="Tahoma" w:hAnsi="Tahoma" w:cs="Tahoma"/>
        </w:rPr>
      </w:pPr>
      <w:r w:rsidRPr="00886549">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886549" w:rsidRDefault="00F639EF" w:rsidP="001F4685">
      <w:pPr>
        <w:numPr>
          <w:ilvl w:val="1"/>
          <w:numId w:val="48"/>
        </w:numPr>
        <w:tabs>
          <w:tab w:val="num" w:pos="1080"/>
        </w:tabs>
        <w:ind w:left="1080" w:firstLine="273"/>
        <w:jc w:val="both"/>
        <w:rPr>
          <w:rFonts w:ascii="Tahoma" w:hAnsi="Tahoma" w:cs="Tahoma"/>
        </w:rPr>
      </w:pPr>
      <w:r w:rsidRPr="00886549">
        <w:rPr>
          <w:rFonts w:ascii="Tahoma" w:hAnsi="Tahoma" w:cs="Tahoma"/>
        </w:rPr>
        <w:t>przeznaczonych do usunięcia / wycięcia ze względów bezpieczeństwa lub pielęgnacyjnych,</w:t>
      </w:r>
    </w:p>
    <w:p w14:paraId="0D36D945" w14:textId="77777777" w:rsidR="00F639EF" w:rsidRPr="00886549" w:rsidRDefault="00F639EF" w:rsidP="001F4685">
      <w:pPr>
        <w:numPr>
          <w:ilvl w:val="0"/>
          <w:numId w:val="48"/>
        </w:numPr>
        <w:tabs>
          <w:tab w:val="num" w:pos="993"/>
        </w:tabs>
        <w:ind w:left="993" w:firstLine="0"/>
        <w:rPr>
          <w:rFonts w:ascii="Tahoma" w:eastAsia="Arial Unicode MS" w:hAnsi="Tahoma" w:cs="Tahoma"/>
        </w:rPr>
      </w:pPr>
      <w:r w:rsidRPr="00886549">
        <w:rPr>
          <w:rFonts w:ascii="Tahoma" w:hAnsi="Tahoma" w:cs="Tahoma"/>
        </w:rPr>
        <w:t>podstawą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0C39EF21" w14:textId="77777777" w:rsidR="00F639EF" w:rsidRPr="00886549" w:rsidRDefault="00F639EF" w:rsidP="001F4685">
      <w:pPr>
        <w:numPr>
          <w:ilvl w:val="0"/>
          <w:numId w:val="48"/>
        </w:numPr>
        <w:tabs>
          <w:tab w:val="num" w:pos="993"/>
        </w:tabs>
        <w:ind w:left="993" w:firstLine="0"/>
        <w:rPr>
          <w:rFonts w:ascii="Tahoma" w:eastAsia="Arial Unicode MS" w:hAnsi="Tahoma" w:cs="Tahoma"/>
        </w:rPr>
      </w:pPr>
      <w:r w:rsidRPr="00886549">
        <w:rPr>
          <w:rFonts w:ascii="Tahoma" w:hAnsi="Tahoma" w:cs="Tahoma"/>
        </w:rPr>
        <w:t>limit odpowiedzialności na jedno i wszystkie zdarzenia w okresie ubezpieczenia:</w:t>
      </w:r>
      <w:r w:rsidRPr="00886549">
        <w:rPr>
          <w:rFonts w:ascii="Tahoma" w:eastAsia="Arial Unicode MS" w:hAnsi="Tahoma" w:cs="Tahoma"/>
        </w:rPr>
        <w:t xml:space="preserve"> 10 000 zł z podlimitem 2 000 zł na ryzyko kradzieży zwykłej.</w:t>
      </w:r>
    </w:p>
    <w:p w14:paraId="48D79FA0" w14:textId="77777777" w:rsidR="00221FCE" w:rsidRPr="00886549" w:rsidRDefault="00221FCE" w:rsidP="005468CC">
      <w:pPr>
        <w:rPr>
          <w:rFonts w:ascii="Tahoma" w:hAnsi="Tahoma" w:cs="Tahoma"/>
          <w:b/>
          <w:i/>
        </w:rPr>
      </w:pPr>
    </w:p>
    <w:p w14:paraId="70DE3B8C" w14:textId="2A3A01DE" w:rsidR="00221FCE" w:rsidRPr="00886549" w:rsidRDefault="00221FCE" w:rsidP="00221FCE">
      <w:pPr>
        <w:pStyle w:val="Default"/>
        <w:numPr>
          <w:ilvl w:val="0"/>
          <w:numId w:val="5"/>
        </w:numPr>
        <w:jc w:val="both"/>
        <w:rPr>
          <w:rFonts w:ascii="Tahoma" w:hAnsi="Tahoma" w:cs="Tahoma"/>
          <w:color w:val="auto"/>
          <w:sz w:val="20"/>
          <w:szCs w:val="20"/>
        </w:rPr>
      </w:pPr>
      <w:r w:rsidRPr="00886549">
        <w:rPr>
          <w:rFonts w:ascii="Tahoma" w:hAnsi="Tahoma" w:cs="Tahoma"/>
          <w:b/>
          <w:bCs/>
          <w:color w:val="auto"/>
          <w:sz w:val="20"/>
          <w:szCs w:val="20"/>
        </w:rPr>
        <w:t>Klauzula kosztu dodatkowego utraty wody lub innych cieczy</w:t>
      </w:r>
    </w:p>
    <w:p w14:paraId="0926461B" w14:textId="2A313B21" w:rsidR="00221FCE" w:rsidRPr="00886549" w:rsidRDefault="00221FCE" w:rsidP="00886549">
      <w:pPr>
        <w:pStyle w:val="Default"/>
        <w:ind w:left="993"/>
        <w:jc w:val="both"/>
        <w:rPr>
          <w:rFonts w:ascii="Tahoma" w:hAnsi="Tahoma" w:cs="Tahoma"/>
          <w:color w:val="auto"/>
          <w:sz w:val="20"/>
          <w:szCs w:val="20"/>
        </w:rPr>
      </w:pPr>
      <w:r w:rsidRPr="00886549">
        <w:rPr>
          <w:rFonts w:ascii="Tahoma" w:hAnsi="Tahoma" w:cs="Tahoma"/>
          <w:color w:val="auto"/>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r w:rsidR="00886549">
        <w:rPr>
          <w:rFonts w:ascii="Tahoma" w:hAnsi="Tahoma" w:cs="Tahoma"/>
          <w:color w:val="auto"/>
          <w:sz w:val="20"/>
          <w:szCs w:val="20"/>
        </w:rPr>
        <w:t xml:space="preserve"> </w:t>
      </w:r>
      <w:r w:rsidRPr="00886549">
        <w:rPr>
          <w:rFonts w:ascii="Tahoma" w:hAnsi="Tahoma" w:cs="Tahoma"/>
          <w:color w:val="auto"/>
          <w:sz w:val="20"/>
          <w:szCs w:val="20"/>
        </w:rPr>
        <w:t xml:space="preserve">Limit odpowiedzialności </w:t>
      </w:r>
      <w:r w:rsidR="00D631FB" w:rsidRPr="00886549">
        <w:rPr>
          <w:rFonts w:ascii="Tahoma" w:hAnsi="Tahoma" w:cs="Tahoma"/>
          <w:color w:val="auto"/>
          <w:sz w:val="20"/>
          <w:szCs w:val="20"/>
        </w:rPr>
        <w:t>15</w:t>
      </w:r>
      <w:r w:rsidRPr="00886549">
        <w:rPr>
          <w:rFonts w:ascii="Tahoma" w:hAnsi="Tahoma" w:cs="Tahoma"/>
          <w:color w:val="auto"/>
          <w:sz w:val="20"/>
          <w:szCs w:val="20"/>
        </w:rPr>
        <w:t xml:space="preserve"> 000,00 zł na jedno i wszystkie zdarzenia w rocznym okresie ubezpieczenia.</w:t>
      </w:r>
      <w:r w:rsidRPr="00886549">
        <w:rPr>
          <w:rFonts w:ascii="Tahoma" w:hAnsi="Tahoma" w:cs="Tahoma"/>
          <w:bCs/>
          <w:color w:val="auto"/>
        </w:rPr>
        <w:t xml:space="preserve"> </w:t>
      </w:r>
    </w:p>
    <w:p w14:paraId="7235CD1D" w14:textId="502C87FC" w:rsidR="00221FCE" w:rsidRPr="00886549" w:rsidRDefault="00221FCE" w:rsidP="00221FCE">
      <w:pPr>
        <w:ind w:left="993"/>
        <w:jc w:val="both"/>
        <w:rPr>
          <w:rFonts w:ascii="Tahoma" w:hAnsi="Tahoma" w:cs="Tahoma"/>
          <w:bCs/>
        </w:rPr>
      </w:pPr>
      <w:r w:rsidRPr="00886549">
        <w:rPr>
          <w:rFonts w:ascii="Tahoma" w:hAnsi="Tahoma" w:cs="Tahoma"/>
          <w:bCs/>
        </w:rPr>
        <w:t>Klauzula dotyczy ubezpieczenia mienia od wszystkich ryzyk</w:t>
      </w:r>
      <w:r w:rsidR="00B977C5" w:rsidRPr="00886549">
        <w:rPr>
          <w:rFonts w:ascii="Tahoma" w:hAnsi="Tahoma" w:cs="Tahoma"/>
          <w:bCs/>
        </w:rPr>
        <w:t>.</w:t>
      </w:r>
    </w:p>
    <w:p w14:paraId="3B855B7E" w14:textId="77777777" w:rsidR="00F639EF" w:rsidRPr="00886549" w:rsidRDefault="00F639EF" w:rsidP="00886549">
      <w:pPr>
        <w:pStyle w:val="WW-Tekstpodstawowywcity2"/>
        <w:ind w:left="0" w:firstLine="0"/>
        <w:rPr>
          <w:rFonts w:ascii="Tahoma" w:hAnsi="Tahoma" w:cs="Tahoma"/>
          <w:sz w:val="20"/>
        </w:rPr>
      </w:pPr>
    </w:p>
    <w:p w14:paraId="252257E7" w14:textId="77777777" w:rsidR="00886549" w:rsidRPr="00886549" w:rsidRDefault="00F639EF" w:rsidP="00886549">
      <w:pPr>
        <w:pStyle w:val="Akapitzlist"/>
        <w:numPr>
          <w:ilvl w:val="0"/>
          <w:numId w:val="5"/>
        </w:numPr>
        <w:rPr>
          <w:rFonts w:ascii="Tahoma" w:eastAsia="Times New Roman" w:hAnsi="Tahoma" w:cs="Tahoma"/>
          <w:sz w:val="20"/>
          <w:szCs w:val="20"/>
        </w:rPr>
      </w:pPr>
      <w:r w:rsidRPr="00886549">
        <w:rPr>
          <w:rFonts w:ascii="Tahoma" w:eastAsia="Times New Roman" w:hAnsi="Tahoma" w:cs="Tahoma"/>
          <w:b/>
          <w:bCs/>
          <w:sz w:val="20"/>
          <w:szCs w:val="20"/>
        </w:rPr>
        <w:t>Klauzula odstąpienia od prawa do regresu w stosunku do użytkowników sprzętu elektronicznego</w:t>
      </w:r>
      <w:r w:rsidRPr="00886549">
        <w:rPr>
          <w:rFonts w:ascii="Tahoma" w:hAnsi="Tahoma" w:cs="Tahoma"/>
          <w:b/>
        </w:rPr>
        <w:t xml:space="preserve"> </w:t>
      </w:r>
      <w:r w:rsidRPr="00886549">
        <w:rPr>
          <w:rFonts w:ascii="Tahoma" w:hAnsi="Tahoma" w:cs="Tahoma"/>
        </w:rPr>
        <w:t xml:space="preserve">- </w:t>
      </w:r>
      <w:r w:rsidRPr="00886549">
        <w:rPr>
          <w:rFonts w:ascii="Tahoma" w:eastAsia="Times New Roman" w:hAnsi="Tahoma" w:cs="Tahoma"/>
          <w:sz w:val="20"/>
          <w:szCs w:val="20"/>
        </w:rPr>
        <w:t>Ubezpieczyciel zrzeka się prawa do regresu w stosunku do osób będących członkami gospodarstw domowych oraz innych użytkowników użytkujących sprzęt elektroniczny będący własnością Ubezpieczającego/Ubezpieczonego przekazywany gospodarstwom domowym lub innym uży</w:t>
      </w:r>
      <w:r w:rsidR="00886549" w:rsidRPr="00886549">
        <w:rPr>
          <w:rFonts w:ascii="Tahoma" w:eastAsia="Times New Roman" w:hAnsi="Tahoma" w:cs="Tahoma"/>
          <w:sz w:val="20"/>
          <w:szCs w:val="20"/>
        </w:rPr>
        <w:t xml:space="preserve">tkownikom na podstawie projektów </w:t>
      </w:r>
      <w:r w:rsidRPr="00886549">
        <w:rPr>
          <w:rFonts w:ascii="Tahoma" w:eastAsia="Times New Roman" w:hAnsi="Tahoma" w:cs="Tahoma"/>
          <w:sz w:val="20"/>
          <w:szCs w:val="20"/>
        </w:rPr>
        <w:t>za szkody wyrządzone przez te osoby. Zrzeczenie się prawa do regresu nie ma zastosowania, gdy osoby te wyrządziły szkodę umyślnie. Dotyczy ubezpieczenia sprzętu elektronicznego od wszystkich ryzyk.</w:t>
      </w:r>
    </w:p>
    <w:p w14:paraId="6ED3D5B8" w14:textId="77777777" w:rsidR="00886549" w:rsidRPr="00886549" w:rsidRDefault="00886549" w:rsidP="00886549">
      <w:pPr>
        <w:pStyle w:val="Akapitzlist"/>
        <w:ind w:left="1070"/>
        <w:rPr>
          <w:rFonts w:ascii="Tahoma" w:eastAsia="Times New Roman" w:hAnsi="Tahoma" w:cs="Tahoma"/>
          <w:sz w:val="20"/>
          <w:szCs w:val="20"/>
        </w:rPr>
      </w:pPr>
    </w:p>
    <w:p w14:paraId="4ADB58CA" w14:textId="3192FBD5" w:rsidR="00F639EF" w:rsidRPr="00886549" w:rsidRDefault="00F639EF" w:rsidP="00886549">
      <w:pPr>
        <w:pStyle w:val="Akapitzlist"/>
        <w:numPr>
          <w:ilvl w:val="0"/>
          <w:numId w:val="5"/>
        </w:numPr>
        <w:rPr>
          <w:rFonts w:ascii="Tahoma" w:eastAsia="Times New Roman" w:hAnsi="Tahoma" w:cs="Tahoma"/>
          <w:sz w:val="20"/>
          <w:szCs w:val="20"/>
        </w:rPr>
      </w:pPr>
      <w:r w:rsidRPr="00886549">
        <w:rPr>
          <w:rFonts w:ascii="Tahoma" w:hAnsi="Tahoma" w:cs="Tahoma"/>
          <w:b/>
          <w:bCs/>
          <w:sz w:val="20"/>
          <w:szCs w:val="20"/>
        </w:rPr>
        <w:t xml:space="preserve">Klauzula ubezpieczenia mienia na cudzy rachunek - </w:t>
      </w:r>
      <w:r w:rsidRPr="00886549">
        <w:rPr>
          <w:rFonts w:ascii="Tahoma" w:hAnsi="Tahoma" w:cs="Tahoma"/>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14:paraId="5BEA266E" w14:textId="77777777" w:rsidR="00F639EF" w:rsidRPr="00886549" w:rsidRDefault="00F639EF" w:rsidP="00F639EF">
      <w:pPr>
        <w:ind w:left="709"/>
        <w:jc w:val="both"/>
        <w:rPr>
          <w:rFonts w:ascii="Tahoma" w:hAnsi="Tahoma" w:cs="Tahoma"/>
        </w:rPr>
      </w:pPr>
      <w:r w:rsidRPr="00886549">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40D13D20" w14:textId="77777777" w:rsidR="00F639EF" w:rsidRPr="00886549" w:rsidRDefault="00F639EF" w:rsidP="00F639EF">
      <w:pPr>
        <w:pStyle w:val="Default"/>
        <w:ind w:left="709"/>
        <w:jc w:val="both"/>
        <w:rPr>
          <w:rFonts w:ascii="Tahoma" w:hAnsi="Tahoma" w:cs="Tahoma"/>
          <w:color w:val="auto"/>
          <w:sz w:val="20"/>
          <w:szCs w:val="20"/>
        </w:rPr>
      </w:pPr>
      <w:r w:rsidRPr="00886549">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3622D56F" w14:textId="60B97886" w:rsidR="00F639EF" w:rsidRPr="00886549" w:rsidRDefault="00F639EF" w:rsidP="00F639EF">
      <w:pPr>
        <w:ind w:left="709"/>
        <w:jc w:val="both"/>
        <w:rPr>
          <w:rFonts w:ascii="Tahoma" w:hAnsi="Tahoma" w:cs="Tahoma"/>
        </w:rPr>
      </w:pPr>
      <w:r w:rsidRPr="00886549">
        <w:rPr>
          <w:rFonts w:ascii="Tahoma" w:hAnsi="Tahoma" w:cs="Tahoma"/>
        </w:rPr>
        <w:t xml:space="preserve">3. Limit odpowiedzialności dla tej klauzuli wynosi </w:t>
      </w:r>
      <w:r w:rsidRPr="00886549">
        <w:rPr>
          <w:rFonts w:ascii="Tahoma" w:hAnsi="Tahoma" w:cs="Tahoma"/>
          <w:b/>
        </w:rPr>
        <w:t>200 000,00 zł</w:t>
      </w:r>
      <w:r w:rsidRPr="00886549">
        <w:rPr>
          <w:rFonts w:ascii="Tahoma" w:hAnsi="Tahoma" w:cs="Tahoma"/>
        </w:rPr>
        <w:t xml:space="preserve"> na jedno i wszystkie zdarzenia w okresie ubezpieczenia z podlimitem </w:t>
      </w:r>
      <w:r w:rsidRPr="00886549">
        <w:rPr>
          <w:rFonts w:ascii="Tahoma" w:hAnsi="Tahoma" w:cs="Tahoma"/>
          <w:b/>
        </w:rPr>
        <w:t>10 000 zł</w:t>
      </w:r>
      <w:r w:rsidRPr="00886549">
        <w:rPr>
          <w:rFonts w:ascii="Tahoma" w:hAnsi="Tahoma" w:cs="Tahoma"/>
        </w:rPr>
        <w:t xml:space="preserve"> na ryzyko kradzieży i jest niezależny od przyjętej sumy ubezpieczenia nieruchomości objętej ubezpieczeniem.</w:t>
      </w:r>
    </w:p>
    <w:p w14:paraId="7162D0DF" w14:textId="77777777" w:rsidR="00F639EF" w:rsidRPr="00886549" w:rsidRDefault="00F639EF" w:rsidP="00F639EF">
      <w:pPr>
        <w:ind w:left="709"/>
        <w:jc w:val="both"/>
        <w:rPr>
          <w:rFonts w:ascii="Tahoma" w:hAnsi="Tahoma" w:cs="Tahoma"/>
        </w:rPr>
      </w:pPr>
      <w:r w:rsidRPr="00886549">
        <w:rPr>
          <w:rFonts w:ascii="Tahoma" w:hAnsi="Tahoma" w:cs="Tahoma"/>
        </w:rPr>
        <w:t>Klauzula dotyczy ubezpieczenia mienia od wszystkich ryzyk.</w:t>
      </w:r>
    </w:p>
    <w:p w14:paraId="76F3FB23" w14:textId="77777777" w:rsidR="00F639EF" w:rsidRDefault="00F639EF" w:rsidP="00F639EF">
      <w:pPr>
        <w:ind w:left="709"/>
        <w:jc w:val="both"/>
        <w:rPr>
          <w:rFonts w:ascii="Tahoma" w:hAnsi="Tahoma" w:cs="Tahoma"/>
          <w:strike/>
        </w:rPr>
      </w:pP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Pr="0015110E"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 xml:space="preserve">pierwsze ryzyko lub sumy </w:t>
      </w:r>
      <w:r w:rsidR="000F73FB" w:rsidRPr="0015110E">
        <w:rPr>
          <w:rFonts w:ascii="Tahoma" w:hAnsi="Tahoma" w:cs="Tahoma"/>
          <w:iCs/>
          <w:sz w:val="20"/>
        </w:rPr>
        <w:t>gwarancyjnej (limitów odpowiedzialności) w ubezpieczeniu OC.</w:t>
      </w:r>
      <w:r w:rsidRPr="0015110E">
        <w:rPr>
          <w:rFonts w:ascii="Tahoma" w:hAnsi="Tahoma" w:cs="Tahoma"/>
          <w:sz w:val="20"/>
        </w:rPr>
        <w:t xml:space="preserve"> </w:t>
      </w:r>
      <w:r w:rsidR="000F73FB" w:rsidRPr="0015110E">
        <w:rPr>
          <w:rFonts w:ascii="Tahoma" w:hAnsi="Tahoma" w:cs="Tahoma"/>
          <w:sz w:val="20"/>
        </w:rPr>
        <w:br/>
      </w:r>
      <w:r w:rsidRPr="0015110E">
        <w:rPr>
          <w:rFonts w:ascii="Tahoma" w:hAnsi="Tahoma" w:cs="Tahoma"/>
          <w:sz w:val="20"/>
        </w:rPr>
        <w:t>W przypadku wyczerpania ww. limitu zastosowanie będą miały postanowienia ogólnych warunków ubezpieczenia. Klauzula ma zastosowanie do ubezpieczeń zawieranych w systemie na pierwsze ryzyko oraz ubezpieczenia odpowiedzialności cywilnej.</w:t>
      </w:r>
    </w:p>
    <w:p w14:paraId="284766B3" w14:textId="5748F552" w:rsidR="00F639EF" w:rsidRPr="0015110E" w:rsidRDefault="00F639EF" w:rsidP="00F639EF">
      <w:pPr>
        <w:pStyle w:val="WW-Tekstpodstawowywcity2"/>
        <w:numPr>
          <w:ilvl w:val="0"/>
          <w:numId w:val="5"/>
        </w:numPr>
        <w:rPr>
          <w:rFonts w:ascii="Tahoma" w:hAnsi="Tahoma" w:cs="Tahoma"/>
          <w:sz w:val="20"/>
        </w:rPr>
      </w:pPr>
      <w:r w:rsidRPr="0015110E">
        <w:rPr>
          <w:rFonts w:ascii="Tahoma" w:hAnsi="Tahoma" w:cs="Tahoma"/>
          <w:b/>
          <w:sz w:val="20"/>
        </w:rPr>
        <w:t>K</w:t>
      </w:r>
      <w:r w:rsidRPr="0015110E">
        <w:rPr>
          <w:rFonts w:ascii="Tahoma" w:hAnsi="Tahoma" w:cs="Tahoma"/>
          <w:b/>
          <w:bCs/>
          <w:sz w:val="20"/>
        </w:rPr>
        <w:t xml:space="preserve">lauzula aktów terroryzmu - </w:t>
      </w:r>
      <w:r w:rsidRPr="0015110E">
        <w:rPr>
          <w:rFonts w:ascii="Tahoma" w:hAnsi="Tahoma" w:cs="Tahoma"/>
          <w:sz w:val="20"/>
        </w:rPr>
        <w:t xml:space="preserve">Ubezpieczyciel ponosi odpowiedzialność </w:t>
      </w:r>
      <w:r w:rsidRPr="00886549">
        <w:rPr>
          <w:rFonts w:ascii="Tahoma" w:hAnsi="Tahoma" w:cs="Tahoma"/>
          <w:sz w:val="20"/>
        </w:rPr>
        <w:t>za utratę, zniszczenie, lub uszkodzenie ubezpieczonego mienia powstałe w następstwie aktów terroryzmu</w:t>
      </w:r>
      <w:r w:rsidR="00A12752" w:rsidRPr="00886549">
        <w:rPr>
          <w:rFonts w:ascii="Tahoma" w:hAnsi="Tahoma" w:cs="Tahoma"/>
          <w:sz w:val="20"/>
        </w:rPr>
        <w:t xml:space="preserve"> lub sabotażu</w:t>
      </w:r>
      <w:r w:rsidRPr="00886549">
        <w:rPr>
          <w:rFonts w:ascii="Tahoma" w:hAnsi="Tahoma" w:cs="Tahoma"/>
          <w:sz w:val="20"/>
        </w:rPr>
        <w:t>. Przez akty terroryzmu rozumie się wszelkiego rodzaju działania skierowane przeciwko ludności lub mieniu, mające na celu wprowadzenie chaosu, zastraszenie ludności lub dezorganizację życia publicznego, transportu</w:t>
      </w:r>
      <w:r w:rsidRPr="0015110E">
        <w:rPr>
          <w:rFonts w:ascii="Tahoma" w:hAnsi="Tahoma" w:cs="Tahoma"/>
          <w:sz w:val="20"/>
        </w:rPr>
        <w:t xml:space="preserve"> publicznego, jednostek samorządu terytorialnego itp. – dla osiągnięcia określonych skutków ekonomicznych, politycznych lub społecznych. </w:t>
      </w:r>
    </w:p>
    <w:p w14:paraId="563BB16D" w14:textId="77777777" w:rsidR="00F639EF" w:rsidRPr="0015110E" w:rsidRDefault="00F639EF" w:rsidP="00F639EF">
      <w:pPr>
        <w:ind w:left="993"/>
        <w:jc w:val="both"/>
        <w:rPr>
          <w:rFonts w:ascii="Tahoma" w:hAnsi="Tahoma" w:cs="Tahoma"/>
        </w:rPr>
      </w:pPr>
      <w:r w:rsidRPr="0015110E">
        <w:rPr>
          <w:rFonts w:ascii="Tahoma" w:hAnsi="Tahoma" w:cs="Tahoma"/>
        </w:rPr>
        <w:t>Z zakresu ochrony wyłączone są szkody:</w:t>
      </w:r>
    </w:p>
    <w:p w14:paraId="4B128700" w14:textId="77777777" w:rsidR="00F639EF" w:rsidRPr="0015110E" w:rsidRDefault="00F639EF" w:rsidP="001F4685">
      <w:pPr>
        <w:pStyle w:val="Akapitzlist"/>
        <w:numPr>
          <w:ilvl w:val="0"/>
          <w:numId w:val="26"/>
        </w:numPr>
        <w:ind w:left="1418"/>
        <w:contextualSpacing/>
        <w:jc w:val="both"/>
        <w:rPr>
          <w:rFonts w:ascii="Tahoma" w:hAnsi="Tahoma" w:cs="Tahoma"/>
          <w:sz w:val="20"/>
          <w:szCs w:val="20"/>
        </w:rPr>
      </w:pPr>
      <w:r w:rsidRPr="0015110E">
        <w:rPr>
          <w:rFonts w:ascii="Tahoma" w:hAnsi="Tahoma" w:cs="Tahoma"/>
          <w:sz w:val="20"/>
          <w:szCs w:val="20"/>
        </w:rPr>
        <w:t>wynikające bezpośrednio lub pośrednio z  wybuchu jądrowego, reakcji nuklearnej, promieniowania jądrowego, skażenia radioaktywnego,</w:t>
      </w:r>
    </w:p>
    <w:p w14:paraId="20D1F420" w14:textId="77777777" w:rsidR="00F639EF" w:rsidRPr="0015110E" w:rsidRDefault="00F639EF" w:rsidP="001F4685">
      <w:pPr>
        <w:pStyle w:val="Akapitzlist"/>
        <w:numPr>
          <w:ilvl w:val="0"/>
          <w:numId w:val="26"/>
        </w:numPr>
        <w:ind w:left="1418"/>
        <w:contextualSpacing/>
        <w:jc w:val="both"/>
        <w:rPr>
          <w:rFonts w:ascii="Tahoma" w:hAnsi="Tahoma" w:cs="Tahoma"/>
          <w:sz w:val="20"/>
          <w:szCs w:val="20"/>
        </w:rPr>
      </w:pPr>
      <w:r w:rsidRPr="0015110E">
        <w:rPr>
          <w:rFonts w:ascii="Tahoma" w:hAnsi="Tahoma" w:cs="Tahoma"/>
          <w:sz w:val="20"/>
          <w:szCs w:val="20"/>
        </w:rPr>
        <w:t>spowodowane atakiem elektronicznym, w tym przez włamania komputerowe oraz w wyniku działania wirusów komputerowych,</w:t>
      </w:r>
    </w:p>
    <w:p w14:paraId="318F4365" w14:textId="77777777" w:rsidR="00F639EF" w:rsidRPr="0015110E" w:rsidRDefault="00F639EF" w:rsidP="001F4685">
      <w:pPr>
        <w:pStyle w:val="Akapitzlist"/>
        <w:numPr>
          <w:ilvl w:val="0"/>
          <w:numId w:val="26"/>
        </w:numPr>
        <w:ind w:left="1418"/>
        <w:contextualSpacing/>
        <w:jc w:val="both"/>
        <w:rPr>
          <w:rFonts w:ascii="Tahoma" w:hAnsi="Tahoma" w:cs="Tahoma"/>
          <w:sz w:val="20"/>
          <w:szCs w:val="20"/>
        </w:rPr>
      </w:pPr>
      <w:r w:rsidRPr="0015110E">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15110E" w:rsidRDefault="00F639EF" w:rsidP="001F4685">
      <w:pPr>
        <w:pStyle w:val="Akapitzlist"/>
        <w:numPr>
          <w:ilvl w:val="0"/>
          <w:numId w:val="26"/>
        </w:numPr>
        <w:ind w:left="1418"/>
        <w:contextualSpacing/>
        <w:jc w:val="both"/>
        <w:rPr>
          <w:rFonts w:ascii="Tahoma" w:hAnsi="Tahoma" w:cs="Tahoma"/>
          <w:sz w:val="20"/>
          <w:szCs w:val="20"/>
        </w:rPr>
      </w:pPr>
      <w:r w:rsidRPr="0015110E">
        <w:rPr>
          <w:rFonts w:ascii="Tahoma" w:hAnsi="Tahoma" w:cs="Tahoma"/>
          <w:sz w:val="20"/>
          <w:szCs w:val="20"/>
        </w:rPr>
        <w:t>powstałe w wyniku strajków, zamieszek, rozruchów, demonstracji, działań chuligańskich.</w:t>
      </w:r>
    </w:p>
    <w:p w14:paraId="4713952A" w14:textId="77777777" w:rsidR="00F639EF" w:rsidRPr="0015110E" w:rsidRDefault="00F639EF" w:rsidP="00F639EF">
      <w:pPr>
        <w:pStyle w:val="WW-Tekstpodstawowywcity2"/>
        <w:ind w:left="1070" w:firstLine="0"/>
        <w:rPr>
          <w:rFonts w:ascii="Tahoma" w:hAnsi="Tahoma" w:cs="Tahoma"/>
          <w:sz w:val="20"/>
        </w:rPr>
      </w:pPr>
      <w:r w:rsidRPr="0015110E">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554E4280" w14:textId="77777777" w:rsidR="00F639EF" w:rsidRPr="0015110E" w:rsidRDefault="00F639EF" w:rsidP="00F639EF">
      <w:pPr>
        <w:pStyle w:val="WW-Tekstpodstawowywcity2"/>
        <w:ind w:left="1070" w:firstLine="0"/>
        <w:rPr>
          <w:rFonts w:ascii="Tahoma" w:hAnsi="Tahoma" w:cs="Tahoma"/>
          <w:sz w:val="20"/>
        </w:rPr>
      </w:pPr>
    </w:p>
    <w:p w14:paraId="365A04F6" w14:textId="77777777" w:rsidR="00F639EF" w:rsidRPr="0015110E"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15110E">
        <w:rPr>
          <w:rFonts w:ascii="Tahoma" w:hAnsi="Tahoma" w:cs="Tahoma"/>
          <w:b/>
        </w:rPr>
        <w:t>Klauzula strajków, rozruchów, zamieszek społecznych</w:t>
      </w:r>
      <w:r w:rsidRPr="0015110E">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15110E" w:rsidRDefault="00F639EF" w:rsidP="00F639EF">
      <w:pPr>
        <w:tabs>
          <w:tab w:val="left" w:pos="993"/>
        </w:tabs>
        <w:ind w:left="993"/>
        <w:contextualSpacing/>
        <w:jc w:val="both"/>
        <w:rPr>
          <w:rFonts w:ascii="Tahoma" w:hAnsi="Tahoma" w:cs="Tahoma"/>
        </w:rPr>
      </w:pPr>
      <w:r w:rsidRPr="0015110E">
        <w:rPr>
          <w:rFonts w:ascii="Tahoma" w:hAnsi="Tahoma" w:cs="Tahoma"/>
        </w:rPr>
        <w:t>Przez strajki, rozruchy oraz zamieszki społeczne rozumie się:</w:t>
      </w:r>
    </w:p>
    <w:p w14:paraId="7BC4185A" w14:textId="77777777" w:rsidR="00F639EF" w:rsidRPr="0015110E" w:rsidRDefault="00F639EF" w:rsidP="001F4685">
      <w:pPr>
        <w:numPr>
          <w:ilvl w:val="0"/>
          <w:numId w:val="28"/>
        </w:numPr>
        <w:tabs>
          <w:tab w:val="clear" w:pos="1922"/>
          <w:tab w:val="left" w:pos="993"/>
          <w:tab w:val="num" w:pos="1276"/>
        </w:tabs>
        <w:ind w:left="993" w:firstLine="0"/>
        <w:contextualSpacing/>
        <w:jc w:val="both"/>
        <w:rPr>
          <w:rFonts w:ascii="Tahoma" w:hAnsi="Tahoma" w:cs="Tahoma"/>
        </w:rPr>
      </w:pPr>
      <w:r w:rsidRPr="0015110E">
        <w:rPr>
          <w:rFonts w:ascii="Tahoma" w:hAnsi="Tahoma" w:cs="Tahoma"/>
        </w:rPr>
        <w:t>działanie osoby lub grupy osób, powodujące zakłócenia porządku publicznego;</w:t>
      </w:r>
    </w:p>
    <w:p w14:paraId="2CE73666" w14:textId="77777777" w:rsidR="00F639EF" w:rsidRPr="0015110E" w:rsidRDefault="00F639EF" w:rsidP="001F4685">
      <w:pPr>
        <w:numPr>
          <w:ilvl w:val="0"/>
          <w:numId w:val="28"/>
        </w:numPr>
        <w:tabs>
          <w:tab w:val="clear" w:pos="1922"/>
          <w:tab w:val="left" w:pos="993"/>
          <w:tab w:val="num" w:pos="1276"/>
        </w:tabs>
        <w:ind w:left="993" w:firstLine="0"/>
        <w:contextualSpacing/>
        <w:jc w:val="both"/>
        <w:rPr>
          <w:rFonts w:ascii="Tahoma" w:hAnsi="Tahoma" w:cs="Tahoma"/>
        </w:rPr>
      </w:pPr>
      <w:r w:rsidRPr="0015110E">
        <w:rPr>
          <w:rFonts w:ascii="Tahoma" w:hAnsi="Tahoma" w:cs="Tahoma"/>
        </w:rPr>
        <w:t>działanie legalnie ustanowionej władzy zmierzające do przywrócenia porządku publicznego lub zminimalizowania skutków zakłóceń;</w:t>
      </w:r>
    </w:p>
    <w:p w14:paraId="3D1EAAB7" w14:textId="77777777" w:rsidR="00F639EF" w:rsidRPr="0015110E" w:rsidRDefault="00F639EF" w:rsidP="001F4685">
      <w:pPr>
        <w:numPr>
          <w:ilvl w:val="0"/>
          <w:numId w:val="28"/>
        </w:numPr>
        <w:tabs>
          <w:tab w:val="clear" w:pos="1922"/>
          <w:tab w:val="left" w:pos="993"/>
          <w:tab w:val="num" w:pos="1276"/>
        </w:tabs>
        <w:ind w:left="993" w:firstLine="0"/>
        <w:contextualSpacing/>
        <w:jc w:val="both"/>
        <w:rPr>
          <w:rFonts w:ascii="Tahoma" w:hAnsi="Tahoma" w:cs="Tahoma"/>
        </w:rPr>
      </w:pPr>
      <w:r w:rsidRPr="0015110E">
        <w:rPr>
          <w:rFonts w:ascii="Tahoma" w:hAnsi="Tahoma" w:cs="Tahoma"/>
        </w:rPr>
        <w:t>umyślne działanie strajkującego lub poddanego lokautowi pracownika, mające na celu wspomożenie strajku lub przeciwstawienie się lokautowi;</w:t>
      </w:r>
    </w:p>
    <w:p w14:paraId="5C880924" w14:textId="77777777" w:rsidR="00F639EF" w:rsidRPr="0015110E" w:rsidRDefault="00F639EF" w:rsidP="001F4685">
      <w:pPr>
        <w:numPr>
          <w:ilvl w:val="0"/>
          <w:numId w:val="28"/>
        </w:numPr>
        <w:tabs>
          <w:tab w:val="clear" w:pos="1922"/>
          <w:tab w:val="left" w:pos="993"/>
          <w:tab w:val="num" w:pos="1276"/>
        </w:tabs>
        <w:ind w:left="993" w:firstLine="0"/>
        <w:contextualSpacing/>
        <w:jc w:val="both"/>
        <w:rPr>
          <w:rFonts w:ascii="Tahoma" w:hAnsi="Tahoma" w:cs="Tahoma"/>
        </w:rPr>
      </w:pPr>
      <w:r w:rsidRPr="0015110E">
        <w:rPr>
          <w:rFonts w:ascii="Tahoma" w:hAnsi="Tahoma" w:cs="Tahoma"/>
        </w:rPr>
        <w:t>działanie legalnie ustanowionej władzy zapobiegające takim czynnościom lub działającej w celu zminimalizowania skutków takich czynności.</w:t>
      </w:r>
    </w:p>
    <w:p w14:paraId="69D3A209" w14:textId="77777777" w:rsidR="00F639EF" w:rsidRPr="0015110E" w:rsidRDefault="00F639EF" w:rsidP="00F639EF">
      <w:pPr>
        <w:tabs>
          <w:tab w:val="left" w:pos="993"/>
          <w:tab w:val="num" w:pos="1276"/>
        </w:tabs>
        <w:ind w:left="993"/>
        <w:contextualSpacing/>
        <w:jc w:val="both"/>
        <w:rPr>
          <w:rFonts w:ascii="Tahoma" w:hAnsi="Tahoma" w:cs="Tahoma"/>
        </w:rPr>
      </w:pPr>
      <w:r w:rsidRPr="0015110E">
        <w:rPr>
          <w:rFonts w:ascii="Tahoma" w:hAnsi="Tahoma" w:cs="Tahoma"/>
        </w:rPr>
        <w:t>Z ochrony ubezpieczeniowej wyłącza się szkody:</w:t>
      </w:r>
    </w:p>
    <w:p w14:paraId="76FC2C0D" w14:textId="77777777" w:rsidR="00F639EF" w:rsidRPr="0015110E" w:rsidRDefault="00F639EF" w:rsidP="001F4685">
      <w:pPr>
        <w:numPr>
          <w:ilvl w:val="1"/>
          <w:numId w:val="27"/>
        </w:numPr>
        <w:tabs>
          <w:tab w:val="left" w:pos="993"/>
          <w:tab w:val="num" w:pos="1276"/>
        </w:tabs>
        <w:ind w:left="993" w:firstLine="0"/>
        <w:contextualSpacing/>
        <w:jc w:val="both"/>
        <w:rPr>
          <w:rFonts w:ascii="Tahoma" w:hAnsi="Tahoma" w:cs="Tahoma"/>
        </w:rPr>
      </w:pPr>
      <w:r w:rsidRPr="0015110E">
        <w:rPr>
          <w:rFonts w:ascii="Tahoma" w:hAnsi="Tahoma" w:cs="Tahoma"/>
        </w:rPr>
        <w:t>wynikłe z całkowitego lub częściowego zaprzestania działalności, opóźnień lub zakłóceń działalności;</w:t>
      </w:r>
    </w:p>
    <w:p w14:paraId="4332E76F" w14:textId="77777777" w:rsidR="00F639EF" w:rsidRPr="0015110E" w:rsidRDefault="00F639EF" w:rsidP="001F4685">
      <w:pPr>
        <w:numPr>
          <w:ilvl w:val="1"/>
          <w:numId w:val="27"/>
        </w:numPr>
        <w:tabs>
          <w:tab w:val="left" w:pos="993"/>
          <w:tab w:val="num" w:pos="1276"/>
        </w:tabs>
        <w:ind w:left="993" w:firstLine="0"/>
        <w:contextualSpacing/>
        <w:jc w:val="both"/>
        <w:rPr>
          <w:rFonts w:ascii="Tahoma" w:hAnsi="Tahoma" w:cs="Tahoma"/>
        </w:rPr>
      </w:pPr>
      <w:r w:rsidRPr="0015110E">
        <w:rPr>
          <w:rFonts w:ascii="Tahoma" w:hAnsi="Tahoma" w:cs="Tahoma"/>
        </w:rPr>
        <w:t>powstałe wskutek trwałego lub tymczasowego zajęcia, w wyniku konfiskaty lub rekwizycji przez legalną władzę;</w:t>
      </w:r>
    </w:p>
    <w:p w14:paraId="12E558C8" w14:textId="77777777" w:rsidR="00F639EF" w:rsidRPr="0015110E" w:rsidRDefault="00F639EF" w:rsidP="001F4685">
      <w:pPr>
        <w:numPr>
          <w:ilvl w:val="1"/>
          <w:numId w:val="27"/>
        </w:numPr>
        <w:tabs>
          <w:tab w:val="left" w:pos="993"/>
          <w:tab w:val="num" w:pos="1276"/>
        </w:tabs>
        <w:ind w:left="993" w:firstLine="0"/>
        <w:contextualSpacing/>
        <w:jc w:val="both"/>
        <w:rPr>
          <w:rFonts w:ascii="Tahoma" w:hAnsi="Tahoma" w:cs="Tahoma"/>
        </w:rPr>
      </w:pPr>
      <w:r w:rsidRPr="0015110E">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15110E" w:rsidRDefault="00F639EF" w:rsidP="001F4685">
      <w:pPr>
        <w:numPr>
          <w:ilvl w:val="1"/>
          <w:numId w:val="27"/>
        </w:numPr>
        <w:tabs>
          <w:tab w:val="left" w:pos="993"/>
          <w:tab w:val="num" w:pos="1276"/>
        </w:tabs>
        <w:ind w:left="993" w:firstLine="0"/>
        <w:contextualSpacing/>
        <w:jc w:val="both"/>
        <w:rPr>
          <w:rFonts w:ascii="Tahoma" w:hAnsi="Tahoma" w:cs="Tahoma"/>
        </w:rPr>
      </w:pPr>
      <w:r w:rsidRPr="0015110E">
        <w:rPr>
          <w:rFonts w:ascii="Tahoma" w:hAnsi="Tahoma" w:cs="Tahoma"/>
        </w:rPr>
        <w:lastRenderedPageBreak/>
        <w:t>aktów terroryzmu.</w:t>
      </w:r>
    </w:p>
    <w:p w14:paraId="1EA323D8" w14:textId="77777777" w:rsidR="00F639EF" w:rsidRPr="0015110E" w:rsidRDefault="00F639EF" w:rsidP="00F639EF">
      <w:pPr>
        <w:pStyle w:val="WW-Tekstpodstawowywcity2"/>
        <w:tabs>
          <w:tab w:val="num" w:pos="1276"/>
        </w:tabs>
        <w:ind w:left="993" w:firstLine="0"/>
        <w:rPr>
          <w:rFonts w:ascii="Tahoma" w:hAnsi="Tahoma" w:cs="Tahoma"/>
          <w:sz w:val="20"/>
        </w:rPr>
      </w:pPr>
      <w:r w:rsidRPr="0015110E">
        <w:rPr>
          <w:rFonts w:ascii="Tahoma" w:hAnsi="Tahoma" w:cs="Tahoma"/>
          <w:sz w:val="20"/>
        </w:rPr>
        <w:t>Klauzula dotyczy ubezpieczenia mienia od wszystkich ryzyk oraz ubezpieczenia sprzętu elektronicznego. Limit odpowiedzialności na jedno i wszystkie zdarzenia w rocznym okresie ubezpieczenia: 1.000.000,00 zł.</w:t>
      </w:r>
    </w:p>
    <w:p w14:paraId="73A2E87D" w14:textId="77777777" w:rsidR="00F639EF" w:rsidRPr="0015110E" w:rsidRDefault="00F639EF" w:rsidP="00F639EF">
      <w:pPr>
        <w:pStyle w:val="WW-Tekstpodstawowywcity2"/>
        <w:ind w:left="1070" w:firstLine="0"/>
        <w:rPr>
          <w:rFonts w:ascii="Tahoma" w:hAnsi="Tahoma" w:cs="Tahoma"/>
          <w:sz w:val="20"/>
        </w:rPr>
      </w:pPr>
    </w:p>
    <w:p w14:paraId="4BBDE724" w14:textId="77777777" w:rsidR="00F639EF" w:rsidRPr="0015110E" w:rsidRDefault="00F639EF" w:rsidP="00F639EF">
      <w:pPr>
        <w:pStyle w:val="WW-Tekstpodstawowywcity2"/>
        <w:numPr>
          <w:ilvl w:val="0"/>
          <w:numId w:val="5"/>
        </w:numPr>
        <w:spacing w:before="112" w:after="248"/>
        <w:rPr>
          <w:rFonts w:ascii="Tahoma" w:hAnsi="Tahoma" w:cs="Tahoma"/>
          <w:sz w:val="20"/>
        </w:rPr>
      </w:pPr>
      <w:r w:rsidRPr="0015110E">
        <w:rPr>
          <w:rFonts w:ascii="Tahoma" w:hAnsi="Tahoma" w:cs="Tahoma"/>
          <w:b/>
          <w:sz w:val="20"/>
        </w:rPr>
        <w:t xml:space="preserve">Klauzula zaliczki na poczet odszkodowania – </w:t>
      </w:r>
      <w:r w:rsidRPr="0015110E">
        <w:rPr>
          <w:rFonts w:ascii="Tahoma" w:hAnsi="Tahoma" w:cs="Tahoma"/>
          <w:sz w:val="20"/>
        </w:rPr>
        <w:t>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ryzyk.</w:t>
      </w:r>
    </w:p>
    <w:p w14:paraId="4F5920ED" w14:textId="77777777" w:rsidR="00F639EF" w:rsidRPr="0015110E" w:rsidRDefault="00F639EF" w:rsidP="00F639EF">
      <w:pPr>
        <w:pStyle w:val="WW-Tekstpodstawowywcity2"/>
        <w:numPr>
          <w:ilvl w:val="0"/>
          <w:numId w:val="5"/>
        </w:numPr>
        <w:spacing w:before="112" w:after="248"/>
        <w:rPr>
          <w:rFonts w:ascii="Tahoma" w:hAnsi="Tahoma" w:cs="Tahoma"/>
          <w:sz w:val="20"/>
        </w:rPr>
      </w:pPr>
      <w:r w:rsidRPr="0015110E">
        <w:rPr>
          <w:rFonts w:ascii="Tahoma" w:hAnsi="Tahoma" w:cs="Tahoma"/>
          <w:b/>
          <w:sz w:val="20"/>
        </w:rPr>
        <w:t xml:space="preserve">Klauzula funduszu prewencyjnego </w:t>
      </w:r>
      <w:r w:rsidR="001263FB" w:rsidRPr="0015110E">
        <w:rPr>
          <w:rFonts w:ascii="Tahoma" w:hAnsi="Tahoma" w:cs="Tahoma"/>
          <w:b/>
          <w:sz w:val="20"/>
        </w:rPr>
        <w:t xml:space="preserve">I </w:t>
      </w:r>
      <w:r w:rsidRPr="0015110E">
        <w:rPr>
          <w:rFonts w:ascii="Tahoma" w:hAnsi="Tahoma" w:cs="Tahoma"/>
          <w:b/>
          <w:sz w:val="20"/>
        </w:rPr>
        <w:t xml:space="preserve">– </w:t>
      </w:r>
      <w:r w:rsidRPr="0015110E">
        <w:rPr>
          <w:rFonts w:ascii="Tahoma" w:hAnsi="Tahoma" w:cs="Tahoma"/>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14:paraId="2950FD90" w14:textId="77777777" w:rsidR="001263FB" w:rsidRPr="0015110E" w:rsidRDefault="001263FB" w:rsidP="001263FB">
      <w:pPr>
        <w:pStyle w:val="WW-Tekstpodstawowywcity2"/>
        <w:numPr>
          <w:ilvl w:val="0"/>
          <w:numId w:val="5"/>
        </w:numPr>
        <w:spacing w:before="112" w:after="248"/>
        <w:rPr>
          <w:rFonts w:ascii="Tahoma" w:hAnsi="Tahoma" w:cs="Tahoma"/>
          <w:sz w:val="20"/>
        </w:rPr>
      </w:pPr>
      <w:r w:rsidRPr="0015110E">
        <w:rPr>
          <w:rFonts w:ascii="Tahoma" w:hAnsi="Tahoma" w:cs="Tahoma"/>
          <w:b/>
          <w:sz w:val="20"/>
        </w:rPr>
        <w:t xml:space="preserve">Klauzula funduszu prewencyjnego II – </w:t>
      </w:r>
      <w:r w:rsidRPr="0015110E">
        <w:rPr>
          <w:rFonts w:ascii="Tahoma" w:hAnsi="Tahoma" w:cs="Tahoma"/>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p>
    <w:p w14:paraId="231C5282" w14:textId="77777777" w:rsidR="00F639EF" w:rsidRPr="0015110E" w:rsidRDefault="00F639EF" w:rsidP="00F639EF">
      <w:pPr>
        <w:pStyle w:val="WW-Tekstpodstawowywcity2"/>
        <w:numPr>
          <w:ilvl w:val="0"/>
          <w:numId w:val="5"/>
        </w:numPr>
        <w:spacing w:before="112" w:after="248"/>
        <w:rPr>
          <w:rFonts w:ascii="Tahoma" w:hAnsi="Tahoma" w:cs="Tahoma"/>
          <w:sz w:val="20"/>
        </w:rPr>
      </w:pPr>
      <w:r w:rsidRPr="0015110E">
        <w:rPr>
          <w:rFonts w:ascii="Tahoma" w:hAnsi="Tahoma" w:cs="Tahoma"/>
          <w:b/>
          <w:sz w:val="20"/>
        </w:rPr>
        <w:t xml:space="preserve">Klauzula zniesienia limitów odpowiedzialności dla klauzul automatycznego pokrycia </w:t>
      </w:r>
      <w:r w:rsidRPr="0015110E">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15110E" w:rsidRDefault="00F639EF" w:rsidP="00F639EF">
      <w:pPr>
        <w:pStyle w:val="WW-Tekstpodstawowywcity2"/>
        <w:numPr>
          <w:ilvl w:val="0"/>
          <w:numId w:val="5"/>
        </w:numPr>
        <w:rPr>
          <w:rFonts w:ascii="Tahoma" w:hAnsi="Tahoma" w:cs="Tahoma"/>
          <w:sz w:val="20"/>
        </w:rPr>
      </w:pPr>
      <w:r w:rsidRPr="0015110E">
        <w:rPr>
          <w:rFonts w:ascii="Tahoma" w:hAnsi="Tahoma" w:cs="Tahoma"/>
          <w:b/>
          <w:sz w:val="20"/>
        </w:rPr>
        <w:t>Klauzula zniżki z tytułu niskiej szkodowości</w:t>
      </w:r>
      <w:r w:rsidRPr="0015110E">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15110E">
        <w:rPr>
          <w:rFonts w:ascii="Tahoma" w:hAnsi="Tahoma" w:cs="Tahoma"/>
          <w:sz w:val="20"/>
          <w:vertAlign w:val="subscript"/>
        </w:rPr>
        <w:t>s</w:t>
      </w:r>
      <w:r w:rsidRPr="0015110E">
        <w:rPr>
          <w:rFonts w:ascii="Tahoma" w:hAnsi="Tahoma" w:cs="Tahoma"/>
          <w:sz w:val="20"/>
        </w:rPr>
        <w:t xml:space="preserve">) Ubezpieczającego/Ubezpieczonego po 10 miesiącach w </w:t>
      </w:r>
      <w:r w:rsidRPr="00886549">
        <w:rPr>
          <w:rFonts w:ascii="Tahoma" w:hAnsi="Tahoma" w:cs="Tahoma"/>
          <w:sz w:val="20"/>
        </w:rPr>
        <w:t>pierwszym roku ubezpieczenia (okresie rozliczeniowym) nie przekroczy 40% Ubezpieczyciel udzieli zniżki w składce na kolejny okres ubezpieczenia (rozliczeniowy) w wysokości 10%. Kl</w:t>
      </w:r>
      <w:r w:rsidR="005A0563" w:rsidRPr="00886549">
        <w:rPr>
          <w:rFonts w:ascii="Tahoma" w:hAnsi="Tahoma" w:cs="Tahoma"/>
          <w:sz w:val="20"/>
        </w:rPr>
        <w:t>auzula dotyczy wszystkich ryzyk z wyłączeniem ubezpieczenia odpowiedzialności cywilnej.</w:t>
      </w:r>
    </w:p>
    <w:p w14:paraId="67782046" w14:textId="77777777" w:rsidR="00F639EF" w:rsidRPr="0015110E" w:rsidRDefault="00F639EF" w:rsidP="00F639EF">
      <w:pPr>
        <w:tabs>
          <w:tab w:val="num" w:pos="1070"/>
        </w:tabs>
        <w:spacing w:before="112" w:after="248"/>
        <w:ind w:left="786"/>
        <w:jc w:val="both"/>
        <w:rPr>
          <w:rFonts w:ascii="Tahoma" w:hAnsi="Tahoma" w:cs="Tahoma"/>
        </w:rPr>
      </w:pPr>
      <w:r w:rsidRPr="0015110E">
        <w:rPr>
          <w:rFonts w:ascii="Tahoma" w:hAnsi="Tahoma" w:cs="Tahoma"/>
        </w:rPr>
        <w:tab/>
        <w:t>Wskaźnik szkodowości (W</w:t>
      </w:r>
      <w:r w:rsidRPr="0015110E">
        <w:rPr>
          <w:rFonts w:ascii="Tahoma" w:hAnsi="Tahoma" w:cs="Tahoma"/>
          <w:vertAlign w:val="subscript"/>
        </w:rPr>
        <w:t>s)</w:t>
      </w:r>
      <w:r w:rsidRPr="0015110E">
        <w:rPr>
          <w:rFonts w:ascii="Tahoma" w:hAnsi="Tahoma" w:cs="Tahoma"/>
        </w:rPr>
        <w:t>, o którym mowa wyżej zostanie wyliczony wg. poniższego wzoru:</w:t>
      </w:r>
    </w:p>
    <w:p w14:paraId="067AFACB" w14:textId="77777777" w:rsidR="00F639EF" w:rsidRDefault="00F639EF" w:rsidP="00F639EF">
      <w:pPr>
        <w:pStyle w:val="WW-Tekstpodstawowywcity2"/>
        <w:ind w:left="1070" w:firstLine="0"/>
        <w:rPr>
          <w:rFonts w:ascii="Tahoma" w:hAnsi="Tahoma" w:cs="Tahoma"/>
          <w:b/>
          <w:sz w:val="22"/>
          <w:szCs w:val="22"/>
        </w:rPr>
      </w:pPr>
      <w:r w:rsidRPr="0015110E">
        <w:rPr>
          <w:rFonts w:ascii="Tahoma" w:hAnsi="Tahoma" w:cs="Tahoma"/>
          <w:b/>
          <w:sz w:val="22"/>
          <w:szCs w:val="22"/>
        </w:rPr>
        <w:t>W</w:t>
      </w:r>
      <w:r w:rsidRPr="0015110E">
        <w:rPr>
          <w:rFonts w:ascii="Tahoma" w:hAnsi="Tahoma" w:cs="Tahoma"/>
          <w:b/>
          <w:sz w:val="22"/>
          <w:szCs w:val="22"/>
          <w:vertAlign w:val="subscript"/>
        </w:rPr>
        <w:t>s</w:t>
      </w:r>
      <w:r w:rsidRPr="0015110E">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6519E1F" w14:textId="77777777" w:rsidR="0015110E" w:rsidRPr="0015110E" w:rsidRDefault="0015110E"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01FF3DBA" w:rsidR="00F639EF" w:rsidRPr="00886549"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w:t>
      </w:r>
      <w:r w:rsidRPr="00464461">
        <w:rPr>
          <w:rFonts w:ascii="Tahoma" w:hAnsi="Tahoma" w:cs="Tahoma"/>
          <w:sz w:val="20"/>
        </w:rPr>
        <w:lastRenderedPageBreak/>
        <w:t xml:space="preserve">szkodą do limitu odpowiedzialności 200 000,00 zł na jedno i wszystkie zdarzenia w okresie ubezpieczenia. </w:t>
      </w:r>
      <w:r w:rsidRPr="00886549">
        <w:rPr>
          <w:rFonts w:ascii="Tahoma" w:hAnsi="Tahoma" w:cs="Tahoma"/>
          <w:sz w:val="20"/>
        </w:rPr>
        <w:t>Dotyczy ubezpieczenia mienia od wszystkich ryzyk, ubezpieczenia sprzętu elektronicznego od wszystkich ryzyk</w:t>
      </w:r>
      <w:r w:rsidR="007F7F1E">
        <w:rPr>
          <w:rFonts w:ascii="Tahoma" w:hAnsi="Tahoma" w:cs="Tahoma"/>
          <w:sz w:val="20"/>
        </w:rPr>
        <w:t>.</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7777777" w:rsidR="00F639EF" w:rsidRPr="0015110E"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w:t>
      </w:r>
      <w:r w:rsidRPr="0015110E">
        <w:rPr>
          <w:rFonts w:ascii="Tahoma" w:hAnsi="Tahoma" w:cs="Tahoma"/>
          <w:sz w:val="20"/>
        </w:rPr>
        <w:t xml:space="preserve">(odpowiedzialność na podstawie art. 448 kc w związku z art. 23 i 24 kc; odpowiedzialność na podstawie art. </w:t>
      </w:r>
      <w:r w:rsidRPr="0015110E">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15110E">
        <w:rPr>
          <w:rFonts w:ascii="Tahoma" w:hAnsi="Tahoma" w:cs="Tahoma"/>
          <w:sz w:val="20"/>
        </w:rPr>
        <w:t>.</w:t>
      </w:r>
      <w:r w:rsidRPr="0015110E">
        <w:rPr>
          <w:rStyle w:val="Pogrubienie"/>
          <w:rFonts w:ascii="Tahoma" w:hAnsi="Tahoma" w:cs="Tahoma"/>
          <w:sz w:val="20"/>
          <w:shd w:val="clear" w:color="auto" w:fill="FFFFFF"/>
        </w:rPr>
        <w:t xml:space="preserve"> Limit odpowiedzialności 200 000,00 zł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14:paraId="73DE9641" w14:textId="77777777" w:rsidR="00F639EF" w:rsidRPr="0015110E" w:rsidRDefault="00F639EF" w:rsidP="00F639EF">
      <w:pPr>
        <w:pStyle w:val="Akapitzlist"/>
        <w:rPr>
          <w:rFonts w:ascii="Tahoma" w:hAnsi="Tahoma" w:cs="Tahoma"/>
          <w:b/>
          <w:sz w:val="20"/>
        </w:rPr>
      </w:pPr>
    </w:p>
    <w:p w14:paraId="7077BB1D" w14:textId="3796B740" w:rsidR="00F639EF" w:rsidRPr="00886549" w:rsidRDefault="00F639EF" w:rsidP="00886549">
      <w:pPr>
        <w:pStyle w:val="Akapitzlist"/>
        <w:numPr>
          <w:ilvl w:val="0"/>
          <w:numId w:val="5"/>
        </w:numPr>
        <w:jc w:val="both"/>
        <w:rPr>
          <w:rFonts w:ascii="Tahoma" w:hAnsi="Tahoma" w:cs="Tahoma"/>
          <w:sz w:val="20"/>
          <w:szCs w:val="20"/>
        </w:rPr>
      </w:pPr>
      <w:r w:rsidRPr="0015110E">
        <w:rPr>
          <w:rFonts w:ascii="Tahoma" w:hAnsi="Tahoma" w:cs="Tahoma"/>
          <w:b/>
          <w:iCs/>
          <w:sz w:val="20"/>
          <w:szCs w:val="20"/>
        </w:rPr>
        <w:t>Klauzula wężykowa</w:t>
      </w:r>
      <w:r w:rsidRPr="0015110E">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15110E">
        <w:rPr>
          <w:rFonts w:ascii="Tahoma" w:hAnsi="Tahoma" w:cs="Tahoma"/>
          <w:iCs/>
          <w:sz w:val="20"/>
          <w:szCs w:val="20"/>
        </w:rPr>
        <w:t>10</w:t>
      </w:r>
      <w:r w:rsidRPr="0015110E">
        <w:rPr>
          <w:rFonts w:ascii="Tahoma" w:hAnsi="Tahoma" w:cs="Tahoma"/>
          <w:iCs/>
          <w:sz w:val="20"/>
          <w:szCs w:val="20"/>
        </w:rPr>
        <w:t>0 000,00 zł na jeden i wszystkie wypadki ubezpieczeniowe w okresie ubezpieczenia. Klauzula dotyczy ubezpieczenia odpowiedzialności cywilnej.</w:t>
      </w:r>
    </w:p>
    <w:p w14:paraId="3B0735E0" w14:textId="77777777" w:rsidR="00F639EF" w:rsidRDefault="00F639EF" w:rsidP="00F639EF">
      <w:pPr>
        <w:pStyle w:val="WW-Tekstpodstawowy3"/>
        <w:rPr>
          <w:rFonts w:ascii="Tahoma" w:hAnsi="Tahoma" w:cs="Tahoma"/>
          <w:sz w:val="20"/>
          <w:highlight w:val="green"/>
        </w:rPr>
      </w:pPr>
    </w:p>
    <w:p w14:paraId="1EAA9A9C" w14:textId="77777777" w:rsidR="00F639EF" w:rsidRPr="0015110E" w:rsidRDefault="00F639EF" w:rsidP="00F639EF">
      <w:pPr>
        <w:pStyle w:val="WW-Tekstpodstawowy3"/>
        <w:rPr>
          <w:rFonts w:ascii="Tahoma" w:hAnsi="Tahoma" w:cs="Tahoma"/>
          <w:sz w:val="20"/>
        </w:rPr>
      </w:pPr>
      <w:r w:rsidRPr="0015110E">
        <w:rPr>
          <w:rFonts w:ascii="Tahoma" w:hAnsi="Tahoma" w:cs="Tahoma"/>
          <w:sz w:val="20"/>
        </w:rPr>
        <w:t>Część II Zamówienia</w:t>
      </w:r>
    </w:p>
    <w:p w14:paraId="11FA0A0C" w14:textId="77777777" w:rsidR="00F639EF" w:rsidRPr="0015110E" w:rsidRDefault="00F639EF" w:rsidP="00F639EF">
      <w:pPr>
        <w:jc w:val="center"/>
        <w:rPr>
          <w:rFonts w:ascii="Tahoma" w:hAnsi="Tahoma" w:cs="Tahoma"/>
          <w:b/>
          <w:u w:val="single"/>
        </w:rPr>
      </w:pPr>
    </w:p>
    <w:p w14:paraId="40602AC0" w14:textId="77777777" w:rsidR="00F639EF" w:rsidRPr="0015110E" w:rsidRDefault="00F639EF" w:rsidP="00F639EF">
      <w:pPr>
        <w:rPr>
          <w:rFonts w:ascii="Tahoma" w:hAnsi="Tahoma" w:cs="Tahoma"/>
        </w:rPr>
      </w:pPr>
    </w:p>
    <w:p w14:paraId="09AF54E4" w14:textId="77777777" w:rsidR="00F639EF" w:rsidRPr="0015110E" w:rsidRDefault="00F639EF" w:rsidP="00F639EF">
      <w:pPr>
        <w:rPr>
          <w:rFonts w:ascii="Tahoma" w:hAnsi="Tahoma" w:cs="Tahoma"/>
        </w:rPr>
      </w:pPr>
    </w:p>
    <w:p w14:paraId="26585CE9" w14:textId="77777777" w:rsidR="00F639EF" w:rsidRPr="0015110E" w:rsidRDefault="00F639EF" w:rsidP="00F639EF">
      <w:pPr>
        <w:jc w:val="center"/>
        <w:rPr>
          <w:rFonts w:ascii="Tahoma" w:hAnsi="Tahoma" w:cs="Tahoma"/>
          <w:b/>
          <w:u w:val="single"/>
        </w:rPr>
      </w:pPr>
      <w:r w:rsidRPr="0015110E">
        <w:rPr>
          <w:rFonts w:ascii="Tahoma" w:hAnsi="Tahoma" w:cs="Tahoma"/>
          <w:b/>
          <w:u w:val="single"/>
        </w:rPr>
        <w:t>KLAUZULE OBLIGATORYJNIE WŁĄCZONE DO ZAKRESU UBEZPIECZENIA</w:t>
      </w:r>
    </w:p>
    <w:p w14:paraId="26F12552" w14:textId="77777777" w:rsidR="00F639EF" w:rsidRPr="0015110E" w:rsidRDefault="00F639EF" w:rsidP="00F639EF"/>
    <w:p w14:paraId="2E5F57BC" w14:textId="1ED97DAA" w:rsidR="00193854" w:rsidRPr="0015110E" w:rsidRDefault="00193854" w:rsidP="001F4685">
      <w:pPr>
        <w:pStyle w:val="WW-Tekstpodstawowywcity2"/>
        <w:numPr>
          <w:ilvl w:val="0"/>
          <w:numId w:val="31"/>
        </w:numPr>
        <w:tabs>
          <w:tab w:val="num" w:pos="1070"/>
          <w:tab w:val="num" w:pos="1212"/>
        </w:tabs>
        <w:spacing w:before="112" w:after="248"/>
        <w:ind w:left="851" w:hanging="425"/>
        <w:rPr>
          <w:rFonts w:ascii="Tahoma" w:hAnsi="Tahoma" w:cs="Tahoma"/>
          <w:sz w:val="20"/>
        </w:rPr>
      </w:pPr>
      <w:r w:rsidRPr="0015110E">
        <w:rPr>
          <w:rFonts w:ascii="Tahoma" w:hAnsi="Tahoma" w:cs="Tahoma"/>
          <w:b/>
          <w:sz w:val="20"/>
        </w:rPr>
        <w:t>Klauzula reprezentantów</w:t>
      </w:r>
      <w:r w:rsidRPr="0015110E">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w:t>
      </w:r>
      <w:r w:rsidR="0015110E" w:rsidRPr="0015110E">
        <w:rPr>
          <w:rFonts w:ascii="Tahoma" w:hAnsi="Tahoma" w:cs="Tahoma"/>
          <w:sz w:val="20"/>
        </w:rPr>
        <w:t xml:space="preserve">. </w:t>
      </w:r>
      <w:r w:rsidRPr="0015110E">
        <w:rPr>
          <w:rFonts w:ascii="Tahoma" w:hAnsi="Tahoma" w:cs="Tahoma"/>
          <w:sz w:val="20"/>
        </w:rPr>
        <w:t xml:space="preserve">Za szkody powstałe </w:t>
      </w:r>
      <w:r w:rsidR="004432A1" w:rsidRPr="0015110E">
        <w:rPr>
          <w:rFonts w:ascii="Tahoma" w:hAnsi="Tahoma" w:cs="Tahoma"/>
          <w:sz w:val="20"/>
        </w:rPr>
        <w:t xml:space="preserve">wskutek </w:t>
      </w:r>
      <w:r w:rsidRPr="0015110E">
        <w:rPr>
          <w:rFonts w:ascii="Tahoma" w:hAnsi="Tahoma" w:cs="Tahoma"/>
          <w:sz w:val="20"/>
        </w:rPr>
        <w:t>rażącego niedbalstwa osób niebędących reprezentantami Ubezpieczającego/Ubezpieczonego Ubezpieczyciel ponosi pełną odpowiedzialność. Dotyczy wszystkich ryzyk komunikacyjnych z wyjątkiem obowiązkowego ubezpieczenia OC p.p.m.</w:t>
      </w:r>
    </w:p>
    <w:p w14:paraId="4A83A771" w14:textId="77777777" w:rsidR="00193854" w:rsidRPr="0015110E" w:rsidRDefault="00193854" w:rsidP="00193854">
      <w:pPr>
        <w:pStyle w:val="WW-Tekstpodstawowywcity2"/>
        <w:ind w:left="1070" w:firstLine="0"/>
        <w:rPr>
          <w:rFonts w:ascii="Tahoma" w:hAnsi="Tahoma" w:cs="Tahoma"/>
          <w:sz w:val="20"/>
        </w:rPr>
      </w:pPr>
    </w:p>
    <w:p w14:paraId="0C3189FE" w14:textId="77777777" w:rsidR="00F639EF" w:rsidRPr="0015110E" w:rsidRDefault="00F639EF" w:rsidP="001F4685">
      <w:pPr>
        <w:pStyle w:val="WW-Tekstpodstawowywcity2"/>
        <w:numPr>
          <w:ilvl w:val="0"/>
          <w:numId w:val="31"/>
        </w:numPr>
        <w:rPr>
          <w:rFonts w:ascii="Tahoma" w:hAnsi="Tahoma" w:cs="Tahoma"/>
          <w:sz w:val="20"/>
        </w:rPr>
      </w:pPr>
      <w:r w:rsidRPr="0015110E">
        <w:rPr>
          <w:rFonts w:ascii="Tahoma" w:hAnsi="Tahoma" w:cs="Tahoma"/>
          <w:b/>
          <w:color w:val="000000"/>
          <w:sz w:val="20"/>
        </w:rPr>
        <w:t xml:space="preserve">Klauzula płatności rat - </w:t>
      </w:r>
      <w:r w:rsidRPr="0015110E">
        <w:rPr>
          <w:rFonts w:ascii="Tahoma" w:hAnsi="Tahoma" w:cs="Tahoma"/>
          <w:sz w:val="20"/>
        </w:rPr>
        <w:t>w przypadku wypłaty odszkodowania,</w:t>
      </w:r>
      <w:r w:rsidRPr="0015110E">
        <w:rPr>
          <w:rFonts w:ascii="Tahoma" w:hAnsi="Tahoma" w:cs="Tahoma"/>
          <w:b/>
          <w:sz w:val="20"/>
        </w:rPr>
        <w:t xml:space="preserve"> </w:t>
      </w:r>
      <w:r w:rsidRPr="0015110E">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w:t>
      </w:r>
      <w:r w:rsidRPr="0015110E">
        <w:rPr>
          <w:rFonts w:ascii="Tahoma" w:hAnsi="Tahoma" w:cs="Tahoma"/>
          <w:sz w:val="20"/>
        </w:rPr>
        <w:lastRenderedPageBreak/>
        <w:t xml:space="preserve">za datę opłacenia składki uważa się dzień złożenia w banku lub urzędzie pocztowym zlecenia płatniczego na rachunek Ubezpieczyciela, pod warunkiem posiadania na rachunku wystarczających środków. </w:t>
      </w:r>
    </w:p>
    <w:p w14:paraId="63878886" w14:textId="77777777" w:rsidR="00F639EF" w:rsidRPr="0015110E" w:rsidRDefault="00F639EF" w:rsidP="00F639EF">
      <w:pPr>
        <w:pStyle w:val="WW-Tekstpodstawowywcity2"/>
        <w:ind w:left="1070" w:firstLine="0"/>
        <w:rPr>
          <w:rFonts w:ascii="Tahoma" w:hAnsi="Tahoma" w:cs="Tahoma"/>
          <w:sz w:val="20"/>
        </w:rPr>
      </w:pPr>
    </w:p>
    <w:p w14:paraId="618D5FCF" w14:textId="77777777" w:rsidR="00F639EF" w:rsidRPr="0015110E" w:rsidRDefault="00F639EF" w:rsidP="001F4685">
      <w:pPr>
        <w:pStyle w:val="WW-Tekstpodstawowywcity2"/>
        <w:numPr>
          <w:ilvl w:val="0"/>
          <w:numId w:val="31"/>
        </w:numPr>
        <w:rPr>
          <w:rFonts w:ascii="Tahoma" w:hAnsi="Tahoma" w:cs="Tahoma"/>
          <w:sz w:val="20"/>
        </w:rPr>
      </w:pPr>
      <w:r w:rsidRPr="0015110E">
        <w:rPr>
          <w:rFonts w:ascii="Tahoma" w:hAnsi="Tahoma" w:cs="Tahoma"/>
          <w:b/>
          <w:sz w:val="20"/>
        </w:rPr>
        <w:t xml:space="preserve">Klauzula niezawiadomienia w terminie o szkodzie - </w:t>
      </w:r>
      <w:r w:rsidRPr="0015110E">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15110E" w:rsidRDefault="00F639EF" w:rsidP="00F639EF">
      <w:pPr>
        <w:pStyle w:val="WW-Tekstpodstawowywcity2"/>
        <w:ind w:left="0" w:firstLine="0"/>
        <w:rPr>
          <w:rFonts w:ascii="Tahoma" w:hAnsi="Tahoma" w:cs="Tahoma"/>
          <w:sz w:val="20"/>
        </w:rPr>
      </w:pPr>
    </w:p>
    <w:p w14:paraId="5703F6BE" w14:textId="10203A4A" w:rsidR="00F639EF" w:rsidRPr="0015110E" w:rsidRDefault="00F639EF" w:rsidP="001F4685">
      <w:pPr>
        <w:pStyle w:val="WW-Tekstpodstawowywcity2"/>
        <w:numPr>
          <w:ilvl w:val="0"/>
          <w:numId w:val="31"/>
        </w:numPr>
        <w:rPr>
          <w:rFonts w:ascii="Tahoma" w:hAnsi="Tahoma" w:cs="Tahoma"/>
          <w:sz w:val="20"/>
        </w:rPr>
      </w:pPr>
      <w:r w:rsidRPr="0015110E">
        <w:rPr>
          <w:rFonts w:ascii="Tahoma" w:hAnsi="Tahoma" w:cs="Tahoma"/>
          <w:b/>
          <w:sz w:val="20"/>
        </w:rPr>
        <w:t xml:space="preserve">Klauzula warunków i taryf – </w:t>
      </w:r>
      <w:r w:rsidRPr="0015110E">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15110E">
        <w:rPr>
          <w:rFonts w:ascii="Tahoma" w:hAnsi="Tahoma" w:cs="Tahoma"/>
          <w:sz w:val="20"/>
        </w:rPr>
        <w:t xml:space="preserve"> Klauzula nie dotyczy przypadków uregulowanych w art. 816 kc.</w:t>
      </w:r>
    </w:p>
    <w:p w14:paraId="4E1DAD57" w14:textId="77777777" w:rsidR="00F639EF" w:rsidRPr="00053D82" w:rsidRDefault="00F639EF" w:rsidP="00F639EF">
      <w:pPr>
        <w:pStyle w:val="Akapitzlist"/>
        <w:rPr>
          <w:rFonts w:ascii="Tahoma" w:hAnsi="Tahoma" w:cs="Tahoma"/>
          <w:b/>
          <w:sz w:val="20"/>
          <w:highlight w:val="green"/>
        </w:rPr>
      </w:pPr>
    </w:p>
    <w:p w14:paraId="638FC609" w14:textId="366A151E"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1F4685">
      <w:pPr>
        <w:pStyle w:val="WW-Tekstpodstawowywcity2"/>
        <w:numPr>
          <w:ilvl w:val="0"/>
          <w:numId w:val="31"/>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1F4685">
      <w:pPr>
        <w:pStyle w:val="WW-Tekstpodstawowywcity2"/>
        <w:numPr>
          <w:ilvl w:val="0"/>
          <w:numId w:val="31"/>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1F4685">
      <w:pPr>
        <w:pStyle w:val="WW-Tekstpodstawowywcity2"/>
        <w:numPr>
          <w:ilvl w:val="0"/>
          <w:numId w:val="31"/>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1F4685">
      <w:pPr>
        <w:pStyle w:val="WW-Tekstpodstawowywcity2"/>
        <w:numPr>
          <w:ilvl w:val="0"/>
          <w:numId w:val="31"/>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1F4685">
      <w:pPr>
        <w:pStyle w:val="WW-Tekstpodstawowywcity2"/>
        <w:numPr>
          <w:ilvl w:val="0"/>
          <w:numId w:val="31"/>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1F4685">
      <w:pPr>
        <w:pStyle w:val="WW-Tekstpodstawowywcity2"/>
        <w:numPr>
          <w:ilvl w:val="0"/>
          <w:numId w:val="31"/>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1F4685">
      <w:pPr>
        <w:pStyle w:val="WW-Tekstpodstawowywcity2"/>
        <w:numPr>
          <w:ilvl w:val="0"/>
          <w:numId w:val="31"/>
        </w:numPr>
        <w:rPr>
          <w:rFonts w:ascii="Tahoma" w:hAnsi="Tahoma" w:cs="Tahoma"/>
          <w:sz w:val="20"/>
        </w:rPr>
      </w:pPr>
      <w:r w:rsidRPr="007F2FC9">
        <w:rPr>
          <w:rFonts w:ascii="Tahoma" w:hAnsi="Tahoma" w:cs="Tahoma"/>
          <w:b/>
          <w:sz w:val="20"/>
        </w:rPr>
        <w:lastRenderedPageBreak/>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1F4685">
      <w:pPr>
        <w:pStyle w:val="WW-Tekstpodstawowywcity2"/>
        <w:numPr>
          <w:ilvl w:val="0"/>
          <w:numId w:val="31"/>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0780E83C" w14:textId="77777777" w:rsidR="00F639EF" w:rsidRPr="007F2FC9" w:rsidRDefault="00F639EF" w:rsidP="001F4685">
      <w:pPr>
        <w:numPr>
          <w:ilvl w:val="2"/>
          <w:numId w:val="43"/>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1F4685">
      <w:pPr>
        <w:numPr>
          <w:ilvl w:val="3"/>
          <w:numId w:val="35"/>
        </w:numPr>
        <w:autoSpaceDE w:val="0"/>
        <w:autoSpaceDN w:val="0"/>
        <w:adjustRightInd w:val="0"/>
        <w:ind w:left="1560" w:hanging="284"/>
        <w:jc w:val="both"/>
        <w:rPr>
          <w:rFonts w:ascii="Tahoma" w:hAnsi="Tahoma" w:cs="Tahoma"/>
        </w:rPr>
      </w:pPr>
      <w:r w:rsidRPr="007F2FC9">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5312D4B6" w14:textId="77777777" w:rsidR="00F639EF" w:rsidRPr="007F2FC9" w:rsidRDefault="00F639EF" w:rsidP="001F4685">
      <w:pPr>
        <w:numPr>
          <w:ilvl w:val="3"/>
          <w:numId w:val="35"/>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1F4685">
      <w:pPr>
        <w:numPr>
          <w:ilvl w:val="3"/>
          <w:numId w:val="35"/>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1F4685">
      <w:pPr>
        <w:numPr>
          <w:ilvl w:val="0"/>
          <w:numId w:val="49"/>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1F4685">
      <w:pPr>
        <w:numPr>
          <w:ilvl w:val="0"/>
          <w:numId w:val="49"/>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886549" w:rsidRDefault="00F639EF" w:rsidP="001F4685">
      <w:pPr>
        <w:numPr>
          <w:ilvl w:val="0"/>
          <w:numId w:val="49"/>
        </w:numPr>
        <w:jc w:val="both"/>
        <w:rPr>
          <w:rFonts w:ascii="Tahoma" w:hAnsi="Tahoma" w:cs="Tahoma"/>
        </w:rPr>
      </w:pPr>
      <w:r w:rsidRPr="00886549">
        <w:rPr>
          <w:rFonts w:ascii="Tahoma" w:hAnsi="Tahoma" w:cs="Tahoma"/>
        </w:rPr>
        <w:t>dla pojazdów specjalnych, ciągników rolniczych, kombajnów o wartości rynkowej w dniu zawarcia umowy ubezpieczenia powyżej 200 000 zł (brutto) – jedno urządzenie zabezpieczające przed kradzieżą.</w:t>
      </w:r>
    </w:p>
    <w:p w14:paraId="74C969D4" w14:textId="77777777" w:rsidR="00F639EF" w:rsidRPr="00886549" w:rsidRDefault="00F639EF" w:rsidP="00F639EF">
      <w:pPr>
        <w:pStyle w:val="WW-Tekstpodstawowywcity2"/>
        <w:ind w:left="1070" w:firstLine="0"/>
        <w:rPr>
          <w:rFonts w:ascii="Tahoma" w:hAnsi="Tahoma" w:cs="Tahoma"/>
          <w:sz w:val="20"/>
        </w:rPr>
      </w:pPr>
    </w:p>
    <w:p w14:paraId="17CC556E" w14:textId="29C72A26" w:rsidR="00F639EF" w:rsidRPr="00886549" w:rsidRDefault="00F639EF" w:rsidP="001F4685">
      <w:pPr>
        <w:pStyle w:val="WW-Tekstpodstawowywcity2"/>
        <w:numPr>
          <w:ilvl w:val="0"/>
          <w:numId w:val="31"/>
        </w:numPr>
        <w:rPr>
          <w:rFonts w:ascii="Tahoma" w:hAnsi="Tahoma" w:cs="Tahoma"/>
          <w:sz w:val="20"/>
        </w:rPr>
      </w:pPr>
      <w:r w:rsidRPr="00886549">
        <w:rPr>
          <w:rFonts w:ascii="Tahoma" w:hAnsi="Tahoma" w:cs="Tahoma"/>
          <w:b/>
          <w:sz w:val="20"/>
        </w:rPr>
        <w:t>Klauzula holowania bez limitu kilometrów</w:t>
      </w:r>
      <w:r w:rsidR="00435D6B" w:rsidRPr="00886549">
        <w:rPr>
          <w:rFonts w:ascii="Tahoma" w:hAnsi="Tahoma" w:cs="Tahoma"/>
          <w:b/>
          <w:sz w:val="20"/>
        </w:rPr>
        <w:t xml:space="preserve"> </w:t>
      </w:r>
      <w:r w:rsidRPr="00886549">
        <w:rPr>
          <w:rFonts w:ascii="Tahoma" w:hAnsi="Tahoma" w:cs="Tahoma"/>
          <w:sz w:val="20"/>
        </w:rPr>
        <w:t>– na mocy niniejszej klauzuli Ubezpieczyciel pokrywa w ramach ubezpieczenia Assistance koszty holowania do miejsca wskazanego przez Ubezpieczonego bez limitu kilometrów na terytorium RP. Klauzula dotyczy ubezpieczenia Assistance w wariancie pełnym.</w:t>
      </w:r>
    </w:p>
    <w:p w14:paraId="14F61FF3" w14:textId="77777777" w:rsidR="00F639EF" w:rsidRPr="00886549" w:rsidRDefault="00F639EF" w:rsidP="00F639EF">
      <w:pPr>
        <w:pStyle w:val="WW-Tekstpodstawowywcity2"/>
        <w:ind w:left="0" w:firstLine="0"/>
        <w:rPr>
          <w:rFonts w:ascii="Tahoma" w:hAnsi="Tahoma" w:cs="Tahoma"/>
          <w:sz w:val="20"/>
        </w:rPr>
      </w:pPr>
    </w:p>
    <w:p w14:paraId="3E84F30D" w14:textId="77777777" w:rsidR="005F39E9" w:rsidRPr="00886549" w:rsidRDefault="00F639EF" w:rsidP="001F4685">
      <w:pPr>
        <w:pStyle w:val="WW-Tekstpodstawowywcity2"/>
        <w:numPr>
          <w:ilvl w:val="0"/>
          <w:numId w:val="31"/>
        </w:numPr>
        <w:rPr>
          <w:rFonts w:ascii="Tahoma" w:hAnsi="Tahoma" w:cs="Tahoma"/>
          <w:sz w:val="20"/>
        </w:rPr>
      </w:pPr>
      <w:r w:rsidRPr="00886549">
        <w:rPr>
          <w:rFonts w:ascii="Tahoma" w:hAnsi="Tahoma" w:cs="Tahoma"/>
          <w:b/>
          <w:sz w:val="20"/>
        </w:rPr>
        <w:t xml:space="preserve">Klauzula wynajmu pojazdu zastępczego </w:t>
      </w:r>
      <w:r w:rsidR="00435D6B" w:rsidRPr="00886549">
        <w:rPr>
          <w:rFonts w:ascii="Tahoma" w:hAnsi="Tahoma" w:cs="Tahoma"/>
          <w:b/>
          <w:sz w:val="20"/>
        </w:rPr>
        <w:t>I</w:t>
      </w:r>
      <w:r w:rsidR="00435D6B" w:rsidRPr="00886549">
        <w:rPr>
          <w:rFonts w:ascii="Tahoma" w:hAnsi="Tahoma" w:cs="Tahoma"/>
          <w:sz w:val="20"/>
        </w:rPr>
        <w:t xml:space="preserve"> </w:t>
      </w:r>
      <w:r w:rsidRPr="00886549">
        <w:rPr>
          <w:rFonts w:ascii="Tahoma" w:hAnsi="Tahoma" w:cs="Tahoma"/>
          <w:sz w:val="20"/>
        </w:rPr>
        <w:t>– na mocy niniejszej klauzuli Ubezpieczyciel pokrywa w ramach umowy ubezpieczenia Assistance koszty wynajmu pojazdu zastępczego</w:t>
      </w:r>
      <w:r w:rsidR="005F39E9" w:rsidRPr="00886549">
        <w:rPr>
          <w:rFonts w:ascii="Tahoma" w:hAnsi="Tahoma" w:cs="Tahoma"/>
          <w:sz w:val="20"/>
        </w:rPr>
        <w:t>:</w:t>
      </w:r>
    </w:p>
    <w:p w14:paraId="12C2284C" w14:textId="0EF37E2F" w:rsidR="005F39E9" w:rsidRPr="00886549" w:rsidRDefault="005F39E9" w:rsidP="005F39E9">
      <w:pPr>
        <w:pStyle w:val="WW-Tekstpodstawowywcity2"/>
        <w:ind w:left="709" w:firstLine="361"/>
        <w:rPr>
          <w:rFonts w:ascii="Tahoma" w:hAnsi="Tahoma" w:cs="Tahoma"/>
          <w:sz w:val="20"/>
        </w:rPr>
      </w:pPr>
      <w:r w:rsidRPr="00886549">
        <w:rPr>
          <w:rFonts w:ascii="Tahoma" w:hAnsi="Tahoma" w:cs="Tahoma"/>
          <w:sz w:val="20"/>
        </w:rPr>
        <w:t>- na okres minimum 5 dni</w:t>
      </w:r>
      <w:r w:rsidR="00F639EF" w:rsidRPr="00886549">
        <w:rPr>
          <w:rFonts w:ascii="Tahoma" w:hAnsi="Tahoma" w:cs="Tahoma"/>
          <w:sz w:val="20"/>
        </w:rPr>
        <w:t xml:space="preserve"> w przypadku wypadku pojazdu, </w:t>
      </w:r>
    </w:p>
    <w:p w14:paraId="10C23EB9" w14:textId="3E6D2E20" w:rsidR="005F39E9" w:rsidRPr="00886549" w:rsidRDefault="005F39E9" w:rsidP="005F39E9">
      <w:pPr>
        <w:pStyle w:val="WW-Tekstpodstawowywcity2"/>
        <w:ind w:left="709" w:firstLine="361"/>
        <w:rPr>
          <w:rFonts w:ascii="Tahoma" w:hAnsi="Tahoma" w:cs="Tahoma"/>
          <w:sz w:val="20"/>
        </w:rPr>
      </w:pPr>
      <w:r w:rsidRPr="00886549">
        <w:rPr>
          <w:rFonts w:ascii="Tahoma" w:hAnsi="Tahoma" w:cs="Tahoma"/>
          <w:sz w:val="20"/>
        </w:rPr>
        <w:t xml:space="preserve">- na okres minimum 5 dni w przypadku </w:t>
      </w:r>
      <w:r w:rsidR="00F639EF" w:rsidRPr="00886549">
        <w:rPr>
          <w:rFonts w:ascii="Tahoma" w:hAnsi="Tahoma" w:cs="Tahoma"/>
          <w:sz w:val="20"/>
        </w:rPr>
        <w:t xml:space="preserve">awarii pojazdu </w:t>
      </w:r>
    </w:p>
    <w:p w14:paraId="29B19865" w14:textId="5E47194C" w:rsidR="005F39E9" w:rsidRPr="00886549" w:rsidRDefault="005F39E9" w:rsidP="005F39E9">
      <w:pPr>
        <w:pStyle w:val="WW-Tekstpodstawowywcity2"/>
        <w:ind w:left="709" w:firstLine="361"/>
        <w:rPr>
          <w:rFonts w:ascii="Tahoma" w:hAnsi="Tahoma" w:cs="Tahoma"/>
          <w:sz w:val="20"/>
        </w:rPr>
      </w:pPr>
      <w:r w:rsidRPr="00886549">
        <w:rPr>
          <w:rFonts w:ascii="Tahoma" w:hAnsi="Tahoma" w:cs="Tahoma"/>
          <w:sz w:val="20"/>
        </w:rPr>
        <w:t>- na okres minimum 10 dni w przypadku</w:t>
      </w:r>
      <w:r w:rsidR="00F639EF" w:rsidRPr="00886549">
        <w:rPr>
          <w:rFonts w:ascii="Tahoma" w:hAnsi="Tahoma" w:cs="Tahoma"/>
          <w:sz w:val="20"/>
        </w:rPr>
        <w:t xml:space="preserve"> kradzieży pojazdu</w:t>
      </w:r>
      <w:r w:rsidR="00192A96" w:rsidRPr="00886549">
        <w:rPr>
          <w:rFonts w:ascii="Tahoma" w:hAnsi="Tahoma" w:cs="Tahoma"/>
          <w:sz w:val="20"/>
        </w:rPr>
        <w:t>.</w:t>
      </w:r>
      <w:r w:rsidR="00F639EF" w:rsidRPr="00886549">
        <w:rPr>
          <w:rFonts w:ascii="Tahoma" w:hAnsi="Tahoma" w:cs="Tahoma"/>
          <w:sz w:val="20"/>
        </w:rPr>
        <w:t xml:space="preserve"> </w:t>
      </w:r>
    </w:p>
    <w:p w14:paraId="41346F97" w14:textId="414E60DE" w:rsidR="00F639EF" w:rsidRPr="00886549" w:rsidRDefault="00F639EF" w:rsidP="005F39E9">
      <w:pPr>
        <w:pStyle w:val="WW-Tekstpodstawowywcity2"/>
        <w:ind w:left="645" w:firstLine="425"/>
        <w:rPr>
          <w:rFonts w:ascii="Tahoma" w:hAnsi="Tahoma" w:cs="Tahoma"/>
          <w:sz w:val="20"/>
        </w:rPr>
      </w:pPr>
      <w:r w:rsidRPr="00886549">
        <w:rPr>
          <w:rFonts w:ascii="Tahoma" w:hAnsi="Tahoma" w:cs="Tahoma"/>
          <w:sz w:val="20"/>
        </w:rPr>
        <w:t xml:space="preserve">Klauzula dotyczy ubezpieczenia Assistance w wariancie </w:t>
      </w:r>
      <w:r w:rsidR="005F39E9" w:rsidRPr="00886549">
        <w:rPr>
          <w:rFonts w:ascii="Tahoma" w:hAnsi="Tahoma" w:cs="Tahoma"/>
          <w:sz w:val="20"/>
        </w:rPr>
        <w:t>rozszerzonym</w:t>
      </w:r>
      <w:r w:rsidRPr="00886549">
        <w:rPr>
          <w:rFonts w:ascii="Tahoma" w:hAnsi="Tahoma" w:cs="Tahoma"/>
          <w:sz w:val="20"/>
        </w:rPr>
        <w:t>.</w:t>
      </w:r>
    </w:p>
    <w:p w14:paraId="13A9C42E" w14:textId="77777777" w:rsidR="00F639EF" w:rsidRPr="00886549" w:rsidRDefault="00F639EF" w:rsidP="00F639EF">
      <w:pPr>
        <w:pStyle w:val="Akapitzlist"/>
        <w:rPr>
          <w:rFonts w:ascii="Tahoma" w:hAnsi="Tahoma" w:cs="Tahoma"/>
          <w:sz w:val="20"/>
        </w:rPr>
      </w:pPr>
    </w:p>
    <w:p w14:paraId="277D4D79" w14:textId="77777777" w:rsidR="005F39E9" w:rsidRPr="00886549" w:rsidRDefault="00435D6B" w:rsidP="001F4685">
      <w:pPr>
        <w:pStyle w:val="WW-Tekstpodstawowywcity2"/>
        <w:numPr>
          <w:ilvl w:val="0"/>
          <w:numId w:val="31"/>
        </w:numPr>
        <w:rPr>
          <w:rFonts w:ascii="Tahoma" w:hAnsi="Tahoma" w:cs="Tahoma"/>
          <w:sz w:val="20"/>
        </w:rPr>
      </w:pPr>
      <w:r w:rsidRPr="00886549">
        <w:rPr>
          <w:rFonts w:ascii="Tahoma" w:hAnsi="Tahoma" w:cs="Tahoma"/>
          <w:b/>
          <w:sz w:val="20"/>
        </w:rPr>
        <w:t>Klauzula wynajmu pojazdu zastępczego II</w:t>
      </w:r>
      <w:r w:rsidRPr="00886549">
        <w:rPr>
          <w:rFonts w:ascii="Tahoma" w:hAnsi="Tahoma" w:cs="Tahoma"/>
          <w:sz w:val="20"/>
        </w:rPr>
        <w:t xml:space="preserve"> – </w:t>
      </w:r>
      <w:r w:rsidR="005F39E9" w:rsidRPr="00886549">
        <w:rPr>
          <w:rFonts w:ascii="Tahoma" w:hAnsi="Tahoma" w:cs="Tahoma"/>
          <w:sz w:val="20"/>
        </w:rPr>
        <w:t>na mocy niniejszej klauzuli Ubezpieczyciel pokrywa w ramach umowy ubezpieczenia Assistance koszty wynajmu pojazdu zastępczego:</w:t>
      </w:r>
    </w:p>
    <w:p w14:paraId="0D11F373" w14:textId="41DA0D86" w:rsidR="005F39E9" w:rsidRPr="00886549" w:rsidRDefault="005F39E9" w:rsidP="005F39E9">
      <w:pPr>
        <w:pStyle w:val="WW-Tekstpodstawowywcity2"/>
        <w:ind w:left="709" w:firstLine="361"/>
        <w:rPr>
          <w:rFonts w:ascii="Tahoma" w:hAnsi="Tahoma" w:cs="Tahoma"/>
          <w:sz w:val="20"/>
        </w:rPr>
      </w:pPr>
      <w:r w:rsidRPr="00886549">
        <w:rPr>
          <w:rFonts w:ascii="Tahoma" w:hAnsi="Tahoma" w:cs="Tahoma"/>
          <w:sz w:val="20"/>
        </w:rPr>
        <w:t xml:space="preserve">- na okres minimum 7 dni w przypadku wypadku pojazdu, </w:t>
      </w:r>
    </w:p>
    <w:p w14:paraId="04B54A1D" w14:textId="3D8B9BBA" w:rsidR="005F39E9" w:rsidRPr="00886549" w:rsidRDefault="005F39E9" w:rsidP="005F39E9">
      <w:pPr>
        <w:pStyle w:val="WW-Tekstpodstawowywcity2"/>
        <w:ind w:left="709" w:firstLine="361"/>
        <w:rPr>
          <w:rFonts w:ascii="Tahoma" w:hAnsi="Tahoma" w:cs="Tahoma"/>
          <w:sz w:val="20"/>
        </w:rPr>
      </w:pPr>
      <w:r w:rsidRPr="00886549">
        <w:rPr>
          <w:rFonts w:ascii="Tahoma" w:hAnsi="Tahoma" w:cs="Tahoma"/>
          <w:sz w:val="20"/>
        </w:rPr>
        <w:t xml:space="preserve">- na okres minimum 7 dni w przypadku awarii pojazdu </w:t>
      </w:r>
    </w:p>
    <w:p w14:paraId="39E8EB04" w14:textId="3A104B9C" w:rsidR="005F39E9" w:rsidRPr="00886549" w:rsidRDefault="005F39E9" w:rsidP="005F39E9">
      <w:pPr>
        <w:pStyle w:val="WW-Tekstpodstawowywcity2"/>
        <w:ind w:left="709" w:firstLine="361"/>
        <w:rPr>
          <w:rFonts w:ascii="Tahoma" w:hAnsi="Tahoma" w:cs="Tahoma"/>
          <w:sz w:val="20"/>
        </w:rPr>
      </w:pPr>
      <w:r w:rsidRPr="00886549">
        <w:rPr>
          <w:rFonts w:ascii="Tahoma" w:hAnsi="Tahoma" w:cs="Tahoma"/>
          <w:sz w:val="20"/>
        </w:rPr>
        <w:t>- na okres minimum 14 dni</w:t>
      </w:r>
      <w:r w:rsidR="00192A96" w:rsidRPr="00886549">
        <w:rPr>
          <w:rFonts w:ascii="Tahoma" w:hAnsi="Tahoma" w:cs="Tahoma"/>
          <w:sz w:val="20"/>
        </w:rPr>
        <w:t xml:space="preserve"> w przypadku kradzieży pojazdu.</w:t>
      </w:r>
    </w:p>
    <w:p w14:paraId="2AC3A3E2" w14:textId="3E38B18C" w:rsidR="00435D6B" w:rsidRPr="00886549" w:rsidRDefault="00435D6B" w:rsidP="005F39E9">
      <w:pPr>
        <w:pStyle w:val="WW-Tekstpodstawowywcity2"/>
        <w:ind w:left="1070" w:firstLine="0"/>
        <w:rPr>
          <w:rFonts w:ascii="Tahoma" w:hAnsi="Tahoma" w:cs="Tahoma"/>
          <w:sz w:val="20"/>
        </w:rPr>
      </w:pPr>
      <w:r w:rsidRPr="00886549">
        <w:rPr>
          <w:rFonts w:ascii="Tahoma" w:hAnsi="Tahoma" w:cs="Tahoma"/>
          <w:sz w:val="20"/>
        </w:rPr>
        <w:t>Klauzula dotyczy ubezpieczenia Assistance w wariancie pełnym.</w:t>
      </w:r>
    </w:p>
    <w:p w14:paraId="53CAEBC4" w14:textId="77777777" w:rsidR="00435D6B" w:rsidRPr="00886549" w:rsidRDefault="00435D6B" w:rsidP="00F639EF">
      <w:pPr>
        <w:pStyle w:val="Akapitzlist"/>
        <w:rPr>
          <w:rFonts w:ascii="Tahoma" w:hAnsi="Tahoma" w:cs="Tahoma"/>
          <w:sz w:val="20"/>
        </w:rPr>
      </w:pPr>
    </w:p>
    <w:p w14:paraId="1E31691B" w14:textId="3B805CF1" w:rsidR="00886549" w:rsidRDefault="00F639EF" w:rsidP="00886549">
      <w:pPr>
        <w:pStyle w:val="WW-Tekstpodstawowywcity2"/>
        <w:numPr>
          <w:ilvl w:val="0"/>
          <w:numId w:val="31"/>
        </w:numPr>
        <w:rPr>
          <w:rFonts w:ascii="Tahoma" w:hAnsi="Tahoma" w:cs="Tahoma"/>
          <w:sz w:val="20"/>
        </w:rPr>
      </w:pPr>
      <w:r w:rsidRPr="00886549">
        <w:rPr>
          <w:rFonts w:ascii="Tahoma" w:hAnsi="Tahoma" w:cs="Tahoma"/>
          <w:b/>
          <w:sz w:val="20"/>
        </w:rPr>
        <w:t>Klauzula wynajmu pojazdu zastępczego plus</w:t>
      </w:r>
      <w:r w:rsidRPr="00886549">
        <w:rPr>
          <w:rFonts w:ascii="Tahoma" w:hAnsi="Tahoma" w:cs="Tahoma"/>
          <w:sz w:val="20"/>
        </w:rPr>
        <w:t xml:space="preserve"> – na mocy niniejszej klauzuli Ubezpieczyciel pokrywa koszty wynajmu pojazdu zastę</w:t>
      </w:r>
      <w:r w:rsidR="0028702F" w:rsidRPr="00886549">
        <w:rPr>
          <w:rFonts w:ascii="Tahoma" w:hAnsi="Tahoma" w:cs="Tahoma"/>
          <w:sz w:val="20"/>
        </w:rPr>
        <w:t>pczego przez Ubezpieczonego nie</w:t>
      </w:r>
      <w:r w:rsidRPr="00886549">
        <w:rPr>
          <w:rFonts w:ascii="Tahoma" w:hAnsi="Tahoma" w:cs="Tahoma"/>
          <w:sz w:val="20"/>
        </w:rPr>
        <w:t>zależnie od tego, czy pojazd Ubezpieczonego, który uległ awarii lub wypadkowi był holowany za pośrednictwem Centrum Alarmowego (infolinii) Assistance Ubezpieczyciela, czy też nie.</w:t>
      </w:r>
    </w:p>
    <w:p w14:paraId="467A656A" w14:textId="77777777" w:rsidR="00886549" w:rsidRDefault="00886549">
      <w:pPr>
        <w:rPr>
          <w:rFonts w:ascii="Tahoma" w:hAnsi="Tahoma" w:cs="Tahoma"/>
        </w:rPr>
      </w:pPr>
      <w:r>
        <w:rPr>
          <w:rFonts w:ascii="Tahoma" w:hAnsi="Tahoma" w:cs="Tahoma"/>
        </w:rPr>
        <w:br w:type="page"/>
      </w:r>
    </w:p>
    <w:p w14:paraId="1CDBE8D8" w14:textId="77777777" w:rsidR="00192A96" w:rsidRPr="00886549" w:rsidRDefault="00192A96" w:rsidP="00886549">
      <w:pPr>
        <w:pStyle w:val="WW-Tekstpodstawowywcity2"/>
        <w:ind w:left="1070" w:firstLine="0"/>
        <w:rPr>
          <w:rFonts w:ascii="Tahoma" w:hAnsi="Tahoma" w:cs="Tahoma"/>
          <w:sz w:val="20"/>
        </w:rPr>
      </w:pPr>
    </w:p>
    <w:p w14:paraId="7532C2E5" w14:textId="77777777" w:rsidR="00F639EF" w:rsidRPr="00A135E0" w:rsidRDefault="00F639EF" w:rsidP="00F639EF">
      <w:pPr>
        <w:rPr>
          <w:sz w:val="22"/>
          <w:szCs w:val="22"/>
        </w:rPr>
      </w:pPr>
    </w:p>
    <w:p w14:paraId="376BBD75" w14:textId="77777777" w:rsidR="00F639EF" w:rsidRPr="0015110E" w:rsidRDefault="00F639EF" w:rsidP="00F639EF">
      <w:pPr>
        <w:pStyle w:val="WW-Tekstpodstawowy3"/>
        <w:rPr>
          <w:rFonts w:ascii="Tahoma" w:hAnsi="Tahoma" w:cs="Tahoma"/>
          <w:sz w:val="20"/>
        </w:rPr>
      </w:pPr>
      <w:r w:rsidRPr="0015110E">
        <w:rPr>
          <w:rFonts w:ascii="Tahoma" w:hAnsi="Tahoma" w:cs="Tahoma"/>
          <w:sz w:val="20"/>
        </w:rPr>
        <w:t>Część III Zamówienia</w:t>
      </w:r>
    </w:p>
    <w:p w14:paraId="3B500B7E" w14:textId="77777777" w:rsidR="00F639EF" w:rsidRPr="0015110E" w:rsidRDefault="00F639EF" w:rsidP="00F639EF">
      <w:pPr>
        <w:jc w:val="center"/>
        <w:rPr>
          <w:rFonts w:ascii="Tahoma" w:hAnsi="Tahoma" w:cs="Tahoma"/>
          <w:b/>
          <w:u w:val="single"/>
        </w:rPr>
      </w:pPr>
    </w:p>
    <w:p w14:paraId="07BAD4BA" w14:textId="77777777" w:rsidR="00F639EF" w:rsidRPr="0015110E" w:rsidRDefault="00F639EF" w:rsidP="00F639EF"/>
    <w:p w14:paraId="257FA848" w14:textId="77777777" w:rsidR="00F639EF" w:rsidRPr="0015110E" w:rsidRDefault="00F639EF" w:rsidP="00F639EF">
      <w:pPr>
        <w:jc w:val="center"/>
        <w:rPr>
          <w:rFonts w:ascii="Tahoma" w:hAnsi="Tahoma" w:cs="Tahoma"/>
          <w:b/>
          <w:u w:val="single"/>
        </w:rPr>
      </w:pPr>
      <w:r w:rsidRPr="0015110E">
        <w:rPr>
          <w:rFonts w:ascii="Tahoma" w:hAnsi="Tahoma" w:cs="Tahoma"/>
          <w:b/>
          <w:u w:val="single"/>
        </w:rPr>
        <w:t>KLAUZULE OBLIGATORYJNIE WŁĄCZONE DO ZAKRESU UBEZPIECZENIA</w:t>
      </w:r>
    </w:p>
    <w:p w14:paraId="2D679B4A" w14:textId="77777777" w:rsidR="00F639EF" w:rsidRPr="0015110E" w:rsidRDefault="00F639EF" w:rsidP="00F639EF"/>
    <w:p w14:paraId="1A62FA45" w14:textId="53B7955F" w:rsidR="00193854" w:rsidRPr="0015110E" w:rsidRDefault="00193854" w:rsidP="001F4685">
      <w:pPr>
        <w:pStyle w:val="WW-Tekstpodstawowywcity2"/>
        <w:numPr>
          <w:ilvl w:val="0"/>
          <w:numId w:val="32"/>
        </w:numPr>
        <w:rPr>
          <w:rFonts w:ascii="Tahoma" w:hAnsi="Tahoma" w:cs="Tahoma"/>
          <w:sz w:val="20"/>
        </w:rPr>
      </w:pPr>
      <w:r w:rsidRPr="0015110E">
        <w:rPr>
          <w:rFonts w:ascii="Tahoma" w:hAnsi="Tahoma" w:cs="Tahoma"/>
          <w:b/>
          <w:sz w:val="20"/>
        </w:rPr>
        <w:t>Klauzula reprezentantów</w:t>
      </w:r>
      <w:r w:rsidRPr="0015110E">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jak </w:t>
      </w:r>
      <w:r w:rsidR="0015110E" w:rsidRPr="0015110E">
        <w:rPr>
          <w:rFonts w:ascii="Tahoma" w:hAnsi="Tahoma" w:cs="Tahoma"/>
          <w:sz w:val="20"/>
        </w:rPr>
        <w:t>Wójt.</w:t>
      </w:r>
      <w:r w:rsidRPr="0015110E">
        <w:rPr>
          <w:rFonts w:ascii="Tahoma" w:hAnsi="Tahoma" w:cs="Tahoma"/>
          <w:sz w:val="20"/>
        </w:rPr>
        <w:t xml:space="preserve"> Za szkody powstałe z winy umyślnej lub rażącego niedbalstwa osób niebędących reprezentantami Ubezpieczającego/Ubezpieczonego Ubezpieczyciel ponosi pełną odpowiedzialność.</w:t>
      </w:r>
    </w:p>
    <w:p w14:paraId="4828C38D" w14:textId="77777777" w:rsidR="00193854" w:rsidRPr="0015110E" w:rsidRDefault="00193854" w:rsidP="00193854">
      <w:pPr>
        <w:pStyle w:val="WW-Tekstpodstawowywcity2"/>
        <w:ind w:left="1070" w:firstLine="0"/>
        <w:rPr>
          <w:rFonts w:ascii="Tahoma" w:hAnsi="Tahoma" w:cs="Tahoma"/>
          <w:sz w:val="20"/>
        </w:rPr>
      </w:pPr>
    </w:p>
    <w:p w14:paraId="7ABD2425" w14:textId="77777777" w:rsidR="00F639EF" w:rsidRPr="000A03D3" w:rsidRDefault="00F639EF" w:rsidP="001F4685">
      <w:pPr>
        <w:pStyle w:val="WW-Tekstpodstawowywcity2"/>
        <w:numPr>
          <w:ilvl w:val="0"/>
          <w:numId w:val="32"/>
        </w:numPr>
        <w:rPr>
          <w:rFonts w:ascii="Tahoma" w:hAnsi="Tahoma" w:cs="Tahoma"/>
          <w:sz w:val="20"/>
        </w:rPr>
      </w:pPr>
      <w:r w:rsidRPr="0015110E">
        <w:rPr>
          <w:rFonts w:ascii="Tahoma" w:hAnsi="Tahoma" w:cs="Tahoma"/>
          <w:b/>
          <w:sz w:val="20"/>
        </w:rPr>
        <w:t xml:space="preserve">Klauzula płatności rat - </w:t>
      </w:r>
      <w:r w:rsidRPr="0015110E">
        <w:rPr>
          <w:rFonts w:ascii="Tahoma" w:hAnsi="Tahoma" w:cs="Tahoma"/>
          <w:sz w:val="20"/>
        </w:rPr>
        <w:t>w przypadku wypłaty odszkodowania,</w:t>
      </w:r>
      <w:r w:rsidRPr="0015110E">
        <w:rPr>
          <w:rFonts w:ascii="Tahoma" w:hAnsi="Tahoma" w:cs="Tahoma"/>
          <w:b/>
          <w:sz w:val="20"/>
        </w:rPr>
        <w:t xml:space="preserve"> </w:t>
      </w:r>
      <w:r w:rsidRPr="0015110E">
        <w:rPr>
          <w:rFonts w:ascii="Tahoma" w:hAnsi="Tahoma" w:cs="Tahoma"/>
          <w:sz w:val="20"/>
        </w:rPr>
        <w:t xml:space="preserve">Ubezpieczyciel nie jest </w:t>
      </w:r>
      <w:r w:rsidRPr="000A03D3">
        <w:rPr>
          <w:rFonts w:ascii="Tahoma" w:hAnsi="Tahoma" w:cs="Tahoma"/>
          <w:sz w:val="20"/>
        </w:rPr>
        <w:t xml:space="preserve">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A03D3"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1F4685">
      <w:pPr>
        <w:pStyle w:val="WW-Tekstpodstawowywcity2"/>
        <w:numPr>
          <w:ilvl w:val="0"/>
          <w:numId w:val="32"/>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C2D1323" w:rsidR="00F639EF" w:rsidRPr="001F6185" w:rsidRDefault="00F639EF" w:rsidP="001F4685">
      <w:pPr>
        <w:pStyle w:val="WW-Tekstpodstawowywcity2"/>
        <w:numPr>
          <w:ilvl w:val="0"/>
          <w:numId w:val="32"/>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kc.</w:t>
      </w:r>
    </w:p>
    <w:p w14:paraId="35B2421C" w14:textId="77777777" w:rsidR="00F639EF" w:rsidRDefault="00F639EF" w:rsidP="00F639EF">
      <w:pPr>
        <w:pStyle w:val="Akapitzlist"/>
        <w:rPr>
          <w:rFonts w:ascii="Tahoma" w:hAnsi="Tahoma" w:cs="Tahoma"/>
          <w:b/>
          <w:sz w:val="20"/>
          <w:szCs w:val="20"/>
        </w:rPr>
      </w:pPr>
    </w:p>
    <w:p w14:paraId="129F0736" w14:textId="77777777" w:rsidR="00F639EF" w:rsidRDefault="00F639EF" w:rsidP="00F639EF">
      <w:pPr>
        <w:pStyle w:val="Akapitzlist"/>
        <w:rPr>
          <w:rFonts w:ascii="Tahoma" w:hAnsi="Tahoma" w:cs="Tahoma"/>
          <w:b/>
          <w:sz w:val="20"/>
          <w:szCs w:val="20"/>
        </w:rPr>
      </w:pPr>
    </w:p>
    <w:p w14:paraId="79E470B0" w14:textId="77777777" w:rsidR="00F639EF" w:rsidRPr="000A03D3"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1F4685">
      <w:pPr>
        <w:pStyle w:val="WW-Tekstpodstawowywcity2"/>
        <w:numPr>
          <w:ilvl w:val="0"/>
          <w:numId w:val="32"/>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1F4685">
      <w:pPr>
        <w:pStyle w:val="WW-Tekstpodstawowywcity2"/>
        <w:numPr>
          <w:ilvl w:val="0"/>
          <w:numId w:val="32"/>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1F4685">
      <w:pPr>
        <w:pStyle w:val="WW-Tekstpodstawowywcity2"/>
        <w:numPr>
          <w:ilvl w:val="0"/>
          <w:numId w:val="32"/>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1F4685">
      <w:pPr>
        <w:pStyle w:val="WW-Tekstpodstawowywcity2"/>
        <w:numPr>
          <w:ilvl w:val="0"/>
          <w:numId w:val="32"/>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1F4685">
      <w:pPr>
        <w:pStyle w:val="WW-Tekstpodstawowywcity2"/>
        <w:numPr>
          <w:ilvl w:val="0"/>
          <w:numId w:val="32"/>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1F4685">
      <w:pPr>
        <w:pStyle w:val="WW-Tekstpodstawowywcity2"/>
        <w:numPr>
          <w:ilvl w:val="0"/>
          <w:numId w:val="32"/>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1F4685">
      <w:pPr>
        <w:pStyle w:val="WW-Tekstpodstawowywcity2"/>
        <w:numPr>
          <w:ilvl w:val="0"/>
          <w:numId w:val="32"/>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5F39E9" w:rsidRDefault="00F639EF" w:rsidP="001F4685">
      <w:pPr>
        <w:pStyle w:val="WW-Tekstpodstawowywcity2"/>
        <w:numPr>
          <w:ilvl w:val="0"/>
          <w:numId w:val="32"/>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Default="005F39E9" w:rsidP="005F39E9">
      <w:pPr>
        <w:pStyle w:val="Akapitzlist"/>
        <w:rPr>
          <w:rFonts w:ascii="Tahoma" w:hAnsi="Tahoma" w:cs="Tahoma"/>
          <w:color w:val="0070C0"/>
          <w:sz w:val="22"/>
          <w:szCs w:val="22"/>
        </w:rPr>
      </w:pPr>
    </w:p>
    <w:p w14:paraId="0DDBDAD3" w14:textId="3DD13820" w:rsidR="005F39E9" w:rsidRPr="0015110E" w:rsidRDefault="005F39E9" w:rsidP="001F4685">
      <w:pPr>
        <w:pStyle w:val="WW-Tekstpodstawowywcity2"/>
        <w:numPr>
          <w:ilvl w:val="0"/>
          <w:numId w:val="32"/>
        </w:numPr>
        <w:rPr>
          <w:rFonts w:ascii="Tahoma" w:hAnsi="Tahoma" w:cs="Tahoma"/>
          <w:sz w:val="20"/>
        </w:rPr>
      </w:pPr>
      <w:r w:rsidRPr="0015110E">
        <w:rPr>
          <w:rFonts w:ascii="Tahoma" w:hAnsi="Tahoma" w:cs="Tahoma"/>
          <w:b/>
          <w:sz w:val="20"/>
        </w:rPr>
        <w:t>Klauzula zwiększenia limitu odpowiedzialności dla kosztów leczenia</w:t>
      </w:r>
      <w:r w:rsidR="00B977C5" w:rsidRPr="0015110E">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15110E" w:rsidRDefault="005F39E9" w:rsidP="005F39E9">
      <w:pPr>
        <w:pStyle w:val="Akapitzlist"/>
        <w:rPr>
          <w:rFonts w:ascii="Tahoma" w:hAnsi="Tahoma" w:cs="Tahoma"/>
          <w:color w:val="0070C0"/>
          <w:sz w:val="20"/>
          <w:szCs w:val="20"/>
        </w:rPr>
      </w:pPr>
    </w:p>
    <w:p w14:paraId="5F3F36F8" w14:textId="352E3259" w:rsidR="005F39E9" w:rsidRPr="0015110E" w:rsidRDefault="005F39E9" w:rsidP="001F4685">
      <w:pPr>
        <w:pStyle w:val="WW-Tekstpodstawowywcity2"/>
        <w:numPr>
          <w:ilvl w:val="0"/>
          <w:numId w:val="32"/>
        </w:numPr>
        <w:rPr>
          <w:rFonts w:ascii="Tahoma" w:hAnsi="Tahoma" w:cs="Tahoma"/>
          <w:sz w:val="20"/>
        </w:rPr>
      </w:pPr>
      <w:r w:rsidRPr="0015110E">
        <w:rPr>
          <w:rFonts w:ascii="Tahoma" w:hAnsi="Tahoma" w:cs="Tahoma"/>
          <w:b/>
          <w:sz w:val="20"/>
        </w:rPr>
        <w:t>Klauzula kosztów leczenia stomatologicznego</w:t>
      </w:r>
      <w:r w:rsidR="00B977C5" w:rsidRPr="0015110E">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15110E">
        <w:rPr>
          <w:rFonts w:ascii="Tahoma" w:hAnsi="Tahoma" w:cs="Tahoma"/>
          <w:sz w:val="20"/>
        </w:rPr>
        <w:br/>
        <w:t>w wysokości do 20% sumy ubezpieczenia podstawowego.</w:t>
      </w:r>
    </w:p>
    <w:p w14:paraId="39EAE529" w14:textId="77777777" w:rsidR="005F39E9" w:rsidRPr="0015110E" w:rsidRDefault="005F39E9" w:rsidP="005F39E9">
      <w:pPr>
        <w:pStyle w:val="Akapitzlist"/>
        <w:rPr>
          <w:rFonts w:ascii="Tahoma" w:hAnsi="Tahoma" w:cs="Tahoma"/>
          <w:color w:val="0070C0"/>
          <w:sz w:val="20"/>
          <w:szCs w:val="20"/>
        </w:rPr>
      </w:pPr>
    </w:p>
    <w:p w14:paraId="68874F15" w14:textId="4DB37C27" w:rsidR="005F39E9" w:rsidRPr="0015110E" w:rsidRDefault="005F39E9" w:rsidP="001F4685">
      <w:pPr>
        <w:pStyle w:val="WW-Tekstpodstawowywcity2"/>
        <w:numPr>
          <w:ilvl w:val="0"/>
          <w:numId w:val="32"/>
        </w:numPr>
        <w:rPr>
          <w:rFonts w:ascii="Tahoma" w:hAnsi="Tahoma" w:cs="Tahoma"/>
          <w:sz w:val="20"/>
        </w:rPr>
      </w:pPr>
      <w:r w:rsidRPr="0015110E">
        <w:rPr>
          <w:rFonts w:ascii="Tahoma" w:hAnsi="Tahoma" w:cs="Tahoma"/>
          <w:b/>
          <w:sz w:val="20"/>
        </w:rPr>
        <w:t>Klauzula świadczenia za pobyt w szpitalu</w:t>
      </w:r>
      <w:r w:rsidRPr="0015110E">
        <w:rPr>
          <w:rFonts w:ascii="Tahoma" w:hAnsi="Tahoma" w:cs="Tahoma"/>
          <w:sz w:val="20"/>
        </w:rPr>
        <w:t xml:space="preserve"> </w:t>
      </w:r>
      <w:r w:rsidR="00B977C5" w:rsidRPr="0015110E">
        <w:rPr>
          <w:rFonts w:ascii="Tahoma" w:hAnsi="Tahoma" w:cs="Tahoma"/>
          <w:sz w:val="20"/>
        </w:rPr>
        <w:t>–</w:t>
      </w:r>
      <w:r w:rsidRPr="0015110E">
        <w:rPr>
          <w:rFonts w:ascii="Tahoma" w:hAnsi="Tahoma" w:cs="Tahoma"/>
          <w:sz w:val="20"/>
        </w:rPr>
        <w:t xml:space="preserve"> </w:t>
      </w:r>
      <w:r w:rsidR="00B977C5" w:rsidRPr="0015110E">
        <w:rPr>
          <w:rFonts w:ascii="Tahoma" w:hAnsi="Tahoma" w:cs="Tahoma"/>
          <w:sz w:val="20"/>
        </w:rPr>
        <w:t xml:space="preserve">na mocy niniejszej klauzuli zakres ubezpieczenia w wariancie II (ubezpieczenie bezimienne) zostanie rozszerzony o </w:t>
      </w:r>
      <w:r w:rsidR="00B977C5" w:rsidRPr="0015110E">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79603316" w14:textId="77777777" w:rsidR="00F639EF" w:rsidRPr="0015110E" w:rsidRDefault="00F639EF" w:rsidP="00F639EF">
      <w:pPr>
        <w:pStyle w:val="Nagwek2"/>
        <w:jc w:val="center"/>
        <w:rPr>
          <w:rFonts w:ascii="Tahoma" w:hAnsi="Tahoma" w:cs="Tahoma"/>
          <w:color w:val="0070C0"/>
          <w:sz w:val="20"/>
        </w:rPr>
      </w:pPr>
    </w:p>
    <w:p w14:paraId="2D03F36C" w14:textId="77777777" w:rsidR="0028702F" w:rsidRPr="0015110E" w:rsidRDefault="0028702F" w:rsidP="00F639EF">
      <w:pPr>
        <w:pStyle w:val="WW-Tekstpodstawowy3"/>
        <w:rPr>
          <w:rFonts w:ascii="Tahoma" w:hAnsi="Tahoma" w:cs="Tahoma"/>
          <w:sz w:val="20"/>
        </w:rPr>
      </w:pPr>
    </w:p>
    <w:p w14:paraId="1E62F047" w14:textId="77777777" w:rsidR="00B977C5" w:rsidRDefault="00B977C5" w:rsidP="00F639EF">
      <w:pPr>
        <w:pStyle w:val="WW-Tekstpodstawowy3"/>
        <w:rPr>
          <w:rFonts w:ascii="Tahoma" w:hAnsi="Tahoma" w:cs="Tahoma"/>
          <w:sz w:val="20"/>
          <w:highlight w:val="green"/>
        </w:rPr>
      </w:pPr>
    </w:p>
    <w:p w14:paraId="14741D19" w14:textId="77777777" w:rsidR="00B71608" w:rsidRDefault="00B71608" w:rsidP="00F639EF">
      <w:pPr>
        <w:pStyle w:val="WW-Tekstpodstawowy3"/>
        <w:rPr>
          <w:rFonts w:ascii="Tahoma" w:hAnsi="Tahoma" w:cs="Tahoma"/>
          <w:sz w:val="20"/>
          <w:highlight w:val="green"/>
        </w:rPr>
      </w:pPr>
    </w:p>
    <w:p w14:paraId="54A8A6AA" w14:textId="77777777" w:rsidR="00B977C5" w:rsidRDefault="00B977C5" w:rsidP="00F639EF">
      <w:pPr>
        <w:pStyle w:val="WW-Tekstpodstawowy3"/>
        <w:rPr>
          <w:rFonts w:ascii="Tahoma" w:hAnsi="Tahoma" w:cs="Tahoma"/>
          <w:sz w:val="20"/>
          <w:highlight w:val="green"/>
        </w:rPr>
      </w:pPr>
    </w:p>
    <w:p w14:paraId="650E9D8C" w14:textId="77777777" w:rsidR="00B977C5" w:rsidRDefault="00B977C5" w:rsidP="00F639EF">
      <w:pPr>
        <w:pStyle w:val="WW-Tekstpodstawowy3"/>
        <w:rPr>
          <w:rFonts w:ascii="Tahoma" w:hAnsi="Tahoma" w:cs="Tahoma"/>
          <w:sz w:val="20"/>
          <w:highlight w:val="green"/>
        </w:rPr>
      </w:pPr>
    </w:p>
    <w:p w14:paraId="7CBF033C" w14:textId="3F5160BE" w:rsidR="0015110E" w:rsidRDefault="0015110E">
      <w:pPr>
        <w:rPr>
          <w:rFonts w:ascii="Tahoma" w:hAnsi="Tahoma" w:cs="Tahoma"/>
          <w:b/>
          <w:highlight w:val="green"/>
          <w:u w:val="single"/>
        </w:rPr>
      </w:pPr>
      <w:r>
        <w:rPr>
          <w:rFonts w:ascii="Tahoma" w:hAnsi="Tahoma" w:cs="Tahoma"/>
          <w:highlight w:val="green"/>
        </w:rPr>
        <w:br w:type="page"/>
      </w:r>
    </w:p>
    <w:p w14:paraId="6DE3D88D" w14:textId="77777777" w:rsidR="001F6185" w:rsidRDefault="001F6185" w:rsidP="00F639EF">
      <w:pPr>
        <w:pStyle w:val="WW-Tekstpodstawowy3"/>
        <w:rPr>
          <w:rFonts w:ascii="Tahoma" w:hAnsi="Tahoma" w:cs="Tahoma"/>
          <w:sz w:val="20"/>
          <w:highlight w:val="green"/>
        </w:rPr>
      </w:pPr>
    </w:p>
    <w:p w14:paraId="57AFD600"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15110E">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697A4AB6"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15110E">
        <w:rPr>
          <w:rFonts w:ascii="Tahoma" w:hAnsi="Tahoma" w:cs="Tahoma"/>
          <w:b/>
          <w:sz w:val="22"/>
          <w:szCs w:val="22"/>
        </w:rPr>
        <w:t>01.07.2020r.</w:t>
      </w:r>
      <w:r>
        <w:rPr>
          <w:rFonts w:ascii="Tahoma" w:hAnsi="Tahoma" w:cs="Tahoma"/>
          <w:b/>
          <w:sz w:val="22"/>
          <w:szCs w:val="22"/>
        </w:rPr>
        <w:t xml:space="preserve"> do </w:t>
      </w:r>
      <w:r w:rsidR="0015110E">
        <w:rPr>
          <w:rFonts w:ascii="Tahoma" w:hAnsi="Tahoma" w:cs="Tahoma"/>
          <w:b/>
          <w:sz w:val="22"/>
          <w:szCs w:val="22"/>
        </w:rPr>
        <w:t>30.06.2023r.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7CFCC1D1" w14:textId="77777777" w:rsidR="00F639EF" w:rsidRPr="006C1557" w:rsidRDefault="00F639EF" w:rsidP="00F639EF">
      <w:pPr>
        <w:tabs>
          <w:tab w:val="left" w:pos="1134"/>
        </w:tabs>
        <w:ind w:left="1134" w:hanging="1134"/>
        <w:jc w:val="both"/>
        <w:rPr>
          <w:rFonts w:ascii="Tahoma" w:hAnsi="Tahoma" w:cs="Tahoma"/>
          <w:color w:val="FF0000"/>
        </w:rPr>
      </w:pPr>
    </w:p>
    <w:p w14:paraId="4911A4B4" w14:textId="77777777" w:rsidR="00F639EF" w:rsidRPr="003916E9" w:rsidRDefault="00F639EF" w:rsidP="00F639EF">
      <w:pPr>
        <w:tabs>
          <w:tab w:val="left" w:pos="0"/>
        </w:tabs>
        <w:jc w:val="both"/>
        <w:rPr>
          <w:rFonts w:ascii="Tahoma" w:hAnsi="Tahoma" w:cs="Tahoma"/>
          <w:color w:val="FF0000"/>
          <w:highlight w:val="yellow"/>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291FEED8" w14:textId="77777777" w:rsidR="00A65B77" w:rsidRPr="00A65B77" w:rsidRDefault="00A65B77" w:rsidP="00A65B77">
      <w:pPr>
        <w:jc w:val="both"/>
        <w:rPr>
          <w:rFonts w:ascii="Tahoma" w:hAnsi="Tahoma" w:cs="Tahoma"/>
          <w:b/>
          <w:bCs/>
          <w:i/>
          <w:iCs/>
        </w:rPr>
      </w:pP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14:paraId="6F4A8F79" w14:textId="77777777" w:rsidR="00A65B77" w:rsidRPr="00A65B77" w:rsidRDefault="00A65B77" w:rsidP="00A65B77">
      <w:pPr>
        <w:rPr>
          <w:rFonts w:ascii="Tahoma" w:hAnsi="Tahoma" w:cs="Tahoma"/>
          <w:b/>
        </w:rPr>
      </w:pPr>
    </w:p>
    <w:p w14:paraId="1A6F0B0C" w14:textId="444FDA13" w:rsidR="00A65B77" w:rsidRPr="00A65B77" w:rsidRDefault="00A65B77" w:rsidP="00A65B77">
      <w:pPr>
        <w:rPr>
          <w:rFonts w:ascii="Tahoma" w:hAnsi="Tahoma" w:cs="Tahoma"/>
          <w:b/>
          <w:color w:val="FF0000"/>
        </w:rPr>
      </w:pPr>
      <w:r w:rsidRPr="00A65B77">
        <w:rPr>
          <w:rFonts w:ascii="Tahoma" w:hAnsi="Tahoma" w:cs="Tahoma"/>
        </w:rPr>
        <w:t xml:space="preserve">Suma gwarancyjna na jeden i wszystkie wypadki </w:t>
      </w:r>
      <w:r w:rsidRPr="00886549">
        <w:rPr>
          <w:rFonts w:ascii="Tahoma" w:hAnsi="Tahoma" w:cs="Tahoma"/>
        </w:rPr>
        <w:t xml:space="preserve">ubezpieczeniowe: </w:t>
      </w:r>
      <w:r w:rsidRPr="00886549">
        <w:rPr>
          <w:rFonts w:ascii="Tahoma" w:hAnsi="Tahoma" w:cs="Tahoma"/>
          <w:b/>
        </w:rPr>
        <w:t>1.</w:t>
      </w:r>
      <w:r w:rsidR="0088525E" w:rsidRPr="00886549">
        <w:rPr>
          <w:rFonts w:ascii="Tahoma" w:hAnsi="Tahoma" w:cs="Tahoma"/>
          <w:b/>
        </w:rPr>
        <w:t>5</w:t>
      </w:r>
      <w:r w:rsidR="0015110E" w:rsidRPr="00886549">
        <w:rPr>
          <w:rFonts w:ascii="Tahoma" w:hAnsi="Tahoma" w:cs="Tahoma"/>
          <w:b/>
        </w:rPr>
        <w:t>00.000,00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lastRenderedPageBreak/>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637AC22E"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publicznej) </w:t>
      </w:r>
      <w:r w:rsidR="0015110E" w:rsidRPr="0015110E">
        <w:rPr>
          <w:rFonts w:ascii="Tahoma" w:hAnsi="Tahoma" w:cs="Tahoma"/>
          <w:iCs/>
        </w:rPr>
        <w:t>Gminy Olszewo-Borki</w:t>
      </w:r>
      <w:r w:rsidRPr="0015110E">
        <w:rPr>
          <w:rFonts w:ascii="Tahoma" w:hAnsi="Tahoma" w:cs="Tahoma"/>
          <w:iCs/>
        </w:rPr>
        <w:t xml:space="preserve"> i </w:t>
      </w:r>
      <w:r w:rsidRPr="00A65B77">
        <w:rPr>
          <w:rFonts w:ascii="Tahoma" w:hAnsi="Tahoma" w:cs="Tahoma"/>
          <w:iCs/>
        </w:rPr>
        <w:t xml:space="preserve">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4F0FBACE" w14:textId="62572AC0" w:rsidR="00A65B77" w:rsidRPr="0015110E" w:rsidRDefault="00A65B77" w:rsidP="0015110E">
      <w:pPr>
        <w:jc w:val="both"/>
        <w:rPr>
          <w:rFonts w:ascii="Tahoma" w:hAnsi="Tahoma" w:cs="Tahoma"/>
          <w:b/>
          <w:iCs/>
        </w:rPr>
      </w:pPr>
    </w:p>
    <w:p w14:paraId="6E6BC3A0" w14:textId="450FE483" w:rsidR="00A65B77" w:rsidRPr="0015110E" w:rsidRDefault="00A65B77" w:rsidP="0015110E">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373CCCD5" w14:textId="77777777" w:rsidR="00A65B77" w:rsidRPr="00A65B77" w:rsidRDefault="00A65B77" w:rsidP="00A65B77">
      <w:pPr>
        <w:ind w:firstLine="426"/>
        <w:jc w:val="both"/>
        <w:rPr>
          <w:rFonts w:ascii="Tahoma" w:hAnsi="Tahoma" w:cs="Tahoma"/>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193854" w:rsidRDefault="00A65B77" w:rsidP="001F4685">
      <w:pPr>
        <w:numPr>
          <w:ilvl w:val="0"/>
          <w:numId w:val="57"/>
        </w:numPr>
        <w:jc w:val="both"/>
        <w:rPr>
          <w:rFonts w:ascii="Tahoma" w:hAnsi="Tahoma" w:cs="Tahoma"/>
        </w:rPr>
      </w:pPr>
      <w:r w:rsidRPr="00A65B77">
        <w:rPr>
          <w:rFonts w:ascii="Tahoma" w:hAnsi="Tahoma" w:cs="Tahoma"/>
        </w:rPr>
        <w:t xml:space="preserve">koszty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14:paraId="0E868FF8" w14:textId="77777777" w:rsidR="00A65B77" w:rsidRPr="00A65B77" w:rsidRDefault="00A65B77" w:rsidP="001F4685">
      <w:pPr>
        <w:numPr>
          <w:ilvl w:val="0"/>
          <w:numId w:val="57"/>
        </w:numPr>
        <w:jc w:val="both"/>
        <w:rPr>
          <w:rFonts w:ascii="Tahoma" w:hAnsi="Tahoma" w:cs="Tahoma"/>
        </w:rPr>
      </w:pPr>
      <w:r w:rsidRPr="00A65B77">
        <w:rPr>
          <w:rFonts w:ascii="Tahoma" w:hAnsi="Tahoma" w:cs="Tahoma"/>
        </w:rPr>
        <w:t>koszty wynagrodzenia rzeczoznawców i ekspertów powołanych za zgodą Ubezpieczyciela w celu ustalenia okoliczności, przyczyn i rozmiaru szkody,</w:t>
      </w:r>
    </w:p>
    <w:p w14:paraId="5B4DD656" w14:textId="79F260EF" w:rsidR="00A65B77" w:rsidRPr="0015110E" w:rsidRDefault="00A65B77" w:rsidP="001F4685">
      <w:pPr>
        <w:numPr>
          <w:ilvl w:val="0"/>
          <w:numId w:val="57"/>
        </w:numPr>
        <w:jc w:val="both"/>
        <w:rPr>
          <w:rFonts w:ascii="Tahoma" w:hAnsi="Tahoma" w:cs="Tahoma"/>
        </w:rPr>
      </w:pPr>
      <w:r w:rsidRPr="00A65B77">
        <w:rPr>
          <w:rFonts w:ascii="Tahoma" w:hAnsi="Tahoma" w:cs="Tahoma"/>
        </w:rPr>
        <w:t xml:space="preserve">koszty obrony sądowej przed </w:t>
      </w:r>
      <w:r w:rsidRPr="0015110E">
        <w:rPr>
          <w:rFonts w:ascii="Tahoma" w:hAnsi="Tahoma" w:cs="Tahoma"/>
        </w:rPr>
        <w:t xml:space="preserve">roszczeniami </w:t>
      </w:r>
      <w:r w:rsidR="00B71608" w:rsidRPr="0015110E">
        <w:rPr>
          <w:rFonts w:ascii="Tahoma" w:hAnsi="Tahoma" w:cs="Tahoma"/>
        </w:rPr>
        <w:t>poszkodowanych lub uprawnionych,</w:t>
      </w:r>
    </w:p>
    <w:p w14:paraId="542498C0" w14:textId="77777777" w:rsidR="00A65B77" w:rsidRPr="0015110E" w:rsidRDefault="00A65B77" w:rsidP="001F4685">
      <w:pPr>
        <w:numPr>
          <w:ilvl w:val="0"/>
          <w:numId w:val="57"/>
        </w:numPr>
        <w:jc w:val="both"/>
        <w:rPr>
          <w:rFonts w:ascii="Tahoma" w:hAnsi="Tahoma" w:cs="Tahoma"/>
        </w:rPr>
      </w:pPr>
      <w:r w:rsidRPr="0015110E">
        <w:rPr>
          <w:rFonts w:ascii="Tahoma" w:hAnsi="Tahoma" w:cs="Tahoma"/>
        </w:rPr>
        <w:t xml:space="preserve">koszty obrony sądowej w postępowaniu karnym, jeżeli toczące się postępowanie ma związek </w:t>
      </w:r>
      <w:r w:rsidRPr="0015110E">
        <w:rPr>
          <w:rFonts w:ascii="Tahoma" w:hAnsi="Tahoma" w:cs="Tahoma"/>
        </w:rPr>
        <w:br/>
        <w:t>z ustaleniem odpowiedzialności ubezpieczonego, jeżeli Ubezpieczyciel zażądał powołania obrony lub wyraził zgodę na pokrycie tych kosztów,</w:t>
      </w:r>
    </w:p>
    <w:p w14:paraId="1B04F317" w14:textId="4B311644" w:rsidR="00A65B77" w:rsidRPr="0015110E" w:rsidRDefault="00A65B77" w:rsidP="001F4685">
      <w:pPr>
        <w:numPr>
          <w:ilvl w:val="0"/>
          <w:numId w:val="57"/>
        </w:numPr>
        <w:jc w:val="both"/>
        <w:rPr>
          <w:rFonts w:ascii="Tahoma" w:hAnsi="Tahoma" w:cs="Tahoma"/>
        </w:rPr>
      </w:pPr>
      <w:r w:rsidRPr="0015110E">
        <w:rPr>
          <w:rFonts w:ascii="Tahoma" w:hAnsi="Tahoma" w:cs="Tahoma"/>
        </w:rPr>
        <w:t>koszty postępowań sądowych, w tym mediacji lub postępowania pojednawczego oraz koszty opłat administracyjnych, jeżeli Ubezpieczyciel wyraził</w:t>
      </w:r>
      <w:r w:rsidR="00B71608" w:rsidRPr="0015110E">
        <w:rPr>
          <w:rFonts w:ascii="Tahoma" w:hAnsi="Tahoma" w:cs="Tahoma"/>
        </w:rPr>
        <w:t xml:space="preserve"> zgodę na pokrycie tych kosztów,</w:t>
      </w:r>
    </w:p>
    <w:p w14:paraId="09C0F985" w14:textId="0611F69A" w:rsidR="00B71608" w:rsidRPr="0015110E" w:rsidRDefault="00B71608" w:rsidP="001F4685">
      <w:pPr>
        <w:numPr>
          <w:ilvl w:val="0"/>
          <w:numId w:val="57"/>
        </w:numPr>
        <w:jc w:val="both"/>
        <w:rPr>
          <w:rFonts w:ascii="Tahoma" w:hAnsi="Tahoma" w:cs="Tahoma"/>
        </w:rPr>
      </w:pPr>
      <w:r w:rsidRPr="0015110E">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1F4685">
      <w:pPr>
        <w:pStyle w:val="Akapitzlist"/>
        <w:numPr>
          <w:ilvl w:val="1"/>
          <w:numId w:val="72"/>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A65B77" w:rsidRDefault="00A65B77" w:rsidP="001F4685">
      <w:pPr>
        <w:pStyle w:val="Akapitzlist"/>
        <w:numPr>
          <w:ilvl w:val="1"/>
          <w:numId w:val="72"/>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zalań dachowych, szkód spowodowanych przez nieszczelne złącza zewnętrzne budynku oraz nieszczelną stolarkę okienną, odpowiedzialność za szkody wynikające z użytkowania bądź uszkodzenia (awarii) </w:t>
      </w:r>
      <w:r w:rsidRPr="0015110E">
        <w:rPr>
          <w:rFonts w:ascii="Tahoma" w:hAnsi="Tahoma" w:cs="Tahoma"/>
          <w:sz w:val="20"/>
          <w:szCs w:val="20"/>
        </w:rPr>
        <w:t>urządzeń wodociągowych, wodno-kanalizacyjnych, centralnego ogrzewania oraz innych technologicznych (w tym powstałych wskutek cofnięcia się cieczy w systemach kanalizacyjnych oraz wylania się cieczy z systemów wodnych lub technologicznych</w:t>
      </w:r>
      <w:r w:rsidR="00193854" w:rsidRPr="0015110E">
        <w:rPr>
          <w:rFonts w:ascii="Tahoma" w:hAnsi="Tahoma" w:cs="Tahoma"/>
          <w:sz w:val="20"/>
          <w:szCs w:val="20"/>
        </w:rPr>
        <w:t xml:space="preserve"> oraz szkód powstałych w trakcie prac związanych z poszukiwaniem i usuwaniem awarii</w:t>
      </w:r>
      <w:r w:rsidRPr="0015110E">
        <w:rPr>
          <w:rFonts w:ascii="Tahoma" w:hAnsi="Tahoma" w:cs="Tahoma"/>
          <w:sz w:val="20"/>
          <w:szCs w:val="20"/>
        </w:rPr>
        <w:t>);</w:t>
      </w:r>
    </w:p>
    <w:p w14:paraId="19665A77" w14:textId="77777777" w:rsidR="00A65B77" w:rsidRPr="00A65B77" w:rsidRDefault="00A65B77" w:rsidP="001F4685">
      <w:pPr>
        <w:pStyle w:val="Akapitzlist"/>
        <w:numPr>
          <w:ilvl w:val="1"/>
          <w:numId w:val="72"/>
        </w:numPr>
        <w:jc w:val="both"/>
        <w:rPr>
          <w:rFonts w:ascii="Tahoma" w:hAnsi="Tahoma" w:cs="Tahoma"/>
          <w:sz w:val="20"/>
          <w:szCs w:val="20"/>
        </w:rPr>
      </w:pPr>
      <w:r w:rsidRPr="00A65B77">
        <w:rPr>
          <w:rFonts w:ascii="Tahoma" w:hAnsi="Tahoma" w:cs="Tahoma"/>
          <w:sz w:val="20"/>
          <w:szCs w:val="20"/>
        </w:rPr>
        <w:t>odpowiedzialność za szkody wyrządzone przez prąd elektryczny, w tym przepięcia i przetężenia;</w:t>
      </w:r>
    </w:p>
    <w:p w14:paraId="06A93EAE" w14:textId="77777777" w:rsidR="00A65B77" w:rsidRPr="00193854" w:rsidRDefault="00A65B77" w:rsidP="001F4685">
      <w:pPr>
        <w:pStyle w:val="Akapitzlist"/>
        <w:numPr>
          <w:ilvl w:val="1"/>
          <w:numId w:val="72"/>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15110E" w:rsidRDefault="00A65B77" w:rsidP="001F4685">
      <w:pPr>
        <w:pStyle w:val="Akapitzlist"/>
        <w:numPr>
          <w:ilvl w:val="1"/>
          <w:numId w:val="72"/>
        </w:numPr>
        <w:jc w:val="both"/>
        <w:rPr>
          <w:rFonts w:ascii="Tahoma" w:hAnsi="Tahoma" w:cs="Tahoma"/>
          <w:sz w:val="20"/>
          <w:szCs w:val="20"/>
        </w:rPr>
      </w:pPr>
      <w:r w:rsidRPr="0015110E">
        <w:rPr>
          <w:rFonts w:ascii="Tahoma" w:hAnsi="Tahoma" w:cs="Tahoma"/>
          <w:sz w:val="20"/>
          <w:szCs w:val="20"/>
        </w:rPr>
        <w:t>odpowiedzialność z tytułu administrowania i zarządzania nieruchomościami;</w:t>
      </w:r>
    </w:p>
    <w:p w14:paraId="2BAA3232" w14:textId="77777777" w:rsidR="00A65B77" w:rsidRPr="0015110E" w:rsidRDefault="00A65B77" w:rsidP="001F4685">
      <w:pPr>
        <w:pStyle w:val="Akapitzlist"/>
        <w:numPr>
          <w:ilvl w:val="1"/>
          <w:numId w:val="72"/>
        </w:numPr>
        <w:jc w:val="both"/>
        <w:rPr>
          <w:rFonts w:ascii="Tahoma" w:hAnsi="Tahoma" w:cs="Tahoma"/>
          <w:sz w:val="20"/>
          <w:szCs w:val="20"/>
        </w:rPr>
      </w:pPr>
      <w:r w:rsidRPr="0015110E">
        <w:rPr>
          <w:rFonts w:ascii="Tahoma" w:hAnsi="Tahoma" w:cs="Tahoma"/>
          <w:sz w:val="20"/>
          <w:szCs w:val="20"/>
        </w:rPr>
        <w:t>odpowiedzialność za szkody powstałe w czasie wykonywania czynności, prac lub usług przez ubezpieczonego oraz po ich wykonaniu i przekazaniu odbiorcy;</w:t>
      </w:r>
    </w:p>
    <w:p w14:paraId="2F88A607" w14:textId="77777777" w:rsidR="00A65B77" w:rsidRPr="00A65B77" w:rsidRDefault="00A65B77" w:rsidP="00A65B77">
      <w:pPr>
        <w:jc w:val="both"/>
        <w:rPr>
          <w:rFonts w:ascii="Tahoma" w:hAnsi="Tahoma" w:cs="Tahoma"/>
        </w:rPr>
      </w:pPr>
    </w:p>
    <w:p w14:paraId="2856149D" w14:textId="77777777" w:rsidR="00A65B77" w:rsidRPr="00A65B77" w:rsidRDefault="00A65B77" w:rsidP="001F4685">
      <w:pPr>
        <w:pStyle w:val="Akapitzlist"/>
        <w:numPr>
          <w:ilvl w:val="1"/>
          <w:numId w:val="72"/>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1F4685">
      <w:pPr>
        <w:pStyle w:val="Akapitzlist"/>
        <w:numPr>
          <w:ilvl w:val="0"/>
          <w:numId w:val="65"/>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1F4685">
      <w:pPr>
        <w:pStyle w:val="Akapitzlist"/>
        <w:numPr>
          <w:ilvl w:val="0"/>
          <w:numId w:val="65"/>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1F4685">
      <w:pPr>
        <w:pStyle w:val="Akapitzlist"/>
        <w:numPr>
          <w:ilvl w:val="0"/>
          <w:numId w:val="65"/>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14:paraId="1D11508B" w14:textId="77777777" w:rsidR="00A65B77" w:rsidRPr="00A65B77" w:rsidRDefault="00A65B77" w:rsidP="001F4685">
      <w:pPr>
        <w:pStyle w:val="Akapitzlist"/>
        <w:numPr>
          <w:ilvl w:val="0"/>
          <w:numId w:val="66"/>
        </w:numPr>
        <w:jc w:val="both"/>
        <w:rPr>
          <w:rFonts w:ascii="Tahoma" w:hAnsi="Tahoma" w:cs="Tahoma"/>
          <w:sz w:val="20"/>
          <w:szCs w:val="20"/>
        </w:rPr>
      </w:pPr>
      <w:r w:rsidRPr="00A65B77">
        <w:rPr>
          <w:rFonts w:ascii="Tahoma" w:hAnsi="Tahoma" w:cs="Tahoma"/>
          <w:sz w:val="20"/>
          <w:szCs w:val="20"/>
        </w:rPr>
        <w:lastRenderedPageBreak/>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świadczeniu usług hostingowych, dzierżawie serwera, dostawie internetu, administracji systemami informatycznymi,</w:t>
      </w:r>
    </w:p>
    <w:p w14:paraId="4E66F695" w14:textId="77777777" w:rsidR="00A65B77" w:rsidRPr="00A65B77" w:rsidRDefault="00A65B77" w:rsidP="001F4685">
      <w:pPr>
        <w:pStyle w:val="Akapitzlist"/>
        <w:numPr>
          <w:ilvl w:val="0"/>
          <w:numId w:val="66"/>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1F4685">
      <w:pPr>
        <w:pStyle w:val="Akapitzlist"/>
        <w:numPr>
          <w:ilvl w:val="0"/>
          <w:numId w:val="66"/>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1F4685">
      <w:pPr>
        <w:pStyle w:val="Akapitzlist"/>
        <w:numPr>
          <w:ilvl w:val="0"/>
          <w:numId w:val="66"/>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1F4685">
      <w:pPr>
        <w:pStyle w:val="Akapitzlist"/>
        <w:numPr>
          <w:ilvl w:val="0"/>
          <w:numId w:val="66"/>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1F4685">
      <w:pPr>
        <w:pStyle w:val="Akapitzlist"/>
        <w:numPr>
          <w:ilvl w:val="0"/>
          <w:numId w:val="66"/>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1F4685">
      <w:pPr>
        <w:pStyle w:val="Akapitzlist"/>
        <w:numPr>
          <w:ilvl w:val="0"/>
          <w:numId w:val="66"/>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1F4685">
      <w:pPr>
        <w:pStyle w:val="Akapitzlist"/>
        <w:numPr>
          <w:ilvl w:val="0"/>
          <w:numId w:val="66"/>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A65B77" w:rsidRDefault="00A65B77" w:rsidP="001F4685">
      <w:pPr>
        <w:pStyle w:val="Akapitzlist"/>
        <w:numPr>
          <w:ilvl w:val="0"/>
          <w:numId w:val="66"/>
        </w:numPr>
        <w:jc w:val="both"/>
        <w:rPr>
          <w:rFonts w:ascii="Tahoma" w:hAnsi="Tahoma" w:cs="Tahoma"/>
          <w:sz w:val="20"/>
          <w:szCs w:val="20"/>
        </w:rPr>
      </w:pPr>
      <w:r w:rsidRPr="00A65B77">
        <w:rPr>
          <w:rFonts w:ascii="Tahoma" w:hAnsi="Tahoma" w:cs="Tahoma"/>
          <w:sz w:val="20"/>
          <w:szCs w:val="20"/>
        </w:rPr>
        <w:t>w postaci kosztów związanych z wycofaniem produktu z rynku,</w:t>
      </w:r>
    </w:p>
    <w:p w14:paraId="788C80BF" w14:textId="77777777" w:rsidR="00A65B77" w:rsidRPr="00A65B77" w:rsidRDefault="00A65B77" w:rsidP="001F4685">
      <w:pPr>
        <w:pStyle w:val="Akapitzlist"/>
        <w:numPr>
          <w:ilvl w:val="0"/>
          <w:numId w:val="66"/>
        </w:numPr>
        <w:jc w:val="both"/>
        <w:rPr>
          <w:rFonts w:ascii="Tahoma" w:hAnsi="Tahoma" w:cs="Tahoma"/>
          <w:sz w:val="20"/>
          <w:szCs w:val="20"/>
        </w:rPr>
      </w:pPr>
      <w:r w:rsidRPr="00A65B77">
        <w:rPr>
          <w:rFonts w:ascii="Tahoma" w:hAnsi="Tahoma" w:cs="Tahoma"/>
          <w:sz w:val="20"/>
          <w:szCs w:val="20"/>
        </w:rPr>
        <w:t>związane z dokonywaniem płatności,</w:t>
      </w:r>
    </w:p>
    <w:p w14:paraId="4134072A" w14:textId="5447214F" w:rsidR="00A65B77" w:rsidRPr="00A65B77" w:rsidRDefault="00A65B77" w:rsidP="001F4685">
      <w:pPr>
        <w:pStyle w:val="Akapitzlist"/>
        <w:numPr>
          <w:ilvl w:val="0"/>
          <w:numId w:val="66"/>
        </w:numPr>
        <w:jc w:val="both"/>
        <w:rPr>
          <w:rFonts w:ascii="Tahoma" w:hAnsi="Tahoma" w:cs="Tahoma"/>
          <w:b/>
          <w:sz w:val="20"/>
          <w:szCs w:val="20"/>
        </w:rPr>
      </w:pPr>
      <w:r w:rsidRPr="00A65B77">
        <w:rPr>
          <w:rFonts w:ascii="Tahoma" w:hAnsi="Tahoma" w:cs="Tahoma"/>
          <w:sz w:val="20"/>
          <w:szCs w:val="20"/>
        </w:rPr>
        <w:t xml:space="preserve">wynikające z </w:t>
      </w:r>
      <w:r w:rsidRPr="0015110E">
        <w:rPr>
          <w:rFonts w:ascii="Tahoma" w:hAnsi="Tahoma" w:cs="Tahoma"/>
          <w:sz w:val="20"/>
          <w:szCs w:val="20"/>
        </w:rPr>
        <w:t xml:space="preserve">niedotrzymania terminów, </w:t>
      </w:r>
      <w:r w:rsidRPr="0015110E">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886549" w:rsidRDefault="00A65B77" w:rsidP="001F4685">
      <w:pPr>
        <w:pStyle w:val="Akapitzlist"/>
        <w:numPr>
          <w:ilvl w:val="0"/>
          <w:numId w:val="66"/>
        </w:numPr>
        <w:jc w:val="both"/>
        <w:rPr>
          <w:rFonts w:ascii="Tahoma" w:hAnsi="Tahoma" w:cs="Tahoma"/>
          <w:sz w:val="20"/>
          <w:szCs w:val="20"/>
        </w:rPr>
      </w:pPr>
      <w:r w:rsidRPr="00A65B77">
        <w:rPr>
          <w:rFonts w:ascii="Tahoma" w:hAnsi="Tahoma" w:cs="Tahoma"/>
          <w:sz w:val="20"/>
          <w:szCs w:val="20"/>
        </w:rPr>
        <w:t xml:space="preserve">polegające na zapłacie przez ubezpieczonego kar pieniężnych, grzywien, odszkodowań o charakterze karnym, nawiązek lub innych kar o charakterze pieniężnym oraz należności </w:t>
      </w:r>
      <w:r w:rsidRPr="00886549">
        <w:rPr>
          <w:rFonts w:ascii="Tahoma" w:hAnsi="Tahoma" w:cs="Tahoma"/>
          <w:sz w:val="20"/>
          <w:szCs w:val="20"/>
        </w:rPr>
        <w:t>publicznoprawnych.</w:t>
      </w:r>
    </w:p>
    <w:p w14:paraId="1A14DCF3" w14:textId="77777777" w:rsidR="00A65B77" w:rsidRPr="00886549" w:rsidRDefault="00A65B77" w:rsidP="00A65B77">
      <w:pPr>
        <w:ind w:left="1080"/>
        <w:jc w:val="both"/>
        <w:rPr>
          <w:rFonts w:ascii="Tahoma" w:hAnsi="Tahoma" w:cs="Tahoma"/>
        </w:rPr>
      </w:pPr>
      <w:r w:rsidRPr="00886549">
        <w:rPr>
          <w:rFonts w:ascii="Tahoma" w:hAnsi="Tahoma" w:cs="Tahoma"/>
        </w:rPr>
        <w:t xml:space="preserve">- </w:t>
      </w:r>
      <w:r w:rsidRPr="00886549">
        <w:rPr>
          <w:rFonts w:ascii="Tahoma" w:hAnsi="Tahoma" w:cs="Tahoma"/>
          <w:b/>
        </w:rPr>
        <w:t xml:space="preserve">limit odpowiedzialności 200 000,00 zł na jeden i wszystkie wypadki ubezpieczeniowe </w:t>
      </w:r>
      <w:r w:rsidRPr="00886549">
        <w:rPr>
          <w:rFonts w:ascii="Tahoma" w:hAnsi="Tahoma" w:cs="Tahoma"/>
        </w:rPr>
        <w:t xml:space="preserve">(niniejszy limit nie ma zastosowania przy odpowiedzialności JST </w:t>
      </w:r>
      <w:r w:rsidRPr="00886549">
        <w:rPr>
          <w:rFonts w:ascii="Tahoma" w:hAnsi="Tahoma" w:cs="Tahoma"/>
        </w:rPr>
        <w:br/>
        <w:t>w związku z wydaniem lub niewydaniem decyzji administracyjnych lub aktów normatywnych prawa miejscowego);</w:t>
      </w:r>
    </w:p>
    <w:p w14:paraId="2D6D1957" w14:textId="6746FB4C" w:rsidR="00A65B77" w:rsidRPr="00886549" w:rsidRDefault="00A65B77" w:rsidP="001F4685">
      <w:pPr>
        <w:pStyle w:val="Akapitzlist"/>
        <w:numPr>
          <w:ilvl w:val="1"/>
          <w:numId w:val="72"/>
        </w:numPr>
        <w:jc w:val="both"/>
        <w:rPr>
          <w:rFonts w:ascii="Tahoma" w:hAnsi="Tahoma" w:cs="Tahoma"/>
          <w:b/>
          <w:sz w:val="20"/>
          <w:szCs w:val="20"/>
        </w:rPr>
      </w:pPr>
      <w:r w:rsidRPr="00886549">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886549">
        <w:rPr>
          <w:rFonts w:ascii="Tahoma" w:hAnsi="Tahoma" w:cs="Tahoma"/>
          <w:b/>
          <w:sz w:val="20"/>
          <w:szCs w:val="20"/>
        </w:rPr>
        <w:t>limit odpowiedzialności 100 000,00 zł na jeden i wszystkie wypadki ubezpieczeniowe;</w:t>
      </w:r>
    </w:p>
    <w:p w14:paraId="4D71E7E3" w14:textId="77777777" w:rsidR="00A65B77" w:rsidRPr="00886549" w:rsidRDefault="00A65B77" w:rsidP="001F4685">
      <w:pPr>
        <w:pStyle w:val="Akapitzlist"/>
        <w:numPr>
          <w:ilvl w:val="1"/>
          <w:numId w:val="72"/>
        </w:numPr>
        <w:jc w:val="both"/>
        <w:rPr>
          <w:rFonts w:ascii="Tahoma" w:hAnsi="Tahoma" w:cs="Tahoma"/>
          <w:b/>
          <w:sz w:val="20"/>
          <w:szCs w:val="20"/>
        </w:rPr>
      </w:pPr>
      <w:r w:rsidRPr="00886549">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886549" w:rsidRDefault="00A65B77" w:rsidP="001F4685">
      <w:pPr>
        <w:pStyle w:val="Akapitzlist"/>
        <w:numPr>
          <w:ilvl w:val="1"/>
          <w:numId w:val="72"/>
        </w:numPr>
        <w:jc w:val="both"/>
        <w:rPr>
          <w:rFonts w:ascii="Tahoma" w:hAnsi="Tahoma" w:cs="Tahoma"/>
          <w:b/>
          <w:sz w:val="20"/>
          <w:szCs w:val="20"/>
        </w:rPr>
      </w:pPr>
      <w:r w:rsidRPr="00886549">
        <w:rPr>
          <w:rFonts w:ascii="Tahoma" w:hAnsi="Tahoma" w:cs="Tahoma"/>
          <w:sz w:val="20"/>
          <w:szCs w:val="20"/>
        </w:rPr>
        <w:t>odpowiedzialność za szkody wyrządzone przez podopiecznych w czasie sprawowania opieki (w tym również szkody powstałe w związku z użytkowaniem wózków inwalidzkich);</w:t>
      </w:r>
    </w:p>
    <w:p w14:paraId="2D015E8C" w14:textId="77777777" w:rsidR="00A65B77" w:rsidRPr="00886549" w:rsidRDefault="00A65B77" w:rsidP="001F4685">
      <w:pPr>
        <w:pStyle w:val="Akapitzlist"/>
        <w:numPr>
          <w:ilvl w:val="1"/>
          <w:numId w:val="72"/>
        </w:numPr>
        <w:jc w:val="both"/>
        <w:rPr>
          <w:rFonts w:ascii="Tahoma" w:hAnsi="Tahoma" w:cs="Tahoma"/>
          <w:b/>
          <w:sz w:val="20"/>
          <w:szCs w:val="20"/>
        </w:rPr>
      </w:pPr>
      <w:r w:rsidRPr="00886549">
        <w:rPr>
          <w:rFonts w:ascii="Tahoma" w:hAnsi="Tahoma" w:cs="Tahoma"/>
          <w:bCs/>
          <w:sz w:val="20"/>
          <w:szCs w:val="20"/>
        </w:rPr>
        <w:t>odpowiedzialność za szkody</w:t>
      </w:r>
      <w:r w:rsidRPr="00886549">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193854" w:rsidRDefault="00A65B77" w:rsidP="001F4685">
      <w:pPr>
        <w:pStyle w:val="Akapitzlist"/>
        <w:numPr>
          <w:ilvl w:val="1"/>
          <w:numId w:val="72"/>
        </w:numPr>
        <w:jc w:val="both"/>
        <w:rPr>
          <w:rFonts w:ascii="Tahoma" w:hAnsi="Tahoma" w:cs="Tahoma"/>
          <w:b/>
          <w:sz w:val="20"/>
          <w:szCs w:val="20"/>
        </w:rPr>
      </w:pPr>
      <w:r w:rsidRPr="00886549">
        <w:rPr>
          <w:rFonts w:ascii="Tahoma" w:hAnsi="Tahoma" w:cs="Tahoma"/>
          <w:sz w:val="20"/>
          <w:szCs w:val="20"/>
        </w:rPr>
        <w:t xml:space="preserve">odpowiedzialność za szkody powstałe na terenie obiektów sportowo-rekreacyjnych, kulturalnych, świetlic, placów zabaw, parków, skwerów, ogrodów, cmentarzy i plaży należących </w:t>
      </w:r>
      <w:r w:rsidRPr="00A65B77">
        <w:rPr>
          <w:rFonts w:ascii="Tahoma" w:hAnsi="Tahoma" w:cs="Tahoma"/>
          <w:color w:val="000000"/>
          <w:sz w:val="20"/>
          <w:szCs w:val="20"/>
        </w:rPr>
        <w:t xml:space="preserve">i/lub administrowanych przez  Ubezpieczającego/Ubezpieczonego, wyrządzone osobom trzecim (w tym uczniom i wychowankom placówek oświatowo-wychowawczych) </w:t>
      </w:r>
      <w:r w:rsidRPr="00193854">
        <w:rPr>
          <w:rFonts w:ascii="Tahoma" w:hAnsi="Tahoma" w:cs="Tahoma"/>
          <w:color w:val="000000"/>
          <w:sz w:val="20"/>
          <w:szCs w:val="20"/>
        </w:rPr>
        <w:t>korzystającym z tych obiektów;</w:t>
      </w:r>
    </w:p>
    <w:p w14:paraId="00210953" w14:textId="77777777" w:rsidR="00A65B77" w:rsidRPr="00A65B77" w:rsidRDefault="00A65B77" w:rsidP="001F4685">
      <w:pPr>
        <w:pStyle w:val="Akapitzlist"/>
        <w:numPr>
          <w:ilvl w:val="1"/>
          <w:numId w:val="72"/>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1F4685">
      <w:pPr>
        <w:pStyle w:val="Akapitzlist"/>
        <w:numPr>
          <w:ilvl w:val="1"/>
          <w:numId w:val="72"/>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lastRenderedPageBreak/>
        <w:t>3) przedostanie się substancji niebezpiecznej zostało stwierdzone przez ubezpieczonego lub inne osoby w ciągu 7 dni od chwili rozpoczęcia procesu przedostania;</w:t>
      </w:r>
    </w:p>
    <w:p w14:paraId="687F6A1E" w14:textId="77777777" w:rsidR="00A65B77" w:rsidRPr="00886549" w:rsidRDefault="00A65B77" w:rsidP="00A65B77">
      <w:pPr>
        <w:autoSpaceDE w:val="0"/>
        <w:autoSpaceDN w:val="0"/>
        <w:adjustRightInd w:val="0"/>
        <w:ind w:left="709"/>
        <w:rPr>
          <w:rFonts w:ascii="Tahoma" w:hAnsi="Tahoma" w:cs="Tahoma"/>
          <w:b/>
          <w:bCs/>
        </w:rPr>
      </w:pPr>
      <w:r w:rsidRPr="00A65B77">
        <w:rPr>
          <w:rFonts w:ascii="Tahoma" w:hAnsi="Tahoma" w:cs="Tahoma"/>
        </w:rPr>
        <w:t xml:space="preserve">4) przyczyna procesu przedostania się niebezpiecznych substancji została stwierdzona protokołem służby </w:t>
      </w:r>
      <w:r w:rsidRPr="00886549">
        <w:rPr>
          <w:rFonts w:ascii="Tahoma" w:hAnsi="Tahoma" w:cs="Tahoma"/>
        </w:rPr>
        <w:t>ochrony środowiska, policji lub straży pożarnej.</w:t>
      </w:r>
    </w:p>
    <w:p w14:paraId="39D3F82D" w14:textId="491E729F" w:rsidR="00A65B77" w:rsidRPr="00C34D6A" w:rsidRDefault="00A65B77" w:rsidP="00886549">
      <w:pPr>
        <w:ind w:left="709"/>
        <w:jc w:val="both"/>
        <w:rPr>
          <w:rFonts w:ascii="Tahoma" w:hAnsi="Tahoma" w:cs="Tahoma"/>
          <w:b/>
        </w:rPr>
      </w:pPr>
      <w:r w:rsidRPr="00886549">
        <w:rPr>
          <w:rFonts w:ascii="Tahoma" w:hAnsi="Tahoma" w:cs="Tahoma"/>
          <w:b/>
        </w:rPr>
        <w:t xml:space="preserve">Ochrona w ramach tego rozszerzenia obejmuje również odpowiedzialność za szkody związane </w:t>
      </w:r>
      <w:r w:rsidR="00886549">
        <w:rPr>
          <w:rFonts w:ascii="Tahoma" w:hAnsi="Tahoma" w:cs="Tahoma"/>
          <w:b/>
        </w:rPr>
        <w:t xml:space="preserve">z </w:t>
      </w:r>
      <w:r w:rsidRPr="00886549">
        <w:rPr>
          <w:rFonts w:ascii="Tahoma" w:hAnsi="Tahoma" w:cs="Tahoma"/>
          <w:b/>
        </w:rPr>
        <w:t>przewożeniem, składowaniem lub przetwarzaniem odpadów</w:t>
      </w:r>
      <w:r w:rsidR="00886549" w:rsidRPr="00886549">
        <w:rPr>
          <w:rFonts w:ascii="Tahoma" w:hAnsi="Tahoma" w:cs="Tahoma"/>
          <w:b/>
        </w:rPr>
        <w:t xml:space="preserve"> </w:t>
      </w:r>
      <w:r w:rsidRPr="00886549">
        <w:rPr>
          <w:rFonts w:ascii="Tahoma" w:hAnsi="Tahoma" w:cs="Tahoma"/>
          <w:b/>
        </w:rPr>
        <w:t xml:space="preserve">z wyłączeniem odpowiedzialności na podstawie przepisów Ustawy o zapobieganiu szkodom w środowisku i </w:t>
      </w:r>
      <w:r w:rsidRPr="002401D7">
        <w:rPr>
          <w:rFonts w:ascii="Tahoma" w:hAnsi="Tahoma" w:cs="Tahoma"/>
          <w:b/>
        </w:rPr>
        <w:t>ich naprawie.</w:t>
      </w:r>
      <w:r w:rsidR="00886549" w:rsidRPr="002401D7">
        <w:rPr>
          <w:rFonts w:ascii="Tahoma" w:hAnsi="Tahoma" w:cs="Tahoma"/>
          <w:b/>
        </w:rPr>
        <w:t xml:space="preserve"> </w:t>
      </w:r>
      <w:r w:rsidRPr="002401D7">
        <w:rPr>
          <w:rFonts w:ascii="Tahoma" w:hAnsi="Tahoma" w:cs="Tahoma"/>
          <w:b/>
        </w:rPr>
        <w:t xml:space="preserve">- limit odpowiedzialności na jeden i wszystkie wypadki ubezpieczeniowe: </w:t>
      </w:r>
      <w:r w:rsidR="0015110E" w:rsidRPr="00C34D6A">
        <w:rPr>
          <w:rFonts w:ascii="Tahoma" w:hAnsi="Tahoma" w:cs="Tahoma"/>
          <w:b/>
        </w:rPr>
        <w:t>500 000,00 zł</w:t>
      </w:r>
      <w:r w:rsidRPr="00C34D6A">
        <w:rPr>
          <w:rFonts w:ascii="Tahoma" w:hAnsi="Tahoma" w:cs="Tahoma"/>
          <w:b/>
        </w:rPr>
        <w:t>;</w:t>
      </w:r>
    </w:p>
    <w:p w14:paraId="6D14A650" w14:textId="55E9FC16" w:rsidR="00A65B77" w:rsidRPr="00C34D6A" w:rsidRDefault="00A65B77" w:rsidP="00886549">
      <w:pPr>
        <w:pStyle w:val="Akapitzlist"/>
        <w:numPr>
          <w:ilvl w:val="1"/>
          <w:numId w:val="72"/>
        </w:numPr>
        <w:jc w:val="both"/>
        <w:rPr>
          <w:rFonts w:ascii="Tahoma" w:hAnsi="Tahoma" w:cs="Tahoma"/>
          <w:b/>
          <w:sz w:val="20"/>
          <w:szCs w:val="20"/>
        </w:rPr>
      </w:pPr>
      <w:r w:rsidRPr="00C34D6A">
        <w:rPr>
          <w:rFonts w:ascii="Tahoma" w:hAnsi="Tahoma" w:cs="Tahoma"/>
          <w:sz w:val="20"/>
          <w:szCs w:val="20"/>
        </w:rPr>
        <w:t xml:space="preserve">odpowiedzialność za szkody (inne niż szkody w środowisku naturalnym) związanie ze składowaniem lub przetwarzaniem odpadów (prowadzeniem punktu selektywnej zbiórki odpadów) - </w:t>
      </w:r>
      <w:r w:rsidRPr="00C34D6A">
        <w:rPr>
          <w:rFonts w:ascii="Tahoma" w:hAnsi="Tahoma" w:cs="Tahoma"/>
          <w:b/>
          <w:sz w:val="20"/>
          <w:szCs w:val="20"/>
        </w:rPr>
        <w:t>limit odpowiedzialności na jeden i wszystkie wypadki ubezpieczeniowe:</w:t>
      </w:r>
      <w:r w:rsidR="00886549" w:rsidRPr="00C34D6A">
        <w:rPr>
          <w:rFonts w:ascii="Tahoma" w:hAnsi="Tahoma" w:cs="Tahoma"/>
          <w:b/>
          <w:sz w:val="20"/>
          <w:szCs w:val="20"/>
        </w:rPr>
        <w:t xml:space="preserve"> </w:t>
      </w:r>
      <w:r w:rsidR="0015110E" w:rsidRPr="00C34D6A">
        <w:rPr>
          <w:rFonts w:ascii="Tahoma" w:hAnsi="Tahoma" w:cs="Tahoma"/>
          <w:b/>
          <w:sz w:val="20"/>
          <w:szCs w:val="20"/>
        </w:rPr>
        <w:t>500 000,00 zł</w:t>
      </w:r>
      <w:r w:rsidRPr="00C34D6A">
        <w:rPr>
          <w:rFonts w:ascii="Tahoma" w:hAnsi="Tahoma" w:cs="Tahoma"/>
          <w:b/>
          <w:sz w:val="20"/>
          <w:szCs w:val="20"/>
        </w:rPr>
        <w:t>;</w:t>
      </w:r>
    </w:p>
    <w:p w14:paraId="4C3D433F" w14:textId="77777777" w:rsidR="00A65B77" w:rsidRPr="00A65B77" w:rsidRDefault="00A65B77" w:rsidP="001F4685">
      <w:pPr>
        <w:pStyle w:val="Akapitzlist"/>
        <w:numPr>
          <w:ilvl w:val="1"/>
          <w:numId w:val="72"/>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6549AF36" w14:textId="540CA507" w:rsidR="00A65B77" w:rsidRPr="002401D7" w:rsidRDefault="00A65B77" w:rsidP="001F4685">
      <w:pPr>
        <w:pStyle w:val="Akapitzlist"/>
        <w:numPr>
          <w:ilvl w:val="1"/>
          <w:numId w:val="72"/>
        </w:numPr>
        <w:jc w:val="both"/>
        <w:rPr>
          <w:rFonts w:ascii="Tahoma" w:hAnsi="Tahoma" w:cs="Tahoma"/>
          <w:sz w:val="20"/>
          <w:szCs w:val="20"/>
        </w:rPr>
      </w:pPr>
      <w:r w:rsidRPr="002401D7">
        <w:rPr>
          <w:rFonts w:ascii="Tahoma" w:hAnsi="Tahoma" w:cs="Tahoma"/>
          <w:sz w:val="20"/>
          <w:szCs w:val="20"/>
        </w:rPr>
        <w:t xml:space="preserve">odpowiedzialność za szkody wyrządzone w związku z prowadzoną działalnością domów pomocy społecznej za szkody wyrządzone pensjonariuszom, w tym również za szkody związane ze świadczeniem usług opiekuńczych i pielęgnacyjnych oraz drobnych usług medycznych przez personel na rzecz podopiecznych (np. wymiana opatrunków, podawanie leków, robienie zastrzyków, pomoc w użyciu materiałów medycznych itp.) z włączeniem odpowiedzialności za szkody będące następstwem zarażenia wirusem HIV i wirusowym zapaleniem wątroby oraz pobierania krwi. </w:t>
      </w:r>
      <w:r w:rsidRPr="002401D7">
        <w:rPr>
          <w:rFonts w:ascii="Tahoma" w:hAnsi="Tahoma" w:cs="Tahoma"/>
          <w:b/>
          <w:sz w:val="20"/>
          <w:szCs w:val="20"/>
        </w:rPr>
        <w:t xml:space="preserve">Dla szkód wynikających ze świadczenia drobnych usług medycznych przez personel na rzecz podopiecznych limit odpowiedzialności </w:t>
      </w:r>
      <w:r w:rsidR="0015110E" w:rsidRPr="002401D7">
        <w:rPr>
          <w:rFonts w:ascii="Tahoma" w:hAnsi="Tahoma" w:cs="Tahoma"/>
          <w:b/>
          <w:sz w:val="20"/>
          <w:szCs w:val="20"/>
        </w:rPr>
        <w:t xml:space="preserve">300 000,00 zł </w:t>
      </w:r>
      <w:r w:rsidRPr="002401D7">
        <w:rPr>
          <w:rFonts w:ascii="Tahoma" w:hAnsi="Tahoma" w:cs="Tahoma"/>
          <w:b/>
          <w:sz w:val="20"/>
          <w:szCs w:val="20"/>
        </w:rPr>
        <w:t xml:space="preserve">na jeden i wszystkie wypadki ubezpieczeniowe; dla pozostałych ryzyk odpowiedzialność do wysokości podstawowej sumy gwarancyjnej; </w:t>
      </w:r>
    </w:p>
    <w:p w14:paraId="56D396F6" w14:textId="77777777" w:rsidR="00A65B77" w:rsidRPr="002401D7" w:rsidRDefault="00A65B77" w:rsidP="001F4685">
      <w:pPr>
        <w:pStyle w:val="Akapitzlist"/>
        <w:numPr>
          <w:ilvl w:val="1"/>
          <w:numId w:val="72"/>
        </w:numPr>
        <w:jc w:val="both"/>
        <w:rPr>
          <w:rFonts w:ascii="Tahoma" w:hAnsi="Tahoma" w:cs="Tahoma"/>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w:t>
      </w:r>
      <w:r w:rsidRPr="002401D7">
        <w:rPr>
          <w:rFonts w:ascii="Tahoma" w:hAnsi="Tahoma" w:cs="Tahoma"/>
          <w:sz w:val="20"/>
          <w:szCs w:val="20"/>
        </w:rPr>
        <w:t>powstałych podczas pokazów pirotechnicznych limit odpowiedzialności wynosi 300 000,00 zł, pod warunkiem, że pokaz pirotechniczny będzie przeprowadzany przez podmiot zajmujący się profesjonalnie taką działalnością. Ochrona w ramach tego rozszerzenia nie obejmuje odpowiedzialności za organizacje imprez związanych ze sportami ekstremalnymi, samochodowymi, wodnymi, motorowymi lub lotniczymi;</w:t>
      </w:r>
    </w:p>
    <w:p w14:paraId="1EDA9BF9" w14:textId="71D8B16D" w:rsidR="00A65B77" w:rsidRPr="002401D7" w:rsidRDefault="00A65B77" w:rsidP="001F4685">
      <w:pPr>
        <w:pStyle w:val="Akapitzlist"/>
        <w:numPr>
          <w:ilvl w:val="1"/>
          <w:numId w:val="72"/>
        </w:numPr>
        <w:suppressAutoHyphens/>
        <w:jc w:val="both"/>
        <w:rPr>
          <w:rFonts w:ascii="Tahoma" w:hAnsi="Tahoma" w:cs="Tahoma"/>
          <w:sz w:val="20"/>
          <w:szCs w:val="20"/>
        </w:rPr>
      </w:pPr>
      <w:r w:rsidRPr="002401D7">
        <w:rPr>
          <w:rFonts w:ascii="Tahoma" w:hAnsi="Tahoma" w:cs="Tahoma"/>
          <w:sz w:val="20"/>
          <w:szCs w:val="20"/>
        </w:rPr>
        <w:t xml:space="preserve">odpowiedzialność za szkody powstałe w związku z organizacją wyścigów lub pokazów konnych, </w:t>
      </w:r>
      <w:r w:rsidR="002401D7" w:rsidRPr="002401D7">
        <w:rPr>
          <w:rFonts w:ascii="Tahoma" w:hAnsi="Tahoma" w:cs="Tahoma"/>
          <w:sz w:val="20"/>
          <w:szCs w:val="20"/>
        </w:rPr>
        <w:t xml:space="preserve"> rajdów </w:t>
      </w:r>
      <w:r w:rsidRPr="002401D7">
        <w:rPr>
          <w:rFonts w:ascii="Tahoma" w:hAnsi="Tahoma" w:cs="Tahoma"/>
          <w:sz w:val="20"/>
          <w:szCs w:val="20"/>
        </w:rPr>
        <w:t>rowerowych, samochodowych, wodnych, motorowych lub lotniczych;</w:t>
      </w:r>
    </w:p>
    <w:p w14:paraId="439E515C" w14:textId="77777777" w:rsidR="00A65B77" w:rsidRPr="00A65B77" w:rsidRDefault="00A65B77" w:rsidP="001F4685">
      <w:pPr>
        <w:pStyle w:val="Akapitzlist"/>
        <w:numPr>
          <w:ilvl w:val="1"/>
          <w:numId w:val="72"/>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1F4685">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1F4685">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1F4685">
      <w:pPr>
        <w:pStyle w:val="Akapitzlist"/>
        <w:numPr>
          <w:ilvl w:val="0"/>
          <w:numId w:val="25"/>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B228E57" w14:textId="0FEBFDD6" w:rsidR="00A65B77" w:rsidRPr="002401D7" w:rsidRDefault="00A65B77" w:rsidP="002401D7">
      <w:pPr>
        <w:pStyle w:val="Akapitzlist"/>
        <w:numPr>
          <w:ilvl w:val="0"/>
          <w:numId w:val="25"/>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r w:rsidR="002401D7">
        <w:rPr>
          <w:rFonts w:ascii="Tahoma" w:hAnsi="Tahoma" w:cs="Tahoma"/>
          <w:iCs/>
          <w:sz w:val="20"/>
          <w:szCs w:val="20"/>
        </w:rPr>
        <w:t>;</w:t>
      </w:r>
    </w:p>
    <w:p w14:paraId="57BB8CA0" w14:textId="77777777" w:rsidR="00A65B77" w:rsidRPr="002401D7" w:rsidRDefault="00A65B77" w:rsidP="001F4685">
      <w:pPr>
        <w:pStyle w:val="Akapitzlist"/>
        <w:numPr>
          <w:ilvl w:val="1"/>
          <w:numId w:val="72"/>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t>
      </w:r>
      <w:r w:rsidRPr="002401D7">
        <w:rPr>
          <w:rFonts w:ascii="Tahoma" w:hAnsi="Tahoma" w:cs="Tahoma"/>
          <w:sz w:val="20"/>
          <w:szCs w:val="20"/>
        </w:rPr>
        <w:t>wyrokiem sądu lub osoby skierowane do prac interwencyjnych przez Urząd Pracy;</w:t>
      </w:r>
    </w:p>
    <w:p w14:paraId="6656B13B" w14:textId="77777777" w:rsidR="00A65B77" w:rsidRPr="002401D7" w:rsidRDefault="00A65B77" w:rsidP="001F4685">
      <w:pPr>
        <w:pStyle w:val="Akapitzlist"/>
        <w:numPr>
          <w:ilvl w:val="1"/>
          <w:numId w:val="72"/>
        </w:numPr>
        <w:tabs>
          <w:tab w:val="num" w:pos="709"/>
        </w:tabs>
        <w:suppressAutoHyphens/>
        <w:jc w:val="both"/>
        <w:rPr>
          <w:rFonts w:ascii="Tahoma" w:hAnsi="Tahoma" w:cs="Tahoma"/>
          <w:sz w:val="20"/>
          <w:szCs w:val="20"/>
        </w:rPr>
      </w:pPr>
      <w:r w:rsidRPr="002401D7">
        <w:rPr>
          <w:rFonts w:ascii="Tahoma" w:hAnsi="Tahoma" w:cs="Tahoma"/>
          <w:sz w:val="20"/>
          <w:szCs w:val="20"/>
        </w:rPr>
        <w:t>odpowiedzialność za szkody wzajemne – wyrządzone pomiędzy podmiotami objętymi tą samą umową ubezpieczenia;</w:t>
      </w:r>
    </w:p>
    <w:p w14:paraId="26DA0398" w14:textId="34A04482" w:rsidR="00A65B77" w:rsidRPr="002401D7" w:rsidRDefault="00A65B77" w:rsidP="001F4685">
      <w:pPr>
        <w:pStyle w:val="Akapitzlist"/>
        <w:numPr>
          <w:ilvl w:val="1"/>
          <w:numId w:val="72"/>
        </w:numPr>
        <w:tabs>
          <w:tab w:val="num" w:pos="709"/>
        </w:tabs>
        <w:suppressAutoHyphens/>
        <w:jc w:val="both"/>
        <w:rPr>
          <w:rFonts w:ascii="Tahoma" w:hAnsi="Tahoma" w:cs="Tahoma"/>
          <w:sz w:val="20"/>
          <w:szCs w:val="20"/>
        </w:rPr>
      </w:pPr>
      <w:r w:rsidRPr="002401D7">
        <w:rPr>
          <w:rFonts w:ascii="Tahoma" w:hAnsi="Tahoma" w:cs="Tahoma"/>
          <w:sz w:val="20"/>
          <w:szCs w:val="20"/>
        </w:rPr>
        <w:t>odpowiedzialność za szkody wyrządzone przez podwykonawców, oraz osoby, którym Ubezpieczający/Ubezpieczony powierzył wykonanie określonych czynności, z pra</w:t>
      </w:r>
      <w:r w:rsidR="00193854" w:rsidRPr="002401D7">
        <w:rPr>
          <w:rFonts w:ascii="Tahoma" w:hAnsi="Tahoma" w:cs="Tahoma"/>
          <w:sz w:val="20"/>
          <w:szCs w:val="20"/>
        </w:rPr>
        <w:t xml:space="preserve">wem do regresu do podwykonawców, dla których Ubezpieczony nie jest udziałowcem i/lub właścicielem. </w:t>
      </w:r>
      <w:r w:rsidRPr="002401D7">
        <w:rPr>
          <w:rFonts w:ascii="Tahoma" w:hAnsi="Tahoma" w:cs="Tahoma"/>
          <w:sz w:val="20"/>
          <w:szCs w:val="20"/>
        </w:rPr>
        <w:t>W przypadku powierzenia określonych czynności osobie fizycznej, regres jest wyłączony;</w:t>
      </w:r>
    </w:p>
    <w:p w14:paraId="14C8ABEC" w14:textId="77777777" w:rsidR="00A65B77" w:rsidRPr="002401D7" w:rsidRDefault="00A65B77" w:rsidP="001F4685">
      <w:pPr>
        <w:pStyle w:val="Akapitzlist"/>
        <w:numPr>
          <w:ilvl w:val="1"/>
          <w:numId w:val="72"/>
        </w:numPr>
        <w:tabs>
          <w:tab w:val="num" w:pos="709"/>
        </w:tabs>
        <w:suppressAutoHyphens/>
        <w:jc w:val="both"/>
        <w:rPr>
          <w:rFonts w:ascii="Tahoma" w:hAnsi="Tahoma" w:cs="Tahoma"/>
          <w:sz w:val="20"/>
          <w:szCs w:val="20"/>
        </w:rPr>
      </w:pPr>
      <w:r w:rsidRPr="002401D7">
        <w:rPr>
          <w:rFonts w:ascii="Tahoma" w:hAnsi="Tahoma" w:cs="Tahoma"/>
          <w:sz w:val="20"/>
          <w:szCs w:val="20"/>
        </w:rPr>
        <w:t>odpowiedzialność za szkody wyrządzone przez Ubezpieczonego podwykonawcom lub dalszym podwykonawcom oraz ich pracownikom, którzy będą traktowani jako osoby trzecie;</w:t>
      </w:r>
    </w:p>
    <w:p w14:paraId="2CF2215E" w14:textId="77777777" w:rsidR="00A65B77" w:rsidRPr="00A65B77" w:rsidRDefault="00A65B77" w:rsidP="001F4685">
      <w:pPr>
        <w:pStyle w:val="Akapitzlist"/>
        <w:numPr>
          <w:ilvl w:val="1"/>
          <w:numId w:val="72"/>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5FF6CB1E" w14:textId="1C623782" w:rsidR="00A65B77" w:rsidRPr="002401D7" w:rsidRDefault="00A65B77" w:rsidP="001F4685">
      <w:pPr>
        <w:pStyle w:val="Akapitzlist"/>
        <w:numPr>
          <w:ilvl w:val="1"/>
          <w:numId w:val="72"/>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Ubezpieczonego, polegające na jego uszkodzeniu, zniszczeniu lub utracie (OC przechowawcy). Ochrona w tym zakresie dotyczy </w:t>
      </w:r>
      <w:r w:rsidR="002401D7">
        <w:rPr>
          <w:rFonts w:ascii="Tahoma" w:hAnsi="Tahoma" w:cs="Tahoma"/>
          <w:sz w:val="20"/>
          <w:szCs w:val="20"/>
        </w:rPr>
        <w:t>mienia</w:t>
      </w:r>
      <w:r w:rsidRPr="00A65B77">
        <w:rPr>
          <w:rFonts w:ascii="Tahoma" w:hAnsi="Tahoma" w:cs="Tahoma"/>
          <w:sz w:val="20"/>
          <w:szCs w:val="20"/>
        </w:rPr>
        <w:t xml:space="preserve"> pozostawionym w szatni,  </w:t>
      </w:r>
      <w:r w:rsidRPr="002401D7">
        <w:rPr>
          <w:rFonts w:ascii="Tahoma" w:hAnsi="Tahoma" w:cs="Tahoma"/>
          <w:sz w:val="20"/>
          <w:szCs w:val="20"/>
        </w:rPr>
        <w:t xml:space="preserve">schowkach lub depozytach oraz szkód w pojazdach </w:t>
      </w:r>
      <w:r w:rsidRPr="002401D7">
        <w:rPr>
          <w:rFonts w:ascii="Tahoma" w:hAnsi="Tahoma" w:cs="Tahoma"/>
          <w:sz w:val="20"/>
          <w:szCs w:val="20"/>
        </w:rPr>
        <w:lastRenderedPageBreak/>
        <w:t xml:space="preserve">(np. w warsztatach szkolnych). Ochrona obejmuje również sprzęt elektroniczny (w tym telefony komórkowe, laptopy, tablety itp.), biżuterię, gotówkę, dokumenty, klucze i inne przedmioty użytku prywatnego i osobistego – </w:t>
      </w:r>
      <w:r w:rsidRPr="002401D7">
        <w:rPr>
          <w:rFonts w:ascii="Tahoma" w:hAnsi="Tahoma" w:cs="Tahoma"/>
          <w:b/>
          <w:sz w:val="20"/>
          <w:szCs w:val="20"/>
        </w:rPr>
        <w:t xml:space="preserve">limit odpowiedzialności </w:t>
      </w:r>
      <w:r w:rsidR="0015110E" w:rsidRPr="002401D7">
        <w:rPr>
          <w:rFonts w:ascii="Tahoma" w:hAnsi="Tahoma" w:cs="Tahoma"/>
          <w:b/>
          <w:sz w:val="20"/>
          <w:szCs w:val="20"/>
        </w:rPr>
        <w:t>100 000 zł</w:t>
      </w:r>
      <w:r w:rsidRPr="002401D7">
        <w:rPr>
          <w:rFonts w:ascii="Tahoma" w:hAnsi="Tahoma" w:cs="Tahoma"/>
          <w:b/>
          <w:sz w:val="20"/>
          <w:szCs w:val="20"/>
        </w:rPr>
        <w:t xml:space="preserve"> na jeden wypadek ubezpieczeniowy i </w:t>
      </w:r>
      <w:r w:rsidR="0015110E" w:rsidRPr="002401D7">
        <w:rPr>
          <w:rFonts w:ascii="Tahoma" w:hAnsi="Tahoma" w:cs="Tahoma"/>
          <w:b/>
          <w:sz w:val="20"/>
          <w:szCs w:val="20"/>
        </w:rPr>
        <w:t>300 000 zł</w:t>
      </w:r>
      <w:r w:rsidRPr="002401D7">
        <w:rPr>
          <w:rFonts w:ascii="Tahoma" w:hAnsi="Tahoma" w:cs="Tahoma"/>
          <w:b/>
          <w:sz w:val="20"/>
          <w:szCs w:val="20"/>
        </w:rPr>
        <w:t xml:space="preserve"> na wszystkie wypadki ubezpieczeniowe z podlimitem odpowiedzialności 2 000 zł na jeden i 20 000 zł na wszystkie wypadki ubezpieczeniowe dla szkód w biżuterii, gotówce i dokumentach</w:t>
      </w:r>
      <w:r w:rsidRPr="002401D7">
        <w:rPr>
          <w:rFonts w:ascii="Tahoma" w:hAnsi="Tahoma" w:cs="Tahoma"/>
          <w:sz w:val="20"/>
          <w:szCs w:val="20"/>
        </w:rPr>
        <w:t>;</w:t>
      </w:r>
    </w:p>
    <w:p w14:paraId="091B71F1" w14:textId="55F736F2" w:rsidR="00A65B77" w:rsidRPr="002401D7" w:rsidRDefault="00A65B77" w:rsidP="001F4685">
      <w:pPr>
        <w:pStyle w:val="Akapitzlist"/>
        <w:numPr>
          <w:ilvl w:val="1"/>
          <w:numId w:val="72"/>
        </w:numPr>
        <w:jc w:val="both"/>
        <w:rPr>
          <w:rFonts w:ascii="Tahoma" w:hAnsi="Tahoma" w:cs="Tahoma"/>
          <w:b/>
          <w:sz w:val="20"/>
          <w:szCs w:val="20"/>
        </w:rPr>
      </w:pPr>
      <w:r w:rsidRPr="002401D7">
        <w:rPr>
          <w:rFonts w:ascii="Tahoma" w:hAnsi="Tahoma" w:cs="Tahoma"/>
          <w:sz w:val="20"/>
          <w:szCs w:val="20"/>
        </w:rPr>
        <w:t>odpowiedzialność cywilną za szkody w mieniu powierzonym Ubezpieczonemu w celu wykonania na nim obróbki, naprawy lub innych czynności w ramach usług wykonywanych przez Ubezpieczonego, z uwzględnieniem szkód powst</w:t>
      </w:r>
      <w:r w:rsidR="002401D7">
        <w:rPr>
          <w:rFonts w:ascii="Tahoma" w:hAnsi="Tahoma" w:cs="Tahoma"/>
          <w:sz w:val="20"/>
          <w:szCs w:val="20"/>
        </w:rPr>
        <w:t xml:space="preserve">ałych w pojazdach mechanicznych. </w:t>
      </w:r>
      <w:r w:rsidRPr="002401D7">
        <w:rPr>
          <w:rFonts w:ascii="Tahoma" w:hAnsi="Tahoma" w:cs="Tahoma"/>
          <w:sz w:val="20"/>
          <w:szCs w:val="20"/>
        </w:rPr>
        <w:t xml:space="preserve">Ochroną objęte są szkody powstałe podczas transportu i przechowywania mienia, w trakcie wykonywania powyższych czynności oraz po ich zakończeniu – </w:t>
      </w:r>
      <w:r w:rsidRPr="002401D7">
        <w:rPr>
          <w:rFonts w:ascii="Tahoma" w:hAnsi="Tahoma" w:cs="Tahoma"/>
          <w:b/>
          <w:sz w:val="20"/>
          <w:szCs w:val="20"/>
        </w:rPr>
        <w:t>limit odpowiedzialności na jeden i wszystkie wypadki ubezpieczeniowe:</w:t>
      </w:r>
      <w:r w:rsidR="002401D7">
        <w:rPr>
          <w:rFonts w:ascii="Tahoma" w:hAnsi="Tahoma" w:cs="Tahoma"/>
          <w:b/>
          <w:color w:val="FF0000"/>
          <w:sz w:val="20"/>
          <w:szCs w:val="20"/>
        </w:rPr>
        <w:t xml:space="preserve"> </w:t>
      </w:r>
      <w:r w:rsidRPr="002401D7">
        <w:rPr>
          <w:rFonts w:ascii="Tahoma" w:hAnsi="Tahoma" w:cs="Tahoma"/>
          <w:b/>
          <w:sz w:val="20"/>
          <w:szCs w:val="20"/>
        </w:rPr>
        <w:t>500 000 zł;</w:t>
      </w:r>
    </w:p>
    <w:p w14:paraId="07670598" w14:textId="7AD5742E" w:rsidR="00A65B77" w:rsidRPr="002401D7" w:rsidRDefault="00A65B77" w:rsidP="001F4685">
      <w:pPr>
        <w:pStyle w:val="Akapitzlist"/>
        <w:numPr>
          <w:ilvl w:val="1"/>
          <w:numId w:val="72"/>
        </w:numPr>
        <w:jc w:val="both"/>
        <w:rPr>
          <w:rFonts w:ascii="Tahoma" w:hAnsi="Tahoma" w:cs="Tahoma"/>
          <w:b/>
          <w:sz w:val="20"/>
          <w:szCs w:val="20"/>
        </w:rPr>
      </w:pPr>
      <w:r w:rsidRPr="002401D7">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2401D7">
        <w:rPr>
          <w:rFonts w:ascii="Tahoma" w:hAnsi="Tahoma" w:cs="Tahoma"/>
          <w:b/>
          <w:sz w:val="20"/>
          <w:szCs w:val="20"/>
        </w:rPr>
        <w:t xml:space="preserve">limit odpowiedzialności na jeden i wszystkie wypadki ubezpieczeniowe: </w:t>
      </w:r>
      <w:r w:rsidR="0015110E" w:rsidRPr="002401D7">
        <w:rPr>
          <w:rFonts w:ascii="Tahoma" w:hAnsi="Tahoma" w:cs="Tahoma"/>
          <w:b/>
          <w:sz w:val="20"/>
          <w:szCs w:val="20"/>
        </w:rPr>
        <w:t>300 000,00 zł</w:t>
      </w:r>
      <w:r w:rsidRPr="002401D7">
        <w:rPr>
          <w:rFonts w:ascii="Tahoma" w:hAnsi="Tahoma" w:cs="Tahoma"/>
          <w:b/>
          <w:sz w:val="20"/>
          <w:szCs w:val="20"/>
        </w:rPr>
        <w:t>;</w:t>
      </w:r>
    </w:p>
    <w:p w14:paraId="164E5716" w14:textId="77777777" w:rsidR="00A65B77" w:rsidRPr="00A65B77" w:rsidRDefault="00A65B77" w:rsidP="001F4685">
      <w:pPr>
        <w:pStyle w:val="Akapitzlist"/>
        <w:numPr>
          <w:ilvl w:val="1"/>
          <w:numId w:val="72"/>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A65B77" w:rsidRDefault="00A65B77" w:rsidP="001F4685">
      <w:pPr>
        <w:pStyle w:val="Akapitzlist"/>
        <w:numPr>
          <w:ilvl w:val="1"/>
          <w:numId w:val="72"/>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CD4504" w14:textId="1463E7D7" w:rsidR="00A65B77" w:rsidRPr="002401D7" w:rsidRDefault="00A65B77" w:rsidP="001F4685">
      <w:pPr>
        <w:pStyle w:val="Akapitzlist"/>
        <w:numPr>
          <w:ilvl w:val="1"/>
          <w:numId w:val="72"/>
        </w:numPr>
        <w:jc w:val="both"/>
        <w:rPr>
          <w:rFonts w:ascii="Tahoma" w:hAnsi="Tahoma" w:cs="Tahoma"/>
          <w:sz w:val="20"/>
          <w:szCs w:val="20"/>
        </w:rPr>
      </w:pPr>
      <w:r w:rsidRPr="002401D7">
        <w:rPr>
          <w:rFonts w:ascii="Tahoma" w:hAnsi="Tahoma" w:cs="Tahoma"/>
          <w:sz w:val="20"/>
          <w:szCs w:val="20"/>
        </w:rPr>
        <w:t xml:space="preserve">odpowiedzialność cywilna Ubezpieczonego zgodnie z art. 448 kc w związku z art. 23 i 24 kc </w:t>
      </w:r>
      <w:r w:rsidRPr="002401D7">
        <w:rPr>
          <w:rFonts w:ascii="Tahoma" w:hAnsi="Tahoma" w:cs="Tahoma"/>
          <w:sz w:val="20"/>
          <w:szCs w:val="20"/>
        </w:rPr>
        <w:br/>
        <w:t xml:space="preserve">z tytułu naruszenia przepisów o ochronie danych osobowych - </w:t>
      </w:r>
      <w:r w:rsidRPr="002401D7">
        <w:rPr>
          <w:rFonts w:ascii="Tahoma" w:hAnsi="Tahoma" w:cs="Tahoma"/>
          <w:b/>
          <w:sz w:val="20"/>
          <w:szCs w:val="20"/>
        </w:rPr>
        <w:t xml:space="preserve">limit odpowiedzialności </w:t>
      </w:r>
      <w:r w:rsidR="0088525E" w:rsidRPr="002401D7">
        <w:rPr>
          <w:rFonts w:ascii="Tahoma" w:hAnsi="Tahoma" w:cs="Tahoma"/>
          <w:b/>
          <w:sz w:val="20"/>
          <w:szCs w:val="20"/>
        </w:rPr>
        <w:t>5</w:t>
      </w:r>
      <w:r w:rsidRPr="002401D7">
        <w:rPr>
          <w:rFonts w:ascii="Tahoma" w:hAnsi="Tahoma" w:cs="Tahoma"/>
          <w:b/>
          <w:sz w:val="20"/>
          <w:szCs w:val="20"/>
        </w:rPr>
        <w:t>0 000 zł na jeden i wszystkie wypadki ubezpieczeniowe;</w:t>
      </w:r>
    </w:p>
    <w:p w14:paraId="21DD64E6" w14:textId="57C1EA23" w:rsidR="00A65B77" w:rsidRPr="002401D7" w:rsidRDefault="00A65B77" w:rsidP="001F4685">
      <w:pPr>
        <w:pStyle w:val="Akapitzlist"/>
        <w:numPr>
          <w:ilvl w:val="1"/>
          <w:numId w:val="72"/>
        </w:numPr>
        <w:jc w:val="both"/>
        <w:rPr>
          <w:rFonts w:ascii="Tahoma" w:hAnsi="Tahoma" w:cs="Tahoma"/>
          <w:b/>
          <w:sz w:val="20"/>
          <w:szCs w:val="20"/>
        </w:rPr>
      </w:pPr>
      <w:r w:rsidRPr="002401D7">
        <w:rPr>
          <w:rFonts w:ascii="Tahoma" w:hAnsi="Tahoma" w:cs="Tahoma"/>
          <w:sz w:val="20"/>
          <w:szCs w:val="20"/>
        </w:rPr>
        <w:t>odpowiedzialność za szkody wyrządzone w związku z pełnieniem funkcji inwestora, wynikające z uchybień przy</w:t>
      </w:r>
      <w:r w:rsidRPr="002401D7">
        <w:rPr>
          <w:rFonts w:ascii="Tahoma" w:hAnsi="Tahoma" w:cs="Tahoma"/>
          <w:b/>
          <w:sz w:val="20"/>
          <w:szCs w:val="20"/>
        </w:rPr>
        <w:t xml:space="preserve"> </w:t>
      </w:r>
      <w:r w:rsidRPr="002401D7">
        <w:rPr>
          <w:rStyle w:val="Pogrubienie"/>
          <w:rFonts w:ascii="Tahoma" w:hAnsi="Tahoma" w:cs="Tahoma"/>
          <w:sz w:val="20"/>
          <w:szCs w:val="20"/>
          <w:shd w:val="clear" w:color="auto" w:fill="FFFFFF"/>
        </w:rPr>
        <w:t>organizowaniu procesu budowy na podstawie art. 18 Ustawy z dnia 7 lipca 1994 r. - Prawo budowlane</w:t>
      </w:r>
      <w:r w:rsidRPr="002401D7">
        <w:rPr>
          <w:rFonts w:ascii="Tahoma" w:hAnsi="Tahoma" w:cs="Tahoma"/>
          <w:b/>
          <w:sz w:val="20"/>
          <w:szCs w:val="20"/>
        </w:rPr>
        <w:t>;</w:t>
      </w:r>
    </w:p>
    <w:p w14:paraId="4406FD52" w14:textId="75C9356E" w:rsidR="00A65B77" w:rsidRPr="00A65B77" w:rsidRDefault="00A65B77" w:rsidP="001F4685">
      <w:pPr>
        <w:pStyle w:val="Akapitzlist"/>
        <w:numPr>
          <w:ilvl w:val="1"/>
          <w:numId w:val="72"/>
        </w:numPr>
        <w:jc w:val="both"/>
        <w:rPr>
          <w:rFonts w:ascii="Tahoma" w:hAnsi="Tahoma" w:cs="Tahoma"/>
          <w:b/>
          <w:sz w:val="20"/>
          <w:szCs w:val="20"/>
        </w:rPr>
      </w:pPr>
      <w:r w:rsidRPr="0015110E">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r w:rsidRPr="00A65B77">
        <w:rPr>
          <w:rFonts w:ascii="Tahoma" w:hAnsi="Tahoma" w:cs="Tahoma"/>
          <w:color w:val="FF0000"/>
          <w:sz w:val="20"/>
          <w:szCs w:val="20"/>
        </w:rPr>
        <w:t xml:space="preserve">; </w:t>
      </w:r>
    </w:p>
    <w:p w14:paraId="5B3100A3" w14:textId="651C3F25" w:rsidR="00A65B77" w:rsidRPr="002401D7" w:rsidRDefault="00A65B77" w:rsidP="001F4685">
      <w:pPr>
        <w:pStyle w:val="Akapitzlist"/>
        <w:numPr>
          <w:ilvl w:val="1"/>
          <w:numId w:val="72"/>
        </w:numPr>
        <w:jc w:val="both"/>
        <w:rPr>
          <w:rFonts w:ascii="Tahoma" w:hAnsi="Tahoma" w:cs="Tahoma"/>
          <w:b/>
          <w:sz w:val="20"/>
          <w:szCs w:val="20"/>
        </w:rPr>
      </w:pPr>
      <w:r w:rsidRPr="002401D7">
        <w:rPr>
          <w:rFonts w:ascii="Tahoma" w:hAnsi="Tahoma" w:cs="Tahoma"/>
          <w:sz w:val="20"/>
          <w:szCs w:val="20"/>
        </w:rPr>
        <w:t>odpowiedzialność za szkody wyrządzone przez bezpańskie zwierzęta, za które Ubezpieczony ponosi odpowiedzialność;</w:t>
      </w:r>
    </w:p>
    <w:p w14:paraId="01F262DB" w14:textId="07AF6C2D" w:rsidR="00A65B77" w:rsidRPr="002401D7" w:rsidRDefault="00A65B77" w:rsidP="001F4685">
      <w:pPr>
        <w:pStyle w:val="Akapitzlist"/>
        <w:numPr>
          <w:ilvl w:val="1"/>
          <w:numId w:val="72"/>
        </w:numPr>
        <w:jc w:val="both"/>
        <w:rPr>
          <w:rFonts w:ascii="Tahoma" w:hAnsi="Tahoma" w:cs="Tahoma"/>
          <w:b/>
          <w:sz w:val="20"/>
          <w:szCs w:val="20"/>
        </w:rPr>
      </w:pPr>
      <w:r w:rsidRPr="002401D7">
        <w:rPr>
          <w:rFonts w:ascii="Tahoma" w:hAnsi="Tahoma" w:cs="Tahoma"/>
          <w:sz w:val="20"/>
          <w:szCs w:val="20"/>
        </w:rPr>
        <w:t>odpowiedzialność za szkody w związku z wprowadzeniem produktu (woda) do obrotu,</w:t>
      </w:r>
      <w:r w:rsidRPr="002401D7">
        <w:rPr>
          <w:sz w:val="20"/>
          <w:szCs w:val="20"/>
        </w:rPr>
        <w:t xml:space="preserve"> </w:t>
      </w:r>
      <w:r w:rsidRPr="002401D7">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4AC725C7" w14:textId="6FD5A5E1" w:rsidR="00A65B77" w:rsidRPr="002401D7" w:rsidRDefault="00A65B77" w:rsidP="001F4685">
      <w:pPr>
        <w:pStyle w:val="Akapitzlist"/>
        <w:numPr>
          <w:ilvl w:val="1"/>
          <w:numId w:val="72"/>
        </w:numPr>
        <w:tabs>
          <w:tab w:val="left" w:pos="993"/>
        </w:tabs>
        <w:jc w:val="both"/>
        <w:rPr>
          <w:rFonts w:ascii="Tahoma" w:hAnsi="Tahoma" w:cs="Tahoma"/>
          <w:sz w:val="20"/>
          <w:szCs w:val="20"/>
        </w:rPr>
      </w:pPr>
      <w:r w:rsidRPr="002401D7">
        <w:rPr>
          <w:rFonts w:ascii="Tahoma" w:hAnsi="Tahoma" w:cs="Tahoma"/>
          <w:sz w:val="20"/>
          <w:szCs w:val="20"/>
        </w:rPr>
        <w:t>odpowiedzialność za szkody poniesione przez dalszego producenta z powodu wadliwości produktów dostarczonych</w:t>
      </w:r>
      <w:r w:rsidRPr="002401D7">
        <w:rPr>
          <w:sz w:val="20"/>
          <w:szCs w:val="20"/>
        </w:rPr>
        <w:t xml:space="preserve"> </w:t>
      </w:r>
      <w:r w:rsidRPr="002401D7">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r w:rsidRPr="002401D7">
        <w:rPr>
          <w:rFonts w:ascii="Tahoma" w:hAnsi="Tahoma" w:cs="Tahoma"/>
          <w:b/>
          <w:sz w:val="20"/>
          <w:szCs w:val="20"/>
        </w:rPr>
        <w:t xml:space="preserve"> </w:t>
      </w:r>
    </w:p>
    <w:p w14:paraId="5501224E" w14:textId="77777777" w:rsidR="00A65B77" w:rsidRPr="002401D7" w:rsidRDefault="00A65B77" w:rsidP="001F4685">
      <w:pPr>
        <w:pStyle w:val="Akapitzlist"/>
        <w:numPr>
          <w:ilvl w:val="1"/>
          <w:numId w:val="72"/>
        </w:numPr>
        <w:jc w:val="both"/>
        <w:rPr>
          <w:rFonts w:ascii="Tahoma" w:hAnsi="Tahoma" w:cs="Tahoma"/>
          <w:b/>
          <w:sz w:val="20"/>
          <w:szCs w:val="20"/>
        </w:rPr>
      </w:pPr>
      <w:r w:rsidRPr="002401D7">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278DE11B" w14:textId="77777777" w:rsidR="00A65B77" w:rsidRPr="002401D7" w:rsidRDefault="00A65B77" w:rsidP="001F4685">
      <w:pPr>
        <w:pStyle w:val="Akapitzlist"/>
        <w:numPr>
          <w:ilvl w:val="1"/>
          <w:numId w:val="72"/>
        </w:numPr>
        <w:jc w:val="both"/>
        <w:rPr>
          <w:rFonts w:ascii="Tahoma" w:hAnsi="Tahoma" w:cs="Tahoma"/>
          <w:b/>
          <w:sz w:val="20"/>
          <w:szCs w:val="20"/>
        </w:rPr>
      </w:pPr>
      <w:r w:rsidRPr="002401D7">
        <w:rPr>
          <w:rFonts w:ascii="Tahoma" w:hAnsi="Tahoma"/>
          <w:sz w:val="20"/>
          <w:szCs w:val="20"/>
        </w:rPr>
        <w:t>odpowiedzialność za szkody  powstałe wskutek wykorzystywania młotów pneumatycznych, hydraulicznych, kafarów lub walców itp.</w:t>
      </w:r>
    </w:p>
    <w:p w14:paraId="09018953" w14:textId="77777777" w:rsidR="00A65B77" w:rsidRPr="002401D7" w:rsidRDefault="00A65B77" w:rsidP="001F4685">
      <w:pPr>
        <w:pStyle w:val="Akapitzlist"/>
        <w:numPr>
          <w:ilvl w:val="1"/>
          <w:numId w:val="72"/>
        </w:numPr>
        <w:jc w:val="both"/>
        <w:rPr>
          <w:rFonts w:ascii="Tahoma" w:hAnsi="Tahoma" w:cs="Tahoma"/>
          <w:sz w:val="20"/>
          <w:szCs w:val="20"/>
        </w:rPr>
      </w:pPr>
      <w:r w:rsidRPr="002401D7">
        <w:rPr>
          <w:rFonts w:ascii="Tahoma" w:hAnsi="Tahoma" w:cs="Tahoma"/>
          <w:sz w:val="20"/>
          <w:szCs w:val="20"/>
        </w:rPr>
        <w:t>odpowiedzialność za szkody wynikające z prowadzenia prac wyburzeniowych lub rozbiórkowych</w:t>
      </w:r>
      <w:r w:rsidRPr="002401D7">
        <w:rPr>
          <w:rFonts w:ascii="Tahoma" w:hAnsi="Tahoma" w:cs="Tahoma"/>
          <w:sz w:val="20"/>
          <w:szCs w:val="20"/>
        </w:rPr>
        <w:br/>
        <w:t>z wyłączeniem odpowiedzialności w związku z użyciem materiałów wybuchowych;</w:t>
      </w:r>
    </w:p>
    <w:p w14:paraId="1C14002B" w14:textId="77777777" w:rsidR="00A65B77" w:rsidRPr="002401D7" w:rsidRDefault="00A65B77" w:rsidP="001F4685">
      <w:pPr>
        <w:pStyle w:val="Akapitzlist"/>
        <w:numPr>
          <w:ilvl w:val="1"/>
          <w:numId w:val="72"/>
        </w:numPr>
        <w:jc w:val="both"/>
        <w:rPr>
          <w:rFonts w:ascii="Tahoma" w:hAnsi="Tahoma" w:cs="Tahoma"/>
          <w:b/>
          <w:sz w:val="20"/>
          <w:szCs w:val="20"/>
        </w:rPr>
      </w:pPr>
      <w:r w:rsidRPr="002401D7">
        <w:rPr>
          <w:rFonts w:ascii="Tahoma" w:hAnsi="Tahoma" w:cs="Tahoma"/>
          <w:sz w:val="20"/>
          <w:szCs w:val="20"/>
        </w:rPr>
        <w:t>odpowiedzialność cywilną za szkody powstałe w związku z katastrofą budowlaną, w tym związane z mieniem przeznaczonym do rozbiórki;</w:t>
      </w:r>
    </w:p>
    <w:p w14:paraId="27FB1640" w14:textId="344031AF" w:rsidR="00A65B77" w:rsidRPr="002401D7" w:rsidRDefault="00A65B77" w:rsidP="001F4685">
      <w:pPr>
        <w:pStyle w:val="Akapitzlist"/>
        <w:numPr>
          <w:ilvl w:val="1"/>
          <w:numId w:val="72"/>
        </w:numPr>
        <w:jc w:val="both"/>
        <w:rPr>
          <w:rFonts w:ascii="Tahoma" w:hAnsi="Tahoma" w:cs="Tahoma"/>
          <w:sz w:val="20"/>
          <w:szCs w:val="20"/>
        </w:rPr>
      </w:pPr>
      <w:r w:rsidRPr="002401D7">
        <w:rPr>
          <w:rFonts w:ascii="Tahoma" w:hAnsi="Tahoma" w:cs="Tahoma"/>
          <w:sz w:val="20"/>
          <w:szCs w:val="20"/>
        </w:rPr>
        <w:t xml:space="preserve">odpowiedzialność za szkody powstałe w związku z posiadaniem lub użytkowaniem sprzętu pływającego </w:t>
      </w:r>
      <w:r w:rsidRPr="002401D7">
        <w:rPr>
          <w:rFonts w:ascii="Tahoma" w:hAnsi="Tahoma" w:cs="Tahoma"/>
          <w:sz w:val="20"/>
          <w:szCs w:val="20"/>
        </w:rPr>
        <w:br/>
        <w:t xml:space="preserve">z zastrzeżeniem że ochrona obowiązuje wyłącznie w odniesieniu do sprzętu pływającego napędzanego siłą ludzkich mięśni - </w:t>
      </w:r>
      <w:r w:rsidRPr="002401D7">
        <w:rPr>
          <w:rFonts w:ascii="Tahoma" w:hAnsi="Tahoma" w:cs="Tahoma"/>
          <w:b/>
          <w:sz w:val="20"/>
          <w:szCs w:val="20"/>
        </w:rPr>
        <w:t xml:space="preserve">limit odpowiedzialności na jeden i wszystkie wypadki ubezpieczeniowe: </w:t>
      </w:r>
      <w:r w:rsidR="0015110E" w:rsidRPr="002401D7">
        <w:rPr>
          <w:rFonts w:ascii="Tahoma" w:hAnsi="Tahoma" w:cs="Tahoma"/>
          <w:b/>
          <w:sz w:val="20"/>
          <w:szCs w:val="20"/>
        </w:rPr>
        <w:t>200 000,00 zł</w:t>
      </w:r>
      <w:r w:rsidRPr="002401D7">
        <w:rPr>
          <w:rFonts w:ascii="Tahoma" w:hAnsi="Tahoma" w:cs="Tahoma"/>
          <w:b/>
          <w:sz w:val="20"/>
          <w:szCs w:val="20"/>
        </w:rPr>
        <w:t>;</w:t>
      </w:r>
    </w:p>
    <w:p w14:paraId="66916F04" w14:textId="77777777" w:rsidR="00A65B77" w:rsidRPr="00A65B77" w:rsidRDefault="00A65B77" w:rsidP="001F4685">
      <w:pPr>
        <w:pStyle w:val="Akapitzlist"/>
        <w:numPr>
          <w:ilvl w:val="1"/>
          <w:numId w:val="72"/>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lastRenderedPageBreak/>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2401D7" w:rsidRDefault="00A65B77" w:rsidP="00A65B77">
      <w:pPr>
        <w:numPr>
          <w:ilvl w:val="0"/>
          <w:numId w:val="16"/>
        </w:numPr>
        <w:ind w:left="1418" w:hanging="284"/>
        <w:jc w:val="both"/>
        <w:rPr>
          <w:rFonts w:ascii="Tahoma" w:hAnsi="Tahoma" w:cs="Tahoma"/>
        </w:rPr>
      </w:pPr>
      <w:r w:rsidRPr="00A65B77">
        <w:rPr>
          <w:rFonts w:ascii="Tahoma" w:hAnsi="Tahoma" w:cs="Tahoma"/>
        </w:rPr>
        <w:t xml:space="preserve">wynikłych z decyzji podjętych przez Ubezpieczonego lub działającego w jego imieniu funkcjonariusza publicznego w zakresie sprawowanej przez niego funkcji, za które uzyskał korzyść </w:t>
      </w:r>
      <w:r w:rsidRPr="002401D7">
        <w:rPr>
          <w:rFonts w:ascii="Tahoma" w:hAnsi="Tahoma" w:cs="Tahoma"/>
        </w:rPr>
        <w:t>osobistą lub dążył do jej uzyskania.</w:t>
      </w:r>
    </w:p>
    <w:p w14:paraId="40165DD1" w14:textId="16B95ADE" w:rsidR="00A65B77" w:rsidRPr="002401D7" w:rsidRDefault="00A65B77" w:rsidP="00A65B77">
      <w:pPr>
        <w:ind w:left="720" w:firstLine="414"/>
        <w:jc w:val="both"/>
        <w:rPr>
          <w:rFonts w:ascii="Tahoma" w:hAnsi="Tahoma" w:cs="Tahoma"/>
          <w:b/>
        </w:rPr>
      </w:pPr>
      <w:r w:rsidRPr="002401D7">
        <w:rPr>
          <w:rFonts w:ascii="Tahoma" w:hAnsi="Tahoma" w:cs="Tahoma"/>
          <w:b/>
        </w:rPr>
        <w:t>limit odpowiedzialności na jeden i wszystkie</w:t>
      </w:r>
      <w:r w:rsidR="0015110E" w:rsidRPr="002401D7">
        <w:rPr>
          <w:rFonts w:ascii="Tahoma" w:hAnsi="Tahoma" w:cs="Tahoma"/>
          <w:b/>
        </w:rPr>
        <w:t xml:space="preserve"> wypadki ubezpieczeniowe: do 1 000 000 zł</w:t>
      </w:r>
      <w:r w:rsidRPr="002401D7">
        <w:rPr>
          <w:rFonts w:ascii="Tahoma" w:hAnsi="Tahoma" w:cs="Tahoma"/>
          <w:b/>
        </w:rPr>
        <w:t>.</w:t>
      </w:r>
    </w:p>
    <w:p w14:paraId="3519FD28" w14:textId="77777777" w:rsidR="00A65B77" w:rsidRPr="00A65B77" w:rsidRDefault="00A65B77" w:rsidP="00A65B77">
      <w:pPr>
        <w:ind w:left="491"/>
        <w:rPr>
          <w:rFonts w:ascii="Tahoma" w:hAnsi="Tahoma" w:cs="Tahoma"/>
          <w:b/>
          <w:color w:val="FF0000"/>
        </w:rPr>
      </w:pPr>
    </w:p>
    <w:p w14:paraId="4111C664" w14:textId="36D7CBA2" w:rsidR="00A65B77" w:rsidRPr="00A65B77" w:rsidRDefault="00A65B77" w:rsidP="001F4685">
      <w:pPr>
        <w:pStyle w:val="Akapitzlist"/>
        <w:numPr>
          <w:ilvl w:val="1"/>
          <w:numId w:val="72"/>
        </w:numPr>
        <w:rPr>
          <w:rFonts w:ascii="Tahoma" w:hAnsi="Tahoma" w:cs="Tahoma"/>
          <w:b/>
          <w:sz w:val="20"/>
          <w:szCs w:val="20"/>
        </w:rPr>
      </w:pPr>
      <w:r w:rsidRPr="00A65B77">
        <w:rPr>
          <w:rFonts w:ascii="Tahoma" w:hAnsi="Tahoma" w:cs="Tahoma"/>
          <w:b/>
          <w:sz w:val="20"/>
          <w:szCs w:val="20"/>
        </w:rPr>
        <w:t xml:space="preserve">Ubezpieczenie odpowiedzialności cywilnej zarządcy dróg publicznych  - </w:t>
      </w:r>
      <w:r w:rsidRPr="00A65B77">
        <w:rPr>
          <w:rFonts w:ascii="Tahoma" w:hAnsi="Tahoma" w:cs="Tahoma"/>
          <w:sz w:val="20"/>
          <w:szCs w:val="20"/>
        </w:rPr>
        <w:t xml:space="preserve">odpowiedzialność cywilna zarządcy dróg publicznych zgodnie z Ustawą o drogach publicznych oraz wynikającą z innych przepisów prawa </w:t>
      </w:r>
      <w:r w:rsidRPr="00D631FB">
        <w:rPr>
          <w:rFonts w:ascii="Tahoma" w:hAnsi="Tahoma" w:cs="Tahoma"/>
          <w:sz w:val="20"/>
          <w:szCs w:val="20"/>
        </w:rPr>
        <w:t xml:space="preserve">za </w:t>
      </w:r>
      <w:r w:rsidRPr="00D631FB">
        <w:rPr>
          <w:rFonts w:ascii="Tahoma" w:hAnsi="Tahoma" w:cs="Tahoma"/>
          <w:b/>
          <w:sz w:val="20"/>
          <w:szCs w:val="20"/>
        </w:rPr>
        <w:t xml:space="preserve">szkody </w:t>
      </w:r>
      <w:r w:rsidRPr="00D631FB">
        <w:rPr>
          <w:rFonts w:ascii="Tahoma" w:hAnsi="Tahoma" w:cs="Tahoma"/>
          <w:sz w:val="20"/>
          <w:szCs w:val="20"/>
        </w:rPr>
        <w:t>wyrządzone</w:t>
      </w:r>
      <w:r w:rsidRPr="00A65B77">
        <w:rPr>
          <w:rFonts w:ascii="Tahoma" w:hAnsi="Tahoma" w:cs="Tahoma"/>
          <w:sz w:val="20"/>
          <w:szCs w:val="20"/>
        </w:rPr>
        <w:t xml:space="preserve"> w związku z administrowaniem i  utrzymaniem sieci dróg, ulic i chodników, przepustów drogowych i mostów</w:t>
      </w:r>
      <w:r w:rsidR="00C34D6A">
        <w:rPr>
          <w:rFonts w:ascii="Tahoma" w:hAnsi="Tahoma" w:cs="Tahoma"/>
          <w:sz w:val="20"/>
          <w:szCs w:val="20"/>
        </w:rPr>
        <w:t xml:space="preserve">, </w:t>
      </w:r>
      <w:r w:rsidRPr="00A65B77">
        <w:rPr>
          <w:rFonts w:ascii="Tahoma" w:hAnsi="Tahoma" w:cs="Tahoma"/>
          <w:sz w:val="20"/>
          <w:szCs w:val="20"/>
        </w:rPr>
        <w:t>w tym w szczególności:</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w:t>
      </w:r>
      <w:r w:rsidRPr="00A65B77">
        <w:rPr>
          <w:rFonts w:ascii="Tahoma" w:hAnsi="Tahoma" w:cs="Tahoma"/>
          <w:bCs/>
        </w:rPr>
        <w:lastRenderedPageBreak/>
        <w:t>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14:paraId="3F6E7D14" w14:textId="77777777" w:rsidR="00A65B77" w:rsidRPr="00A65B77" w:rsidRDefault="00A65B77" w:rsidP="00A65B77">
      <w:pPr>
        <w:ind w:left="709"/>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0CC1354C" w14:textId="70830A7E" w:rsidR="00A65B77" w:rsidRPr="00A65B77" w:rsidRDefault="00B71608" w:rsidP="00A65B77">
      <w:pPr>
        <w:ind w:left="1134" w:hanging="425"/>
        <w:jc w:val="both"/>
        <w:rPr>
          <w:rFonts w:ascii="Tahoma" w:hAnsi="Tahoma" w:cs="Tahoma"/>
          <w:b/>
          <w:color w:val="FF0000"/>
        </w:rPr>
      </w:pPr>
      <w:r w:rsidRPr="0015110E">
        <w:rPr>
          <w:rFonts w:ascii="Tahoma" w:hAnsi="Tahoma" w:cs="Tahoma"/>
          <w:b/>
        </w:rPr>
        <w:t xml:space="preserve">Brak podlimitu </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56DBA5FA" w:rsidR="00A65B77" w:rsidRPr="00A65B77" w:rsidRDefault="00A65B77" w:rsidP="00A65B77">
      <w:pPr>
        <w:tabs>
          <w:tab w:val="left" w:pos="993"/>
        </w:tabs>
        <w:ind w:left="993" w:hanging="993"/>
        <w:jc w:val="both"/>
        <w:rPr>
          <w:rFonts w:ascii="Tahoma" w:hAnsi="Tahoma" w:cs="Tahoma"/>
        </w:rPr>
      </w:pPr>
      <w:r w:rsidRPr="0015110E">
        <w:rPr>
          <w:rFonts w:ascii="Tahoma" w:hAnsi="Tahoma" w:cs="Tahoma"/>
          <w:b/>
        </w:rPr>
        <w:t>UWAGA:</w:t>
      </w:r>
      <w:r w:rsidRPr="0015110E">
        <w:rPr>
          <w:rFonts w:ascii="Tahoma" w:hAnsi="Tahoma" w:cs="Tahoma"/>
          <w:b/>
        </w:rPr>
        <w:tab/>
      </w:r>
      <w:r w:rsidRPr="0015110E">
        <w:rPr>
          <w:rFonts w:ascii="Tahoma" w:hAnsi="Tahoma" w:cs="Tahoma"/>
        </w:rPr>
        <w:t>Drogi zakwalifikowane do kategorii dróg gminnych</w:t>
      </w:r>
      <w:r w:rsidR="0015110E" w:rsidRPr="0015110E">
        <w:rPr>
          <w:rFonts w:ascii="Tahoma" w:hAnsi="Tahoma" w:cs="Tahoma"/>
        </w:rPr>
        <w:t xml:space="preserve"> </w:t>
      </w:r>
      <w:r w:rsidRPr="0015110E">
        <w:rPr>
          <w:rFonts w:ascii="Tahoma" w:hAnsi="Tahoma" w:cs="Tahoma"/>
        </w:rPr>
        <w:t xml:space="preserve">lub drogi innych kategorii przejęte w zarządzanie przez zarządcę drogi na podstawie porozumień </w:t>
      </w:r>
      <w:r w:rsidRPr="00A65B77">
        <w:rPr>
          <w:rFonts w:ascii="Tahoma" w:hAnsi="Tahoma" w:cs="Tahoma"/>
        </w:rPr>
        <w:t>w okresie ubezpieczenia zostaną automatycznie objęte ochroną ubezpieczeniową.</w:t>
      </w:r>
    </w:p>
    <w:p w14:paraId="1DE00B9B" w14:textId="77777777"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19979626" w14:textId="77777777" w:rsidR="00F639EF" w:rsidRPr="000C60D0" w:rsidRDefault="00F639EF" w:rsidP="00F639EF">
      <w:pPr>
        <w:tabs>
          <w:tab w:val="num" w:pos="4680"/>
        </w:tabs>
        <w:jc w:val="both"/>
        <w:rPr>
          <w:rFonts w:ascii="Tahoma" w:hAnsi="Tahoma" w:cs="Tahoma"/>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w:t>
      </w:r>
      <w:r w:rsidRPr="00AF2C3C">
        <w:rPr>
          <w:rFonts w:ascii="Tahoma" w:hAnsi="Tahoma" w:cs="Tahoma"/>
        </w:rPr>
        <w:t xml:space="preserve">odpowiedzialności wynosi 200 000 zł na </w:t>
      </w:r>
      <w:r w:rsidRPr="000C60D0">
        <w:rPr>
          <w:rFonts w:ascii="Tahoma" w:hAnsi="Tahoma" w:cs="Tahoma"/>
        </w:rPr>
        <w:t>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0C60D0">
        <w:rPr>
          <w:rFonts w:ascii="Tahoma" w:hAnsi="Tahoma" w:cs="Tahoma"/>
        </w:rPr>
        <w:t>- wydostanie się wody i innych cieczy 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2401D7"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77777777" w:rsidR="00F639EF" w:rsidRPr="002401D7" w:rsidRDefault="00F639EF" w:rsidP="001F4685">
      <w:pPr>
        <w:pStyle w:val="Akapitzlist"/>
        <w:numPr>
          <w:ilvl w:val="0"/>
          <w:numId w:val="51"/>
        </w:numPr>
        <w:tabs>
          <w:tab w:val="num" w:pos="4680"/>
        </w:tabs>
        <w:ind w:left="426" w:hanging="284"/>
        <w:jc w:val="both"/>
        <w:rPr>
          <w:rFonts w:ascii="Tahoma" w:hAnsi="Tahoma" w:cs="Tahoma"/>
          <w:sz w:val="20"/>
          <w:szCs w:val="20"/>
        </w:rPr>
      </w:pPr>
      <w:r w:rsidRPr="002401D7">
        <w:rPr>
          <w:rFonts w:ascii="Tahoma" w:hAnsi="Tahoma" w:cs="Tahoma"/>
          <w:sz w:val="20"/>
          <w:szCs w:val="20"/>
        </w:rPr>
        <w:t>limit odpowiedzialności na ryzyko dewastacji wynosi 100 000 zł na jedno i wszystkie zdarzenia w okresie ubezpieczenia,</w:t>
      </w:r>
    </w:p>
    <w:p w14:paraId="0A379A3F" w14:textId="77777777" w:rsidR="00F639EF" w:rsidRPr="002401D7" w:rsidRDefault="00F639EF" w:rsidP="001F4685">
      <w:pPr>
        <w:pStyle w:val="Akapitzlist"/>
        <w:numPr>
          <w:ilvl w:val="0"/>
          <w:numId w:val="51"/>
        </w:numPr>
        <w:tabs>
          <w:tab w:val="num" w:pos="4680"/>
        </w:tabs>
        <w:ind w:left="426" w:hanging="284"/>
        <w:jc w:val="both"/>
        <w:rPr>
          <w:rFonts w:ascii="Tahoma" w:hAnsi="Tahoma" w:cs="Tahoma"/>
          <w:sz w:val="20"/>
          <w:szCs w:val="20"/>
        </w:rPr>
      </w:pPr>
      <w:r w:rsidRPr="002401D7">
        <w:rPr>
          <w:rFonts w:ascii="Tahoma" w:hAnsi="Tahoma" w:cs="Tahoma"/>
          <w:sz w:val="20"/>
          <w:szCs w:val="20"/>
        </w:rPr>
        <w:t>limit odpowiedzialności na ryzyko na ryzyko pomalowania i porysowania, w tym „graffiti” wynosi 10 000 zł na jedno i wszystkie zdarzenia w okresie ubezpieczenia.</w:t>
      </w:r>
    </w:p>
    <w:p w14:paraId="122514CB" w14:textId="77777777" w:rsidR="00F639EF" w:rsidRPr="002401D7" w:rsidRDefault="00F639EF" w:rsidP="00F639EF">
      <w:pPr>
        <w:tabs>
          <w:tab w:val="num" w:pos="4680"/>
        </w:tabs>
        <w:jc w:val="both"/>
        <w:rPr>
          <w:rFonts w:ascii="Tahoma" w:hAnsi="Tahoma" w:cs="Tahoma"/>
        </w:rPr>
      </w:pPr>
      <w:r w:rsidRPr="002401D7">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14:paraId="45F357F0" w14:textId="77777777" w:rsidR="00F639EF"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14:paraId="23816DFA" w14:textId="77777777" w:rsidR="00F639EF" w:rsidRPr="002401D7" w:rsidRDefault="00F639EF" w:rsidP="00F639EF">
      <w:pPr>
        <w:tabs>
          <w:tab w:val="num" w:pos="4680"/>
        </w:tabs>
        <w:jc w:val="both"/>
        <w:rPr>
          <w:rFonts w:ascii="Tahoma" w:hAnsi="Tahoma" w:cs="Tahoma"/>
        </w:rPr>
      </w:pPr>
      <w:r w:rsidRPr="002401D7">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w:t>
      </w:r>
      <w:r w:rsidRPr="002401D7">
        <w:rPr>
          <w:rFonts w:ascii="Tahoma" w:hAnsi="Tahoma" w:cs="Tahoma"/>
        </w:rPr>
        <w:lastRenderedPageBreak/>
        <w:t xml:space="preserve">następstwie ww. zdarzeń, koszty związane z koniecznością odbioru ścieków innym sposobem niż siecią kanalizacyjną powstałe w następstwie ww. zdarzeń z limitem odpowiedzialności </w:t>
      </w:r>
      <w:r w:rsidR="0028702F" w:rsidRPr="002401D7">
        <w:rPr>
          <w:rFonts w:ascii="Tahoma" w:hAnsi="Tahoma" w:cs="Tahoma"/>
        </w:rPr>
        <w:t>5</w:t>
      </w:r>
      <w:r w:rsidRPr="002401D7">
        <w:rPr>
          <w:rFonts w:ascii="Tahoma" w:hAnsi="Tahoma" w:cs="Tahoma"/>
        </w:rPr>
        <w:t>0 000,00 zł ponad sumę ubezpieczonego mienia.</w:t>
      </w:r>
    </w:p>
    <w:p w14:paraId="3B5B730D" w14:textId="77777777" w:rsidR="00AF2C3C" w:rsidRPr="002401D7" w:rsidRDefault="00AF2C3C" w:rsidP="00F639EF">
      <w:pPr>
        <w:tabs>
          <w:tab w:val="num" w:pos="4680"/>
        </w:tabs>
        <w:jc w:val="both"/>
        <w:rPr>
          <w:rFonts w:ascii="Tahoma" w:hAnsi="Tahoma" w:cs="Tahoma"/>
          <w:b/>
        </w:rPr>
      </w:pPr>
    </w:p>
    <w:p w14:paraId="32934A87" w14:textId="3E5999B5" w:rsidR="00F639EF" w:rsidRPr="002401D7" w:rsidRDefault="00F639EF" w:rsidP="00F639EF">
      <w:pPr>
        <w:tabs>
          <w:tab w:val="num" w:pos="4680"/>
        </w:tabs>
        <w:jc w:val="both"/>
        <w:rPr>
          <w:rFonts w:ascii="Tahoma" w:hAnsi="Tahoma" w:cs="Tahoma"/>
        </w:rPr>
      </w:pPr>
      <w:r w:rsidRPr="002401D7">
        <w:rPr>
          <w:rFonts w:ascii="Tahoma" w:hAnsi="Tahoma" w:cs="Tahoma"/>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77574E09" w:rsidR="00F639EF" w:rsidRPr="00691B7A" w:rsidRDefault="00F639EF" w:rsidP="00F639EF">
      <w:pPr>
        <w:jc w:val="both"/>
        <w:rPr>
          <w:rFonts w:ascii="Tahoma" w:hAnsi="Tahoma" w:cs="Tahoma"/>
        </w:rPr>
      </w:pPr>
      <w:r w:rsidRPr="00691B7A">
        <w:rPr>
          <w:rFonts w:ascii="Tahoma" w:hAnsi="Tahoma" w:cs="Tahoma"/>
        </w:rPr>
        <w:t xml:space="preserve">Ubezpieczenie </w:t>
      </w:r>
      <w:r w:rsidRPr="002401D7">
        <w:rPr>
          <w:rFonts w:ascii="Tahoma" w:hAnsi="Tahoma" w:cs="Tahoma"/>
        </w:rPr>
        <w:t xml:space="preserve">obejmuje także ryzyko szyb i elementów szklanych od stłuczenia z limitem odpowiedzialności </w:t>
      </w:r>
      <w:r w:rsidR="00AF2C3C" w:rsidRPr="002401D7">
        <w:rPr>
          <w:rFonts w:ascii="Tahoma" w:hAnsi="Tahoma" w:cs="Tahoma"/>
          <w:b/>
        </w:rPr>
        <w:t>2</w:t>
      </w:r>
      <w:r w:rsidRPr="002401D7">
        <w:rPr>
          <w:rFonts w:ascii="Tahoma" w:hAnsi="Tahoma" w:cs="Tahoma"/>
          <w:b/>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14:paraId="3B1CE9C9"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5F41A307" w14:textId="77777777" w:rsidR="00F639EF" w:rsidRPr="00691B7A" w:rsidRDefault="00F639EF" w:rsidP="00F639EF">
      <w:pPr>
        <w:ind w:left="426"/>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14:paraId="741829AB" w14:textId="48FAE33A" w:rsidR="00F639EF" w:rsidRPr="00464461" w:rsidRDefault="00F639EF" w:rsidP="00F639EF">
      <w:pPr>
        <w:ind w:left="426"/>
        <w:rPr>
          <w:rFonts w:ascii="Tahoma" w:hAnsi="Tahoma" w:cs="Tahoma"/>
          <w:b/>
          <w:i/>
          <w:color w:val="FF0000"/>
        </w:rPr>
      </w:pPr>
      <w:r w:rsidRPr="00691B7A">
        <w:rPr>
          <w:rFonts w:ascii="Tahoma" w:hAnsi="Tahoma" w:cs="Tahoma"/>
          <w:b/>
          <w:i/>
        </w:rPr>
        <w:t xml:space="preserve">Łączna suma ubezpieczenia: </w:t>
      </w:r>
      <w:r w:rsidRPr="00621ED7">
        <w:rPr>
          <w:rFonts w:ascii="Tahoma" w:hAnsi="Tahoma" w:cs="Tahoma"/>
          <w:b/>
          <w:i/>
        </w:rPr>
        <w:t xml:space="preserve"> </w:t>
      </w:r>
      <w:r w:rsidR="00C34D6A">
        <w:rPr>
          <w:rFonts w:ascii="Tahoma" w:hAnsi="Tahoma" w:cs="Tahoma"/>
          <w:b/>
          <w:i/>
        </w:rPr>
        <w:t>53 400 438,16</w:t>
      </w:r>
      <w:r>
        <w:rPr>
          <w:rFonts w:ascii="Tahoma" w:hAnsi="Tahoma" w:cs="Tahoma"/>
          <w:b/>
          <w:i/>
        </w:rPr>
        <w:t xml:space="preserve"> zł</w:t>
      </w:r>
    </w:p>
    <w:p w14:paraId="5E037510" w14:textId="77777777" w:rsidR="00F639EF" w:rsidRDefault="00F639EF" w:rsidP="00F639EF">
      <w:pPr>
        <w:ind w:left="426"/>
        <w:rPr>
          <w:rFonts w:ascii="Tahoma" w:hAnsi="Tahoma" w:cs="Tahoma"/>
          <w:b/>
          <w:i/>
          <w:color w:val="FF0000"/>
        </w:rPr>
      </w:pPr>
    </w:p>
    <w:p w14:paraId="45AECF0A" w14:textId="77777777" w:rsidR="00F639EF" w:rsidRPr="002401D7" w:rsidRDefault="00F639EF" w:rsidP="00F639EF">
      <w:pPr>
        <w:ind w:left="426"/>
        <w:rPr>
          <w:rFonts w:ascii="Tahoma" w:hAnsi="Tahoma" w:cs="Tahoma"/>
          <w:b/>
          <w:i/>
        </w:rPr>
      </w:pPr>
      <w:r w:rsidRPr="002401D7">
        <w:rPr>
          <w:rFonts w:ascii="Tahoma" w:hAnsi="Tahoma" w:cs="Tahoma"/>
          <w:b/>
          <w:i/>
        </w:rPr>
        <w:t>Uwaga: Informacja dotycząca sposobu ustalenia wartości odtworzeniowej budynków:</w:t>
      </w:r>
    </w:p>
    <w:p w14:paraId="5E497F82" w14:textId="77777777" w:rsidR="00F639EF" w:rsidRPr="002401D7" w:rsidRDefault="00F639EF" w:rsidP="00F639EF">
      <w:pPr>
        <w:pStyle w:val="Tekstpodstawowy21"/>
        <w:ind w:left="0" w:firstLine="0"/>
        <w:rPr>
          <w:rFonts w:ascii="Tahoma" w:hAnsi="Tahoma" w:cs="Tahoma"/>
          <w:sz w:val="20"/>
        </w:rPr>
      </w:pPr>
      <w:r w:rsidRPr="002401D7">
        <w:rPr>
          <w:sz w:val="24"/>
          <w:szCs w:val="24"/>
        </w:rPr>
        <w:tab/>
      </w:r>
      <w:r w:rsidRPr="002401D7">
        <w:rPr>
          <w:rFonts w:ascii="Tahoma" w:hAnsi="Tahoma" w:cs="Tahoma"/>
          <w:sz w:val="20"/>
        </w:rPr>
        <w:t>* Wartość odtworzeniowa określona przez rzeczoznawcę budowlanego.</w:t>
      </w:r>
    </w:p>
    <w:p w14:paraId="44AD8601" w14:textId="77777777" w:rsidR="00F639EF" w:rsidRPr="002401D7" w:rsidRDefault="00F639EF" w:rsidP="00F639EF">
      <w:pPr>
        <w:pStyle w:val="Tekstpodstawowy21"/>
        <w:ind w:left="0" w:firstLine="0"/>
        <w:rPr>
          <w:rFonts w:ascii="Tahoma" w:hAnsi="Tahoma" w:cs="Tahoma"/>
          <w:sz w:val="20"/>
        </w:rPr>
      </w:pPr>
      <w:r w:rsidRPr="002401D7">
        <w:rPr>
          <w:rFonts w:ascii="Tahoma" w:hAnsi="Tahoma" w:cs="Tahoma"/>
          <w:sz w:val="20"/>
        </w:rPr>
        <w:tab/>
        <w:t>** Wartość odtworzeniowa określona przez Ubezpieczonego (Zamawiającego).</w:t>
      </w:r>
    </w:p>
    <w:p w14:paraId="4FFA9DCB" w14:textId="77777777" w:rsidR="00F639EF" w:rsidRPr="002401D7" w:rsidRDefault="00F639EF" w:rsidP="00F639EF">
      <w:pPr>
        <w:pStyle w:val="Tekstpodstawowy21"/>
        <w:ind w:firstLine="0"/>
        <w:rPr>
          <w:rFonts w:ascii="Tahoma" w:hAnsi="Tahoma" w:cs="Tahoma"/>
          <w:sz w:val="20"/>
        </w:rPr>
      </w:pPr>
      <w:r w:rsidRPr="002401D7">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2C3A2EA3" w14:textId="77777777" w:rsidR="00F639EF" w:rsidRPr="008036AE" w:rsidRDefault="00F639EF" w:rsidP="002401D7">
      <w:pPr>
        <w:rPr>
          <w:rFonts w:ascii="Tahoma" w:hAnsi="Tahoma" w:cs="Tahoma"/>
          <w:b/>
          <w:i/>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68C8A5E1" w14:textId="77777777" w:rsidR="001109F6" w:rsidRPr="00AF2C3C" w:rsidRDefault="001109F6" w:rsidP="001109F6">
      <w:pPr>
        <w:ind w:left="426"/>
        <w:rPr>
          <w:rFonts w:ascii="Tahoma" w:hAnsi="Tahoma" w:cs="Tahoma"/>
          <w:i/>
        </w:rPr>
      </w:pPr>
      <w:r w:rsidRPr="00AF2C3C">
        <w:rPr>
          <w:rFonts w:ascii="Tahoma" w:hAnsi="Tahoma" w:cs="Tahoma"/>
          <w:i/>
        </w:rPr>
        <w:t>Ochrona ubezpieczeniowa obejmuje również szkody w kolektorach słonecznych (solarach)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AF2C3C">
        <w:rPr>
          <w:rFonts w:ascii="Tahoma" w:hAnsi="Tahoma" w:cs="Tahoma"/>
          <w:i/>
        </w:rPr>
        <w:t>Ubezpieczeniem objęte jest również mienie zlokalizowane</w:t>
      </w:r>
      <w:r w:rsidRPr="000C60D0">
        <w:rPr>
          <w:rFonts w:ascii="Tahoma" w:hAnsi="Tahoma" w:cs="Tahoma"/>
          <w:i/>
        </w:rPr>
        <w:t>, zainstalowane na zewnątrz budynków (np. kamery, anteny) oraz inne mienie znajdujące się na zewnątrz ubezpieczonej posesji.</w:t>
      </w:r>
    </w:p>
    <w:p w14:paraId="2FC2F5D2" w14:textId="77777777" w:rsidR="00F639EF" w:rsidRDefault="00F639EF" w:rsidP="00F639EF">
      <w:pPr>
        <w:ind w:left="426"/>
        <w:jc w:val="both"/>
        <w:rPr>
          <w:rStyle w:val="Uwydatnienie"/>
          <w:rFonts w:ascii="Tahoma" w:hAnsi="Tahoma" w:cs="Tahoma"/>
        </w:rPr>
      </w:pPr>
      <w:r w:rsidRPr="000C60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215070FF" w14:textId="77777777" w:rsidR="00F639EF" w:rsidRPr="00CD1695" w:rsidRDefault="00F639EF" w:rsidP="00F639EF">
      <w:pPr>
        <w:ind w:left="426"/>
        <w:rPr>
          <w:rFonts w:ascii="Tahoma" w:hAnsi="Tahoma" w:cs="Tahoma"/>
          <w:b/>
          <w:i/>
        </w:rPr>
      </w:pPr>
    </w:p>
    <w:p w14:paraId="260BBC6E" w14:textId="77777777"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14:paraId="2B48A0FA" w14:textId="77777777" w:rsidR="00F639EF" w:rsidRPr="00691B7A" w:rsidRDefault="00F639EF" w:rsidP="00F639EF">
      <w:pPr>
        <w:ind w:left="426"/>
        <w:rPr>
          <w:rFonts w:ascii="Tahoma" w:hAnsi="Tahoma" w:cs="Tahoma"/>
        </w:rPr>
      </w:pPr>
      <w:r w:rsidRPr="00691B7A">
        <w:rPr>
          <w:rFonts w:ascii="Tahoma" w:hAnsi="Tahoma" w:cs="Tahoma"/>
        </w:rPr>
        <w:t xml:space="preserve">rodzaj wartości: </w:t>
      </w:r>
      <w:r w:rsidRPr="00691B7A">
        <w:rPr>
          <w:rFonts w:ascii="Tahoma" w:hAnsi="Tahoma" w:cs="Tahoma"/>
        </w:rPr>
        <w:tab/>
      </w:r>
      <w:r w:rsidRPr="00691B7A">
        <w:rPr>
          <w:rFonts w:ascii="Tahoma" w:hAnsi="Tahoma" w:cs="Tahoma"/>
        </w:rPr>
        <w:tab/>
        <w:t xml:space="preserve">wartość księgowa brutto </w:t>
      </w:r>
    </w:p>
    <w:p w14:paraId="1C546892" w14:textId="77777777" w:rsidR="00F639EF" w:rsidRPr="00691B7A" w:rsidRDefault="00F639EF" w:rsidP="00F639EF">
      <w:pPr>
        <w:ind w:left="426"/>
        <w:rPr>
          <w:rFonts w:ascii="Tahoma" w:hAnsi="Tahoma" w:cs="Tahoma"/>
        </w:rPr>
      </w:pPr>
      <w:r w:rsidRPr="00691B7A">
        <w:rPr>
          <w:rFonts w:ascii="Tahoma" w:hAnsi="Tahoma" w:cs="Tahoma"/>
        </w:rPr>
        <w:t xml:space="preserve">system ubezpieczenia: </w:t>
      </w:r>
      <w:r w:rsidRPr="00691B7A">
        <w:rPr>
          <w:rFonts w:ascii="Tahoma" w:hAnsi="Tahoma" w:cs="Tahoma"/>
        </w:rPr>
        <w:tab/>
        <w:t>na sumy stałe,</w:t>
      </w:r>
    </w:p>
    <w:p w14:paraId="6D3C6308" w14:textId="346014DB" w:rsidR="00F639EF" w:rsidRPr="00691B7A" w:rsidRDefault="00F639EF" w:rsidP="00F639EF">
      <w:pPr>
        <w:ind w:firstLine="426"/>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r w:rsidRPr="004D16B9">
        <w:rPr>
          <w:rFonts w:ascii="Tahoma" w:hAnsi="Tahoma" w:cs="Tahoma"/>
        </w:rPr>
        <w:t>:</w:t>
      </w:r>
      <w:r>
        <w:rPr>
          <w:rFonts w:ascii="Tahoma" w:hAnsi="Tahoma" w:cs="Tahoma"/>
        </w:rPr>
        <w:tab/>
        <w:t>zgodnie z załącznikiem nr 6</w:t>
      </w:r>
    </w:p>
    <w:p w14:paraId="388EE4F0" w14:textId="3F90C87A" w:rsidR="001022CC" w:rsidRPr="00C34D6A" w:rsidRDefault="00F639EF" w:rsidP="00C34D6A">
      <w:pPr>
        <w:ind w:left="426"/>
        <w:rPr>
          <w:rFonts w:ascii="Tahoma" w:hAnsi="Tahoma" w:cs="Tahoma"/>
          <w:b/>
          <w:i/>
        </w:rPr>
      </w:pPr>
      <w:r w:rsidRPr="00691B7A">
        <w:rPr>
          <w:rFonts w:ascii="Tahoma" w:hAnsi="Tahoma" w:cs="Tahoma"/>
          <w:b/>
          <w:i/>
        </w:rPr>
        <w:t xml:space="preserve">Łączna suma ubezpieczenia: </w:t>
      </w:r>
      <w:r w:rsidR="00C34D6A">
        <w:rPr>
          <w:rFonts w:ascii="Tahoma" w:hAnsi="Tahoma" w:cs="Tahoma"/>
          <w:b/>
          <w:i/>
        </w:rPr>
        <w:t>10 154 193,17</w:t>
      </w:r>
      <w:r w:rsidR="00AF2C3C">
        <w:rPr>
          <w:rFonts w:ascii="Tahoma" w:hAnsi="Tahoma" w:cs="Tahoma"/>
          <w:b/>
          <w:i/>
        </w:rPr>
        <w:t xml:space="preserve"> </w:t>
      </w:r>
      <w:r w:rsidRPr="0041194C">
        <w:rPr>
          <w:rFonts w:ascii="Tahoma" w:hAnsi="Tahoma" w:cs="Tahoma"/>
          <w:b/>
          <w:i/>
        </w:rPr>
        <w:t>zł</w:t>
      </w:r>
    </w:p>
    <w:p w14:paraId="3EF0A114" w14:textId="77777777" w:rsidR="00F639EF" w:rsidRDefault="00F639EF" w:rsidP="00F639EF">
      <w:pPr>
        <w:ind w:left="426"/>
        <w:rPr>
          <w:rFonts w:ascii="Tahoma" w:hAnsi="Tahoma" w:cs="Tahoma"/>
          <w:b/>
          <w:i/>
        </w:rPr>
      </w:pPr>
    </w:p>
    <w:p w14:paraId="30604BB1" w14:textId="77777777"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14:paraId="79448D74" w14:textId="77777777" w:rsidR="00F639EF" w:rsidRPr="00F576F1" w:rsidRDefault="00F639EF" w:rsidP="00F639EF">
      <w:pPr>
        <w:ind w:left="426"/>
        <w:rPr>
          <w:rFonts w:ascii="Tahoma" w:hAnsi="Tahoma" w:cs="Tahoma"/>
          <w:b/>
        </w:rPr>
      </w:pPr>
      <w:r w:rsidRPr="00346EAE">
        <w:rPr>
          <w:rFonts w:ascii="Tahoma" w:hAnsi="Tahoma" w:cs="Tahoma"/>
          <w:b/>
        </w:rPr>
        <w:t>Wartości pieniężne</w:t>
      </w:r>
    </w:p>
    <w:p w14:paraId="55F39845" w14:textId="77777777" w:rsidR="00F639EF" w:rsidRPr="00F576F1" w:rsidRDefault="00F639EF" w:rsidP="00F639E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7D257617" w14:textId="77777777" w:rsidR="00F639EF" w:rsidRPr="001022CC" w:rsidRDefault="00F639EF" w:rsidP="00F639EF">
      <w:pPr>
        <w:tabs>
          <w:tab w:val="left" w:pos="2835"/>
        </w:tabs>
        <w:ind w:left="2835" w:hanging="2409"/>
        <w:rPr>
          <w:rFonts w:ascii="Tahoma" w:hAnsi="Tahoma" w:cs="Tahoma"/>
          <w:b/>
        </w:rPr>
      </w:pPr>
      <w:r w:rsidRPr="00F576F1">
        <w:rPr>
          <w:rFonts w:ascii="Tahoma" w:hAnsi="Tahoma" w:cs="Tahoma"/>
        </w:rPr>
        <w:t xml:space="preserve">rodzaj </w:t>
      </w:r>
      <w:r w:rsidRPr="001022CC">
        <w:rPr>
          <w:rFonts w:ascii="Tahoma" w:hAnsi="Tahoma" w:cs="Tahoma"/>
        </w:rPr>
        <w:t>wartości</w:t>
      </w:r>
      <w:r w:rsidRPr="001022CC">
        <w:rPr>
          <w:rFonts w:ascii="Tahoma" w:hAnsi="Tahoma" w:cs="Tahoma"/>
        </w:rPr>
        <w:tab/>
        <w:t>nominalna</w:t>
      </w:r>
    </w:p>
    <w:p w14:paraId="21304732" w14:textId="13174FC8" w:rsidR="00F639EF" w:rsidRPr="001022CC" w:rsidRDefault="00F639EF" w:rsidP="00F639EF">
      <w:pPr>
        <w:ind w:left="426"/>
        <w:rPr>
          <w:rFonts w:ascii="Tahoma" w:hAnsi="Tahoma" w:cs="Tahoma"/>
          <w:b/>
        </w:rPr>
      </w:pPr>
      <w:r w:rsidRPr="001022CC">
        <w:rPr>
          <w:rFonts w:ascii="Tahoma" w:hAnsi="Tahoma" w:cs="Tahoma"/>
        </w:rPr>
        <w:t xml:space="preserve">suma ubezpieczenia: </w:t>
      </w:r>
      <w:r w:rsidRPr="001022CC">
        <w:rPr>
          <w:rFonts w:ascii="Tahoma" w:hAnsi="Tahoma" w:cs="Tahoma"/>
        </w:rPr>
        <w:tab/>
      </w:r>
      <w:r w:rsidR="001022CC" w:rsidRPr="001022CC">
        <w:rPr>
          <w:rFonts w:ascii="Tahoma" w:hAnsi="Tahoma" w:cs="Tahoma"/>
          <w:b/>
        </w:rPr>
        <w:t>6</w:t>
      </w:r>
      <w:r w:rsidRPr="001022CC">
        <w:rPr>
          <w:rFonts w:ascii="Tahoma" w:hAnsi="Tahoma" w:cs="Tahoma"/>
          <w:b/>
        </w:rPr>
        <w:t>0 000,00 zł</w:t>
      </w:r>
    </w:p>
    <w:p w14:paraId="5427FFF0" w14:textId="77777777" w:rsidR="00F639EF" w:rsidRPr="001022CC" w:rsidRDefault="00F639EF" w:rsidP="00F639EF">
      <w:pPr>
        <w:rPr>
          <w:rFonts w:ascii="Tahoma" w:hAnsi="Tahoma" w:cs="Tahoma"/>
        </w:rPr>
      </w:pPr>
    </w:p>
    <w:p w14:paraId="1D926B90" w14:textId="42706D51" w:rsidR="00F639EF" w:rsidRPr="001022CC" w:rsidRDefault="00565D47" w:rsidP="00F639EF">
      <w:pPr>
        <w:ind w:left="426"/>
        <w:rPr>
          <w:rFonts w:ascii="Tahoma" w:hAnsi="Tahoma" w:cs="Tahoma"/>
          <w:b/>
        </w:rPr>
      </w:pPr>
      <w:r w:rsidRPr="001022CC">
        <w:rPr>
          <w:rFonts w:ascii="Tahoma" w:hAnsi="Tahoma" w:cs="Tahoma"/>
          <w:b/>
        </w:rPr>
        <w:t xml:space="preserve">Nakłady adaptacyjne (dotyczy zarówno budynków należących do ubezpieczonych, jak </w:t>
      </w:r>
      <w:r w:rsidRPr="001022CC">
        <w:rPr>
          <w:rFonts w:ascii="Tahoma" w:hAnsi="Tahoma" w:cs="Tahoma"/>
          <w:b/>
        </w:rPr>
        <w:br/>
        <w:t>i budynków należących do osób trzecich, w których ubezpieczeni prowadzą działalność</w:t>
      </w:r>
      <w:r w:rsidR="00F639EF" w:rsidRPr="001022CC">
        <w:rPr>
          <w:rFonts w:ascii="Tahoma" w:hAnsi="Tahoma" w:cs="Tahoma"/>
          <w:b/>
        </w:rPr>
        <w:t>)</w:t>
      </w:r>
    </w:p>
    <w:p w14:paraId="153530D5" w14:textId="77777777" w:rsidR="00F639EF" w:rsidRPr="001022CC" w:rsidRDefault="00F639EF" w:rsidP="00F639EF">
      <w:pPr>
        <w:ind w:left="2835" w:hanging="2409"/>
        <w:rPr>
          <w:rFonts w:ascii="Tahoma" w:hAnsi="Tahoma" w:cs="Tahoma"/>
        </w:rPr>
      </w:pPr>
      <w:r w:rsidRPr="001022CC">
        <w:rPr>
          <w:rFonts w:ascii="Tahoma" w:hAnsi="Tahoma" w:cs="Tahoma"/>
        </w:rPr>
        <w:t xml:space="preserve">system ubezpieczenia: </w:t>
      </w:r>
      <w:r w:rsidRPr="001022CC">
        <w:rPr>
          <w:rFonts w:ascii="Tahoma" w:hAnsi="Tahoma" w:cs="Tahoma"/>
        </w:rPr>
        <w:tab/>
        <w:t>na pierwsze ryzyko z konsumpcją sumy ubezpieczenia</w:t>
      </w:r>
    </w:p>
    <w:p w14:paraId="349F13BA" w14:textId="77777777" w:rsidR="00F639EF" w:rsidRPr="001022CC" w:rsidRDefault="00F639EF" w:rsidP="00F639EF">
      <w:pPr>
        <w:tabs>
          <w:tab w:val="left" w:pos="2835"/>
        </w:tabs>
        <w:ind w:left="2835" w:hanging="2409"/>
        <w:rPr>
          <w:rFonts w:ascii="Tahoma" w:hAnsi="Tahoma" w:cs="Tahoma"/>
          <w:b/>
        </w:rPr>
      </w:pPr>
      <w:r w:rsidRPr="001022CC">
        <w:rPr>
          <w:rFonts w:ascii="Tahoma" w:hAnsi="Tahoma" w:cs="Tahoma"/>
        </w:rPr>
        <w:t>rodzaj wartości</w:t>
      </w:r>
      <w:r w:rsidRPr="001022CC">
        <w:rPr>
          <w:rFonts w:ascii="Tahoma" w:hAnsi="Tahoma" w:cs="Tahoma"/>
        </w:rPr>
        <w:tab/>
        <w:t>wartość odtworzeniowa</w:t>
      </w:r>
    </w:p>
    <w:p w14:paraId="55C490D3" w14:textId="77777777" w:rsidR="00F639EF" w:rsidRPr="001022CC" w:rsidRDefault="00F639EF" w:rsidP="00F639EF">
      <w:pPr>
        <w:ind w:left="426"/>
        <w:rPr>
          <w:rFonts w:ascii="Tahoma" w:hAnsi="Tahoma" w:cs="Tahoma"/>
          <w:b/>
        </w:rPr>
      </w:pPr>
      <w:r w:rsidRPr="001022CC">
        <w:rPr>
          <w:rFonts w:ascii="Tahoma" w:hAnsi="Tahoma" w:cs="Tahoma"/>
        </w:rPr>
        <w:t xml:space="preserve">suma ubezpieczenia: </w:t>
      </w:r>
      <w:r w:rsidRPr="001022CC">
        <w:rPr>
          <w:rFonts w:ascii="Tahoma" w:hAnsi="Tahoma" w:cs="Tahoma"/>
        </w:rPr>
        <w:tab/>
      </w:r>
      <w:r w:rsidRPr="001022CC">
        <w:rPr>
          <w:rFonts w:ascii="Tahoma" w:hAnsi="Tahoma" w:cs="Tahoma"/>
          <w:b/>
        </w:rPr>
        <w:t>100 000,00 zł</w:t>
      </w:r>
    </w:p>
    <w:p w14:paraId="70F4C8B7" w14:textId="77777777" w:rsidR="00F639EF" w:rsidRPr="00464461" w:rsidRDefault="00F639EF" w:rsidP="00F639EF">
      <w:pPr>
        <w:ind w:left="426"/>
        <w:rPr>
          <w:rFonts w:ascii="Tahoma" w:hAnsi="Tahoma" w:cs="Tahoma"/>
          <w:b/>
        </w:rPr>
      </w:pPr>
    </w:p>
    <w:p w14:paraId="79C4FB0E" w14:textId="77777777" w:rsidR="00F639EF" w:rsidRPr="00346EAE"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(środki trwałe obce użytkowane przez Ubezpieczonego, mienie powierzone Ubezpieczonemu np. w celu naprawy, mienie w szatniach, schowkach, depozycie)</w:t>
      </w:r>
    </w:p>
    <w:p w14:paraId="14E03B8E" w14:textId="77777777" w:rsidR="00F639EF" w:rsidRPr="00346EAE" w:rsidRDefault="00F639EF" w:rsidP="00F639EF">
      <w:pPr>
        <w:ind w:left="2835" w:hanging="2409"/>
        <w:rPr>
          <w:rFonts w:ascii="Tahoma" w:hAnsi="Tahoma" w:cs="Tahoma"/>
        </w:rPr>
      </w:pPr>
      <w:r w:rsidRPr="00346EAE">
        <w:rPr>
          <w:rFonts w:ascii="Tahoma" w:hAnsi="Tahoma" w:cs="Tahoma"/>
        </w:rPr>
        <w:t xml:space="preserve">system ubezpieczenia: </w:t>
      </w:r>
      <w:r w:rsidRPr="00346EAE">
        <w:rPr>
          <w:rFonts w:ascii="Tahoma" w:hAnsi="Tahoma" w:cs="Tahoma"/>
        </w:rPr>
        <w:tab/>
        <w:t>na pierwsze ryzyko z konsumpcją sumy ubezpieczenia</w:t>
      </w:r>
    </w:p>
    <w:p w14:paraId="7959669D" w14:textId="77777777" w:rsidR="00F639EF" w:rsidRPr="001022CC" w:rsidRDefault="00F639EF" w:rsidP="00F639EF">
      <w:pPr>
        <w:tabs>
          <w:tab w:val="left" w:pos="2835"/>
        </w:tabs>
        <w:ind w:left="2835" w:hanging="2409"/>
        <w:rPr>
          <w:rFonts w:ascii="Tahoma" w:hAnsi="Tahoma" w:cs="Tahoma"/>
          <w:b/>
        </w:rPr>
      </w:pPr>
      <w:r w:rsidRPr="001022CC">
        <w:rPr>
          <w:rFonts w:ascii="Tahoma" w:hAnsi="Tahoma" w:cs="Tahoma"/>
        </w:rPr>
        <w:t>rodzaj wartości</w:t>
      </w:r>
      <w:r w:rsidRPr="001022CC">
        <w:rPr>
          <w:rFonts w:ascii="Tahoma" w:hAnsi="Tahoma" w:cs="Tahoma"/>
        </w:rPr>
        <w:tab/>
        <w:t>wartość odtworzeniowa</w:t>
      </w:r>
    </w:p>
    <w:p w14:paraId="75C27F6E" w14:textId="2B0B362F" w:rsidR="00F639EF" w:rsidRPr="001022CC" w:rsidRDefault="00F639EF" w:rsidP="00F639EF">
      <w:pPr>
        <w:ind w:left="426"/>
        <w:rPr>
          <w:rFonts w:ascii="Tahoma" w:hAnsi="Tahoma" w:cs="Tahoma"/>
          <w:b/>
        </w:rPr>
      </w:pPr>
      <w:r w:rsidRPr="001022CC">
        <w:rPr>
          <w:rFonts w:ascii="Tahoma" w:hAnsi="Tahoma" w:cs="Tahoma"/>
        </w:rPr>
        <w:t xml:space="preserve">suma ubezpieczenia: </w:t>
      </w:r>
      <w:r w:rsidRPr="001022CC">
        <w:rPr>
          <w:rFonts w:ascii="Tahoma" w:hAnsi="Tahoma" w:cs="Tahoma"/>
        </w:rPr>
        <w:tab/>
      </w:r>
      <w:r w:rsidR="00AF2C3C" w:rsidRPr="001022CC">
        <w:rPr>
          <w:rFonts w:ascii="Tahoma" w:hAnsi="Tahoma" w:cs="Tahoma"/>
          <w:b/>
        </w:rPr>
        <w:t>50 000,00 zł</w:t>
      </w:r>
    </w:p>
    <w:p w14:paraId="3A0980A5" w14:textId="77777777" w:rsidR="00F639EF" w:rsidRPr="001022CC" w:rsidRDefault="00F639EF" w:rsidP="001022CC">
      <w:pPr>
        <w:rPr>
          <w:rFonts w:ascii="Tahoma" w:hAnsi="Tahoma" w:cs="Tahoma"/>
          <w:b/>
        </w:rPr>
      </w:pPr>
    </w:p>
    <w:p w14:paraId="199913EF" w14:textId="77777777" w:rsidR="00F639EF" w:rsidRPr="001022CC" w:rsidRDefault="00F639EF" w:rsidP="00F639EF">
      <w:pPr>
        <w:ind w:left="426"/>
        <w:rPr>
          <w:rFonts w:ascii="Tahoma" w:hAnsi="Tahoma" w:cs="Tahoma"/>
          <w:b/>
        </w:rPr>
      </w:pPr>
      <w:r w:rsidRPr="001022CC">
        <w:rPr>
          <w:rFonts w:ascii="Tahoma" w:hAnsi="Tahoma" w:cs="Tahoma"/>
          <w:b/>
        </w:rPr>
        <w:t>Niskocenne składniki majątku</w:t>
      </w:r>
    </w:p>
    <w:p w14:paraId="209E7112" w14:textId="77777777" w:rsidR="00F639EF" w:rsidRPr="001022CC" w:rsidRDefault="00F639EF" w:rsidP="00F639EF">
      <w:pPr>
        <w:ind w:left="2835" w:hanging="2409"/>
        <w:rPr>
          <w:rFonts w:ascii="Tahoma" w:hAnsi="Tahoma" w:cs="Tahoma"/>
        </w:rPr>
      </w:pPr>
      <w:r w:rsidRPr="001022CC">
        <w:rPr>
          <w:rFonts w:ascii="Tahoma" w:hAnsi="Tahoma" w:cs="Tahoma"/>
        </w:rPr>
        <w:t xml:space="preserve">system ubezpieczenia: </w:t>
      </w:r>
      <w:r w:rsidRPr="001022CC">
        <w:rPr>
          <w:rFonts w:ascii="Tahoma" w:hAnsi="Tahoma" w:cs="Tahoma"/>
        </w:rPr>
        <w:tab/>
        <w:t>na pierwsze ryzyko z konsumpcją sumy ubezpieczenia</w:t>
      </w:r>
    </w:p>
    <w:p w14:paraId="796490AF" w14:textId="77777777" w:rsidR="00F639EF" w:rsidRPr="001022CC" w:rsidRDefault="00F639EF" w:rsidP="00F639EF">
      <w:pPr>
        <w:tabs>
          <w:tab w:val="left" w:pos="2835"/>
        </w:tabs>
        <w:ind w:left="2835" w:hanging="2409"/>
        <w:rPr>
          <w:rFonts w:ascii="Tahoma" w:hAnsi="Tahoma" w:cs="Tahoma"/>
          <w:b/>
        </w:rPr>
      </w:pPr>
      <w:r w:rsidRPr="001022CC">
        <w:rPr>
          <w:rFonts w:ascii="Tahoma" w:hAnsi="Tahoma" w:cs="Tahoma"/>
        </w:rPr>
        <w:t>rodzaj wartości</w:t>
      </w:r>
      <w:r w:rsidRPr="001022CC">
        <w:rPr>
          <w:rFonts w:ascii="Tahoma" w:hAnsi="Tahoma" w:cs="Tahoma"/>
        </w:rPr>
        <w:tab/>
        <w:t>wartość odtworzeniowa</w:t>
      </w:r>
    </w:p>
    <w:p w14:paraId="220F7EEA" w14:textId="77777777" w:rsidR="00F639EF" w:rsidRPr="001022CC" w:rsidRDefault="00F639EF" w:rsidP="00F639EF">
      <w:pPr>
        <w:ind w:left="426"/>
        <w:rPr>
          <w:rFonts w:ascii="Tahoma" w:hAnsi="Tahoma" w:cs="Tahoma"/>
          <w:b/>
        </w:rPr>
      </w:pPr>
      <w:r w:rsidRPr="001022CC">
        <w:rPr>
          <w:rFonts w:ascii="Tahoma" w:hAnsi="Tahoma" w:cs="Tahoma"/>
        </w:rPr>
        <w:t xml:space="preserve">suma ubezpieczenia: </w:t>
      </w:r>
      <w:r w:rsidRPr="001022CC">
        <w:rPr>
          <w:rFonts w:ascii="Tahoma" w:hAnsi="Tahoma" w:cs="Tahoma"/>
        </w:rPr>
        <w:tab/>
      </w:r>
      <w:r w:rsidRPr="001022CC">
        <w:rPr>
          <w:rFonts w:ascii="Tahoma" w:hAnsi="Tahoma" w:cs="Tahoma"/>
          <w:b/>
        </w:rPr>
        <w:t>300 000,00 zł</w:t>
      </w:r>
    </w:p>
    <w:p w14:paraId="47849BDE" w14:textId="77777777" w:rsidR="00F639EF" w:rsidRPr="001022CC" w:rsidRDefault="00F639EF" w:rsidP="00F639EF">
      <w:pPr>
        <w:ind w:left="426"/>
        <w:rPr>
          <w:rFonts w:ascii="Tahoma" w:hAnsi="Tahoma" w:cs="Tahoma"/>
          <w:b/>
        </w:rPr>
      </w:pPr>
    </w:p>
    <w:p w14:paraId="455C6AB7" w14:textId="43BAB55F" w:rsidR="00F639EF" w:rsidRPr="001022CC" w:rsidRDefault="00F639EF" w:rsidP="00F639EF">
      <w:pPr>
        <w:ind w:left="426"/>
        <w:rPr>
          <w:rFonts w:ascii="Tahoma" w:hAnsi="Tahoma" w:cs="Tahoma"/>
          <w:b/>
        </w:rPr>
      </w:pPr>
      <w:r w:rsidRPr="001022CC">
        <w:rPr>
          <w:rFonts w:ascii="Tahoma" w:hAnsi="Tahoma" w:cs="Tahoma"/>
          <w:b/>
        </w:rPr>
        <w:t xml:space="preserve">Budowle (ogrodzenia, wiaty przystankowe, bariery ochronne przy drogach publicznych, obiekty małej architektury, drogi i chodniki wewnętrzne, place, boiska, itp.) na terenie </w:t>
      </w:r>
      <w:r w:rsidR="00AF2C3C" w:rsidRPr="001022CC">
        <w:rPr>
          <w:rFonts w:ascii="Tahoma" w:hAnsi="Tahoma" w:cs="Tahoma"/>
          <w:b/>
        </w:rPr>
        <w:t>Gminy Olszewo-Borki</w:t>
      </w:r>
      <w:r w:rsidRPr="001022CC">
        <w:rPr>
          <w:rFonts w:ascii="Tahoma" w:hAnsi="Tahoma" w:cs="Tahoma"/>
          <w:b/>
        </w:rPr>
        <w:t xml:space="preserve"> nie wykazane do ubezpieczenia w systemie na sumy stałe</w:t>
      </w:r>
    </w:p>
    <w:p w14:paraId="0576CADF" w14:textId="77777777" w:rsidR="00F639EF" w:rsidRPr="001022CC" w:rsidRDefault="00F639EF" w:rsidP="00F639EF">
      <w:pPr>
        <w:tabs>
          <w:tab w:val="left" w:pos="2835"/>
        </w:tabs>
        <w:ind w:left="2835" w:hanging="2409"/>
        <w:rPr>
          <w:rFonts w:ascii="Tahoma" w:hAnsi="Tahoma" w:cs="Tahoma"/>
        </w:rPr>
      </w:pPr>
      <w:r w:rsidRPr="001022CC">
        <w:rPr>
          <w:rFonts w:ascii="Tahoma" w:hAnsi="Tahoma" w:cs="Tahoma"/>
        </w:rPr>
        <w:t>wypłata odszkodowania w wartości odtworzeniowej, maksymalnie do przyjętego limitu odpowiedzialności,</w:t>
      </w:r>
    </w:p>
    <w:p w14:paraId="39517F11" w14:textId="77777777" w:rsidR="00F639EF" w:rsidRPr="001022CC" w:rsidRDefault="00F639EF" w:rsidP="00F639EF">
      <w:pPr>
        <w:tabs>
          <w:tab w:val="left" w:pos="2835"/>
        </w:tabs>
        <w:ind w:left="2835" w:hanging="2409"/>
        <w:rPr>
          <w:rFonts w:ascii="Tahoma" w:hAnsi="Tahoma" w:cs="Tahoma"/>
          <w:b/>
        </w:rPr>
      </w:pPr>
      <w:r w:rsidRPr="001022CC">
        <w:rPr>
          <w:rFonts w:ascii="Tahoma" w:hAnsi="Tahoma" w:cs="Tahoma"/>
        </w:rPr>
        <w:t>który ulega redukcji po wypłacie odszkodowania.</w:t>
      </w:r>
    </w:p>
    <w:p w14:paraId="06846F8B" w14:textId="75526F25" w:rsidR="00F639EF" w:rsidRPr="001022CC" w:rsidRDefault="00F639EF" w:rsidP="00F639EF">
      <w:pPr>
        <w:ind w:left="426"/>
        <w:rPr>
          <w:rFonts w:ascii="Tahoma" w:hAnsi="Tahoma" w:cs="Tahoma"/>
          <w:b/>
        </w:rPr>
      </w:pPr>
      <w:r w:rsidRPr="001022CC">
        <w:rPr>
          <w:rFonts w:ascii="Tahoma" w:hAnsi="Tahoma" w:cs="Tahoma"/>
        </w:rPr>
        <w:t>suma ubezpieczenia:</w:t>
      </w:r>
      <w:r w:rsidRPr="001022CC">
        <w:rPr>
          <w:rFonts w:ascii="Tahoma" w:hAnsi="Tahoma" w:cs="Tahoma"/>
          <w:b/>
        </w:rPr>
        <w:t xml:space="preserve"> </w:t>
      </w:r>
      <w:r w:rsidRPr="001022CC">
        <w:rPr>
          <w:rFonts w:ascii="Tahoma" w:hAnsi="Tahoma" w:cs="Tahoma"/>
          <w:b/>
        </w:rPr>
        <w:tab/>
      </w:r>
      <w:r w:rsidR="001022CC" w:rsidRPr="001022CC">
        <w:rPr>
          <w:rFonts w:ascii="Tahoma" w:hAnsi="Tahoma" w:cs="Tahoma"/>
          <w:b/>
        </w:rPr>
        <w:t>10</w:t>
      </w:r>
      <w:r w:rsidRPr="001022CC">
        <w:rPr>
          <w:rFonts w:ascii="Tahoma" w:hAnsi="Tahoma" w:cs="Tahoma"/>
          <w:b/>
        </w:rPr>
        <w:t>0 000,00 zł</w:t>
      </w:r>
    </w:p>
    <w:p w14:paraId="21B7DC19" w14:textId="77777777" w:rsidR="00F639EF" w:rsidRPr="001022CC" w:rsidRDefault="00F639EF" w:rsidP="00F639EF">
      <w:pPr>
        <w:ind w:left="426"/>
        <w:rPr>
          <w:rFonts w:ascii="Tahoma" w:hAnsi="Tahoma" w:cs="Tahoma"/>
          <w:b/>
        </w:rPr>
      </w:pPr>
    </w:p>
    <w:p w14:paraId="25837231" w14:textId="767EE550" w:rsidR="00F639EF" w:rsidRPr="001022CC" w:rsidRDefault="00F639EF" w:rsidP="00F639EF">
      <w:pPr>
        <w:ind w:left="426"/>
        <w:rPr>
          <w:rFonts w:ascii="Tahoma" w:hAnsi="Tahoma" w:cs="Tahoma"/>
          <w:b/>
        </w:rPr>
      </w:pPr>
      <w:r w:rsidRPr="001022CC">
        <w:rPr>
          <w:rFonts w:ascii="Tahoma" w:hAnsi="Tahoma" w:cs="Tahoma"/>
          <w:b/>
        </w:rPr>
        <w:t xml:space="preserve">Znaki drogowe tablice informacyjne, witacze, słupy oświetleniowe wraz z linią zasilającą, lampy należące do Zamawiającego na terenie </w:t>
      </w:r>
      <w:r w:rsidR="00AF2C3C" w:rsidRPr="001022CC">
        <w:rPr>
          <w:rFonts w:ascii="Tahoma" w:hAnsi="Tahoma" w:cs="Tahoma"/>
          <w:b/>
        </w:rPr>
        <w:t>Gminy Olszewo-Borki</w:t>
      </w:r>
      <w:r w:rsidRPr="001022CC">
        <w:rPr>
          <w:rFonts w:ascii="Tahoma" w:hAnsi="Tahoma" w:cs="Tahoma"/>
          <w:b/>
        </w:rPr>
        <w:t xml:space="preserve"> nie wykazane do ubezpieczenia w systemie na sumy stałe</w:t>
      </w:r>
    </w:p>
    <w:p w14:paraId="3EC083BD" w14:textId="77777777" w:rsidR="00F639EF" w:rsidRPr="001022CC" w:rsidRDefault="00F639EF" w:rsidP="00F639EF">
      <w:pPr>
        <w:tabs>
          <w:tab w:val="left" w:pos="2835"/>
        </w:tabs>
        <w:ind w:left="2835" w:hanging="2409"/>
        <w:rPr>
          <w:rFonts w:ascii="Tahoma" w:hAnsi="Tahoma" w:cs="Tahoma"/>
        </w:rPr>
      </w:pPr>
      <w:r w:rsidRPr="001022CC">
        <w:rPr>
          <w:rFonts w:ascii="Tahoma" w:hAnsi="Tahoma" w:cs="Tahoma"/>
        </w:rPr>
        <w:t>wypłata odszkodowania w wartości odtworzeniowej, maksymalnie do przyjętego limitu odpowiedzialności,</w:t>
      </w:r>
    </w:p>
    <w:p w14:paraId="7A8ABD80" w14:textId="77777777" w:rsidR="00F639EF" w:rsidRPr="001022CC" w:rsidRDefault="00F639EF" w:rsidP="00F639EF">
      <w:pPr>
        <w:tabs>
          <w:tab w:val="left" w:pos="2835"/>
        </w:tabs>
        <w:ind w:left="2835" w:hanging="2409"/>
        <w:rPr>
          <w:rFonts w:ascii="Tahoma" w:hAnsi="Tahoma" w:cs="Tahoma"/>
          <w:b/>
        </w:rPr>
      </w:pPr>
      <w:r w:rsidRPr="001022CC">
        <w:rPr>
          <w:rFonts w:ascii="Tahoma" w:hAnsi="Tahoma" w:cs="Tahoma"/>
        </w:rPr>
        <w:t>który ulega redukcji po wypłacie odszkodowania.</w:t>
      </w:r>
    </w:p>
    <w:p w14:paraId="3794E185" w14:textId="77777777" w:rsidR="00F639EF" w:rsidRPr="001022CC" w:rsidRDefault="00F639EF" w:rsidP="00F639EF">
      <w:pPr>
        <w:ind w:left="426"/>
        <w:rPr>
          <w:rFonts w:ascii="Tahoma" w:hAnsi="Tahoma" w:cs="Tahoma"/>
          <w:b/>
        </w:rPr>
      </w:pPr>
      <w:r w:rsidRPr="001022CC">
        <w:rPr>
          <w:rFonts w:ascii="Tahoma" w:hAnsi="Tahoma" w:cs="Tahoma"/>
        </w:rPr>
        <w:t xml:space="preserve">suma ubezpieczenia: </w:t>
      </w:r>
      <w:r w:rsidRPr="001022CC">
        <w:rPr>
          <w:rFonts w:ascii="Tahoma" w:hAnsi="Tahoma" w:cs="Tahoma"/>
        </w:rPr>
        <w:tab/>
      </w:r>
      <w:r w:rsidRPr="001022CC">
        <w:rPr>
          <w:rFonts w:ascii="Tahoma" w:hAnsi="Tahoma" w:cs="Tahoma"/>
          <w:b/>
        </w:rPr>
        <w:t>30 000,00 zł</w:t>
      </w:r>
    </w:p>
    <w:p w14:paraId="659C7545" w14:textId="77777777" w:rsidR="00F639EF" w:rsidRPr="001022CC" w:rsidRDefault="00F639EF" w:rsidP="00F639EF">
      <w:pPr>
        <w:ind w:left="426"/>
        <w:rPr>
          <w:rFonts w:ascii="Tahoma" w:hAnsi="Tahoma" w:cs="Tahoma"/>
          <w:b/>
        </w:rPr>
      </w:pPr>
    </w:p>
    <w:p w14:paraId="3E4BBC9F" w14:textId="77777777" w:rsidR="00F639EF" w:rsidRPr="001022CC" w:rsidRDefault="00F639EF" w:rsidP="00F639EF">
      <w:pPr>
        <w:ind w:left="426"/>
        <w:rPr>
          <w:rFonts w:ascii="Tahoma" w:hAnsi="Tahoma" w:cs="Tahoma"/>
          <w:b/>
        </w:rPr>
      </w:pPr>
      <w:r w:rsidRPr="001022CC">
        <w:rPr>
          <w:rFonts w:ascii="Tahoma" w:hAnsi="Tahoma" w:cs="Tahoma"/>
          <w:b/>
        </w:rPr>
        <w:t xml:space="preserve">Mienie pracownicze i uczniowskie </w:t>
      </w:r>
    </w:p>
    <w:p w14:paraId="7A8FF075" w14:textId="77777777" w:rsidR="00F639EF" w:rsidRPr="001022CC" w:rsidRDefault="00F639EF" w:rsidP="00F639EF">
      <w:pPr>
        <w:ind w:left="2835" w:hanging="2409"/>
        <w:rPr>
          <w:rFonts w:ascii="Tahoma" w:hAnsi="Tahoma" w:cs="Tahoma"/>
        </w:rPr>
      </w:pPr>
      <w:r w:rsidRPr="001022CC">
        <w:rPr>
          <w:rFonts w:ascii="Tahoma" w:hAnsi="Tahoma" w:cs="Tahoma"/>
        </w:rPr>
        <w:t xml:space="preserve">system ubezpieczenia: </w:t>
      </w:r>
      <w:r w:rsidRPr="001022CC">
        <w:rPr>
          <w:rFonts w:ascii="Tahoma" w:hAnsi="Tahoma" w:cs="Tahoma"/>
        </w:rPr>
        <w:tab/>
        <w:t>na pierwsze ryzyko z konsumpcją sumy ubezpieczenia, bez limitu na osobę</w:t>
      </w:r>
    </w:p>
    <w:p w14:paraId="7F08AA64" w14:textId="77777777" w:rsidR="00F639EF" w:rsidRPr="001022CC" w:rsidRDefault="00F639EF" w:rsidP="00F639EF">
      <w:pPr>
        <w:ind w:left="426"/>
        <w:rPr>
          <w:rFonts w:ascii="Tahoma" w:hAnsi="Tahoma" w:cs="Tahoma"/>
        </w:rPr>
      </w:pPr>
      <w:r w:rsidRPr="001022CC">
        <w:rPr>
          <w:rFonts w:ascii="Tahoma" w:hAnsi="Tahoma" w:cs="Tahoma"/>
        </w:rPr>
        <w:t>rodzaj wartości</w:t>
      </w:r>
      <w:r w:rsidRPr="001022CC">
        <w:rPr>
          <w:rFonts w:ascii="Tahoma" w:hAnsi="Tahoma" w:cs="Tahoma"/>
        </w:rPr>
        <w:tab/>
        <w:t>wartość rzeczywista</w:t>
      </w:r>
    </w:p>
    <w:p w14:paraId="0A7DC221" w14:textId="77777777" w:rsidR="00F639EF" w:rsidRPr="001022CC" w:rsidRDefault="00F639EF" w:rsidP="00F639EF">
      <w:pPr>
        <w:ind w:left="426"/>
        <w:rPr>
          <w:rFonts w:ascii="Tahoma" w:hAnsi="Tahoma" w:cs="Tahoma"/>
          <w:b/>
        </w:rPr>
      </w:pPr>
      <w:r w:rsidRPr="001022CC">
        <w:rPr>
          <w:rFonts w:ascii="Tahoma" w:hAnsi="Tahoma" w:cs="Tahoma"/>
        </w:rPr>
        <w:t xml:space="preserve">suma ubezpieczenia: </w:t>
      </w:r>
      <w:r w:rsidRPr="001022CC">
        <w:rPr>
          <w:rFonts w:ascii="Tahoma" w:hAnsi="Tahoma" w:cs="Tahoma"/>
        </w:rPr>
        <w:tab/>
      </w:r>
      <w:r w:rsidRPr="001022CC">
        <w:rPr>
          <w:rFonts w:ascii="Tahoma" w:hAnsi="Tahoma" w:cs="Tahoma"/>
          <w:b/>
        </w:rPr>
        <w:t xml:space="preserve">20 000,00 zł </w:t>
      </w:r>
    </w:p>
    <w:p w14:paraId="158D32F3" w14:textId="77777777" w:rsidR="00F639EF" w:rsidRPr="003A1B46" w:rsidRDefault="00F639EF" w:rsidP="00F639EF">
      <w:pPr>
        <w:ind w:left="426"/>
        <w:rPr>
          <w:rFonts w:ascii="Tahoma" w:hAnsi="Tahoma" w:cs="Tahoma"/>
          <w:b/>
        </w:rPr>
      </w:pPr>
    </w:p>
    <w:p w14:paraId="3E29A7E1" w14:textId="77777777" w:rsidR="00F639EF" w:rsidRPr="001022CC" w:rsidRDefault="00F639EF" w:rsidP="00F639EF">
      <w:pPr>
        <w:ind w:left="426"/>
        <w:rPr>
          <w:rFonts w:ascii="Tahoma" w:hAnsi="Tahoma" w:cs="Tahoma"/>
          <w:b/>
        </w:rPr>
      </w:pPr>
      <w:r w:rsidRPr="001022CC">
        <w:rPr>
          <w:rFonts w:ascii="Tahoma" w:hAnsi="Tahoma" w:cs="Tahoma"/>
          <w:b/>
        </w:rPr>
        <w:t>Mienie osobiste członków OSP oraz wyposażenie ratownicze jednostek OSP</w:t>
      </w:r>
    </w:p>
    <w:p w14:paraId="5F1A45A4" w14:textId="77777777" w:rsidR="00F639EF" w:rsidRPr="001022CC" w:rsidRDefault="00F639EF" w:rsidP="00F639EF">
      <w:pPr>
        <w:ind w:left="2835" w:hanging="2409"/>
        <w:rPr>
          <w:rFonts w:ascii="Tahoma" w:hAnsi="Tahoma" w:cs="Tahoma"/>
        </w:rPr>
      </w:pPr>
      <w:r w:rsidRPr="001022CC">
        <w:rPr>
          <w:rFonts w:ascii="Tahoma" w:hAnsi="Tahoma" w:cs="Tahoma"/>
        </w:rPr>
        <w:t xml:space="preserve">system ubezpieczenia: </w:t>
      </w:r>
      <w:r w:rsidRPr="001022CC">
        <w:rPr>
          <w:rFonts w:ascii="Tahoma" w:hAnsi="Tahoma" w:cs="Tahoma"/>
        </w:rPr>
        <w:tab/>
        <w:t>na pierwsze ryzyko z konsumpcją sumy ubezpieczenia, bez limitu na osobę</w:t>
      </w:r>
    </w:p>
    <w:p w14:paraId="0DEE9BCB" w14:textId="77777777" w:rsidR="00F639EF" w:rsidRPr="001022CC" w:rsidRDefault="00F639EF" w:rsidP="00F639EF">
      <w:pPr>
        <w:ind w:left="426"/>
        <w:rPr>
          <w:rFonts w:ascii="Tahoma" w:hAnsi="Tahoma" w:cs="Tahoma"/>
        </w:rPr>
      </w:pPr>
      <w:r w:rsidRPr="001022CC">
        <w:rPr>
          <w:rFonts w:ascii="Tahoma" w:hAnsi="Tahoma" w:cs="Tahoma"/>
        </w:rPr>
        <w:t>rodzaj wartości</w:t>
      </w:r>
      <w:r w:rsidRPr="001022CC">
        <w:rPr>
          <w:rFonts w:ascii="Tahoma" w:hAnsi="Tahoma" w:cs="Tahoma"/>
        </w:rPr>
        <w:tab/>
        <w:t>wartość odtworzeniowa</w:t>
      </w:r>
    </w:p>
    <w:p w14:paraId="15DB6DDA" w14:textId="77777777" w:rsidR="00F639EF" w:rsidRPr="001022CC" w:rsidRDefault="00F639EF" w:rsidP="00F639EF">
      <w:pPr>
        <w:ind w:left="426"/>
        <w:rPr>
          <w:rFonts w:ascii="Tahoma" w:hAnsi="Tahoma" w:cs="Tahoma"/>
          <w:b/>
        </w:rPr>
      </w:pPr>
      <w:r w:rsidRPr="001022CC">
        <w:rPr>
          <w:rFonts w:ascii="Tahoma" w:hAnsi="Tahoma" w:cs="Tahoma"/>
        </w:rPr>
        <w:t xml:space="preserve">suma ubezpieczenia: </w:t>
      </w:r>
      <w:r w:rsidRPr="001022CC">
        <w:rPr>
          <w:rFonts w:ascii="Tahoma" w:hAnsi="Tahoma" w:cs="Tahoma"/>
        </w:rPr>
        <w:tab/>
      </w:r>
      <w:r w:rsidRPr="001022CC">
        <w:rPr>
          <w:rFonts w:ascii="Tahoma" w:hAnsi="Tahoma" w:cs="Tahoma"/>
          <w:b/>
        </w:rPr>
        <w:t xml:space="preserve">50 000,00 zł </w:t>
      </w:r>
    </w:p>
    <w:p w14:paraId="1E11F307" w14:textId="77777777" w:rsidR="00F639EF" w:rsidRPr="001022CC" w:rsidRDefault="00F639EF" w:rsidP="00F639EF">
      <w:pPr>
        <w:ind w:left="426"/>
        <w:rPr>
          <w:rFonts w:ascii="Tahoma" w:hAnsi="Tahoma" w:cs="Tahoma"/>
        </w:rPr>
      </w:pPr>
      <w:r w:rsidRPr="001022CC">
        <w:rPr>
          <w:rFonts w:ascii="Tahoma" w:hAnsi="Tahoma" w:cs="Tahoma"/>
        </w:rPr>
        <w:t>Miejsce ubezpieczenia: teren wykonywania zadań statutowych, w tym akcji ratowniczych</w:t>
      </w:r>
    </w:p>
    <w:p w14:paraId="31A51B2D" w14:textId="77777777" w:rsidR="00F639EF" w:rsidRPr="001022CC" w:rsidRDefault="00F639EF" w:rsidP="00F639EF">
      <w:pPr>
        <w:ind w:left="426"/>
        <w:rPr>
          <w:rFonts w:ascii="Tahoma" w:hAnsi="Tahoma" w:cs="Tahoma"/>
          <w:b/>
        </w:rPr>
      </w:pPr>
    </w:p>
    <w:p w14:paraId="261059B4" w14:textId="77777777" w:rsidR="00F639EF" w:rsidRPr="001022CC" w:rsidRDefault="00F639EF" w:rsidP="00F639EF">
      <w:pPr>
        <w:ind w:left="426"/>
        <w:rPr>
          <w:rFonts w:ascii="Tahoma" w:hAnsi="Tahoma" w:cs="Tahoma"/>
          <w:b/>
        </w:rPr>
      </w:pPr>
      <w:r w:rsidRPr="001022CC">
        <w:rPr>
          <w:rFonts w:ascii="Tahoma" w:hAnsi="Tahoma" w:cs="Tahoma"/>
          <w:b/>
        </w:rPr>
        <w:t>Środki obrotowe*</w:t>
      </w:r>
    </w:p>
    <w:p w14:paraId="5C4E0563" w14:textId="77777777" w:rsidR="00F639EF" w:rsidRPr="001022CC" w:rsidRDefault="00F639EF" w:rsidP="00F639EF">
      <w:pPr>
        <w:ind w:left="2835" w:hanging="2409"/>
        <w:rPr>
          <w:rFonts w:ascii="Tahoma" w:hAnsi="Tahoma" w:cs="Tahoma"/>
        </w:rPr>
      </w:pPr>
      <w:r w:rsidRPr="001022CC">
        <w:rPr>
          <w:rFonts w:ascii="Tahoma" w:hAnsi="Tahoma" w:cs="Tahoma"/>
        </w:rPr>
        <w:t xml:space="preserve">system ubezpieczenia: </w:t>
      </w:r>
      <w:r w:rsidRPr="001022CC">
        <w:rPr>
          <w:rFonts w:ascii="Tahoma" w:hAnsi="Tahoma" w:cs="Tahoma"/>
        </w:rPr>
        <w:tab/>
        <w:t>na pierwsze ryzyko z konsumpcją sumy ubezpieczenia</w:t>
      </w:r>
    </w:p>
    <w:p w14:paraId="38318D3E" w14:textId="77777777" w:rsidR="00F639EF" w:rsidRPr="001022CC" w:rsidRDefault="00F639EF" w:rsidP="00F639EF">
      <w:pPr>
        <w:tabs>
          <w:tab w:val="left" w:pos="2835"/>
        </w:tabs>
        <w:ind w:left="2835" w:hanging="2409"/>
        <w:rPr>
          <w:rFonts w:ascii="Tahoma" w:hAnsi="Tahoma" w:cs="Tahoma"/>
          <w:b/>
        </w:rPr>
      </w:pPr>
      <w:r w:rsidRPr="001022CC">
        <w:rPr>
          <w:rFonts w:ascii="Tahoma" w:hAnsi="Tahoma" w:cs="Tahoma"/>
        </w:rPr>
        <w:t>rodzaj wartości</w:t>
      </w:r>
      <w:r w:rsidRPr="001022CC">
        <w:rPr>
          <w:rFonts w:ascii="Tahoma" w:hAnsi="Tahoma" w:cs="Tahoma"/>
        </w:rPr>
        <w:tab/>
        <w:t>wartość zakupu/wytworzenia</w:t>
      </w:r>
    </w:p>
    <w:p w14:paraId="60045B0A" w14:textId="73417A50" w:rsidR="00F639EF" w:rsidRPr="001022CC" w:rsidRDefault="00F639EF" w:rsidP="00F639EF">
      <w:pPr>
        <w:ind w:left="426"/>
        <w:rPr>
          <w:rFonts w:ascii="Tahoma" w:hAnsi="Tahoma" w:cs="Tahoma"/>
          <w:b/>
        </w:rPr>
      </w:pPr>
      <w:r w:rsidRPr="001022CC">
        <w:rPr>
          <w:rFonts w:ascii="Tahoma" w:hAnsi="Tahoma" w:cs="Tahoma"/>
        </w:rPr>
        <w:t xml:space="preserve">suma ubezpieczenia: </w:t>
      </w:r>
      <w:r w:rsidRPr="001022CC">
        <w:rPr>
          <w:rFonts w:ascii="Tahoma" w:hAnsi="Tahoma" w:cs="Tahoma"/>
        </w:rPr>
        <w:tab/>
      </w:r>
      <w:r w:rsidR="00AF2C3C" w:rsidRPr="001022CC">
        <w:rPr>
          <w:rFonts w:ascii="Tahoma" w:hAnsi="Tahoma" w:cs="Tahoma"/>
          <w:b/>
        </w:rPr>
        <w:t>5</w:t>
      </w:r>
      <w:r w:rsidRPr="001022CC">
        <w:rPr>
          <w:rFonts w:ascii="Tahoma" w:hAnsi="Tahoma" w:cs="Tahoma"/>
          <w:b/>
        </w:rPr>
        <w:t>0 000,00 zł</w:t>
      </w:r>
    </w:p>
    <w:p w14:paraId="22256E78" w14:textId="7F0633BC" w:rsidR="00F639EF" w:rsidRPr="001022CC" w:rsidRDefault="00F639EF" w:rsidP="00F639EF">
      <w:pPr>
        <w:ind w:firstLine="426"/>
        <w:jc w:val="both"/>
        <w:rPr>
          <w:rFonts w:ascii="Tahoma" w:hAnsi="Tahoma" w:cs="Tahoma"/>
          <w:sz w:val="18"/>
          <w:szCs w:val="18"/>
        </w:rPr>
      </w:pPr>
      <w:r w:rsidRPr="001022CC">
        <w:rPr>
          <w:rFonts w:ascii="Tahoma" w:hAnsi="Tahoma" w:cs="Tahoma"/>
          <w:sz w:val="18"/>
          <w:szCs w:val="18"/>
        </w:rPr>
        <w:t>*W tym paliwo w zbiornikach lub pojeździe do limitu</w:t>
      </w:r>
      <w:r w:rsidR="00AF2C3C" w:rsidRPr="001022CC">
        <w:rPr>
          <w:rFonts w:ascii="Tahoma" w:hAnsi="Tahoma" w:cs="Tahoma"/>
          <w:sz w:val="18"/>
          <w:szCs w:val="18"/>
        </w:rPr>
        <w:t xml:space="preserve"> 10 000 zł</w:t>
      </w:r>
      <w:r w:rsidRPr="001022CC">
        <w:rPr>
          <w:rFonts w:ascii="Tahoma" w:hAnsi="Tahoma" w:cs="Tahoma"/>
          <w:sz w:val="18"/>
          <w:szCs w:val="18"/>
        </w:rPr>
        <w:t>.</w:t>
      </w:r>
    </w:p>
    <w:p w14:paraId="544DEFD3" w14:textId="77777777" w:rsidR="00FC2305" w:rsidRPr="001022CC" w:rsidRDefault="00FC2305" w:rsidP="00FC2305">
      <w:pPr>
        <w:spacing w:after="160" w:line="259" w:lineRule="auto"/>
        <w:ind w:left="426"/>
        <w:contextualSpacing/>
        <w:jc w:val="both"/>
        <w:rPr>
          <w:rFonts w:ascii="Tahoma" w:eastAsia="Calibri" w:hAnsi="Tahoma" w:cs="Tahoma"/>
          <w:b/>
          <w:lang w:eastAsia="en-US"/>
        </w:rPr>
      </w:pPr>
    </w:p>
    <w:p w14:paraId="09CAA52F" w14:textId="3BBD56E9" w:rsidR="00FC2305" w:rsidRPr="001022CC" w:rsidRDefault="00FC2305" w:rsidP="00FC2305">
      <w:pPr>
        <w:spacing w:after="160" w:line="259" w:lineRule="auto"/>
        <w:ind w:left="426"/>
        <w:contextualSpacing/>
        <w:jc w:val="both"/>
        <w:rPr>
          <w:rFonts w:ascii="Tahoma" w:eastAsia="Calibri" w:hAnsi="Tahoma" w:cs="Tahoma"/>
          <w:b/>
          <w:lang w:eastAsia="en-US"/>
        </w:rPr>
      </w:pPr>
      <w:r w:rsidRPr="001022CC">
        <w:rPr>
          <w:rFonts w:ascii="Tahoma" w:eastAsia="Calibri" w:hAnsi="Tahoma" w:cs="Tahoma"/>
          <w:b/>
          <w:lang w:eastAsia="en-US"/>
        </w:rPr>
        <w:t>Pojemniki na odpady należące do ubezpieczającego lub pojemniki użyczone przez ubezpieczającego na terenie</w:t>
      </w:r>
      <w:r w:rsidR="00AF2C3C" w:rsidRPr="001022CC">
        <w:rPr>
          <w:rFonts w:ascii="Tahoma" w:eastAsia="Calibri" w:hAnsi="Tahoma" w:cs="Tahoma"/>
          <w:b/>
          <w:lang w:eastAsia="en-US"/>
        </w:rPr>
        <w:t xml:space="preserve"> Gminy Olszewo-Borki</w:t>
      </w:r>
    </w:p>
    <w:p w14:paraId="3E2FC009" w14:textId="2ACB1BA9" w:rsidR="00FC2305" w:rsidRPr="001022CC" w:rsidRDefault="00FC2305" w:rsidP="00FC2305">
      <w:pPr>
        <w:spacing w:after="160" w:line="259" w:lineRule="auto"/>
        <w:ind w:left="426"/>
        <w:contextualSpacing/>
        <w:jc w:val="both"/>
        <w:rPr>
          <w:rFonts w:ascii="Tahoma" w:eastAsia="Calibri" w:hAnsi="Tahoma" w:cs="Tahoma"/>
          <w:lang w:eastAsia="en-US"/>
        </w:rPr>
      </w:pPr>
      <w:r w:rsidRPr="001022CC">
        <w:rPr>
          <w:rFonts w:ascii="Tahoma" w:eastAsia="Calibri" w:hAnsi="Tahoma" w:cs="Tahoma"/>
          <w:lang w:eastAsia="en-US"/>
        </w:rPr>
        <w:t xml:space="preserve">system ubezpieczenia: na pierwsze ryzyko </w:t>
      </w:r>
      <w:r w:rsidRPr="001022CC">
        <w:rPr>
          <w:rFonts w:ascii="Tahoma" w:hAnsi="Tahoma" w:cs="Tahoma"/>
        </w:rPr>
        <w:t>z konsumpcją sumy ubezpieczenia</w:t>
      </w:r>
    </w:p>
    <w:p w14:paraId="48E6E971" w14:textId="77777777" w:rsidR="00FC2305" w:rsidRPr="001022CC" w:rsidRDefault="00FC2305" w:rsidP="00FC2305">
      <w:pPr>
        <w:spacing w:after="160" w:line="259" w:lineRule="auto"/>
        <w:ind w:left="426"/>
        <w:contextualSpacing/>
        <w:jc w:val="both"/>
        <w:rPr>
          <w:rFonts w:ascii="Tahoma" w:eastAsia="Calibri" w:hAnsi="Tahoma" w:cs="Tahoma"/>
          <w:lang w:eastAsia="en-US"/>
        </w:rPr>
      </w:pPr>
      <w:r w:rsidRPr="001022CC">
        <w:rPr>
          <w:rFonts w:ascii="Tahoma" w:eastAsia="Calibri" w:hAnsi="Tahoma" w:cs="Tahoma"/>
          <w:lang w:eastAsia="en-US"/>
        </w:rPr>
        <w:t xml:space="preserve">rodzaj wartości: wartość odtworzeniowa </w:t>
      </w:r>
    </w:p>
    <w:p w14:paraId="5D967B86" w14:textId="25BDA575" w:rsidR="00FC2305" w:rsidRPr="001022CC" w:rsidRDefault="00FC2305" w:rsidP="00FC2305">
      <w:pPr>
        <w:spacing w:after="160" w:line="259" w:lineRule="auto"/>
        <w:ind w:left="426"/>
        <w:contextualSpacing/>
        <w:jc w:val="both"/>
        <w:rPr>
          <w:rFonts w:ascii="Tahoma" w:eastAsia="Calibri" w:hAnsi="Tahoma" w:cs="Tahoma"/>
          <w:b/>
          <w:bCs/>
          <w:lang w:eastAsia="en-US"/>
        </w:rPr>
      </w:pPr>
      <w:r w:rsidRPr="001022CC">
        <w:rPr>
          <w:rFonts w:ascii="Tahoma" w:eastAsia="Calibri" w:hAnsi="Tahoma" w:cs="Tahoma"/>
          <w:lang w:eastAsia="en-US"/>
        </w:rPr>
        <w:t>suma ubezpieczenia</w:t>
      </w:r>
      <w:r w:rsidRPr="001022CC">
        <w:rPr>
          <w:rFonts w:ascii="Tahoma" w:eastAsia="Calibri" w:hAnsi="Tahoma" w:cs="Tahoma"/>
          <w:b/>
          <w:lang w:eastAsia="en-US"/>
        </w:rPr>
        <w:t>:</w:t>
      </w:r>
      <w:r w:rsidRPr="001022CC">
        <w:rPr>
          <w:rFonts w:ascii="Tahoma" w:eastAsia="Calibri" w:hAnsi="Tahoma" w:cs="Tahoma"/>
          <w:b/>
          <w:bCs/>
          <w:lang w:eastAsia="en-US"/>
        </w:rPr>
        <w:t xml:space="preserve">   10 000,00 zł </w:t>
      </w:r>
    </w:p>
    <w:p w14:paraId="24B49D28" w14:textId="77777777" w:rsidR="00DE3276" w:rsidRPr="001022CC" w:rsidRDefault="00DE3276" w:rsidP="00FC2305">
      <w:pPr>
        <w:spacing w:after="160" w:line="259" w:lineRule="auto"/>
        <w:ind w:left="426"/>
        <w:contextualSpacing/>
        <w:jc w:val="both"/>
        <w:rPr>
          <w:rFonts w:ascii="Tahoma" w:eastAsia="Calibri" w:hAnsi="Tahoma" w:cs="Tahoma"/>
          <w:b/>
          <w:bCs/>
          <w:lang w:eastAsia="en-US"/>
        </w:rPr>
      </w:pPr>
    </w:p>
    <w:p w14:paraId="373D70FE" w14:textId="77777777" w:rsidR="00FC2305" w:rsidRPr="001022CC" w:rsidRDefault="00FC2305" w:rsidP="00DE3276">
      <w:pPr>
        <w:spacing w:line="259" w:lineRule="auto"/>
        <w:ind w:left="426"/>
        <w:jc w:val="both"/>
        <w:rPr>
          <w:rFonts w:ascii="Tahoma" w:eastAsia="Calibri" w:hAnsi="Tahoma" w:cs="Tahoma"/>
          <w:b/>
          <w:bCs/>
          <w:lang w:eastAsia="en-US"/>
        </w:rPr>
      </w:pPr>
      <w:r w:rsidRPr="001022CC">
        <w:rPr>
          <w:rFonts w:ascii="Tahoma" w:eastAsia="Calibri" w:hAnsi="Tahoma" w:cs="Tahoma"/>
          <w:b/>
          <w:bCs/>
          <w:lang w:eastAsia="en-US"/>
        </w:rPr>
        <w:t xml:space="preserve">Namioty </w:t>
      </w:r>
    </w:p>
    <w:p w14:paraId="4B248608" w14:textId="52239CD3" w:rsidR="00FC2305" w:rsidRPr="001022CC" w:rsidRDefault="00FC2305" w:rsidP="00DE3276">
      <w:pPr>
        <w:spacing w:line="259" w:lineRule="auto"/>
        <w:ind w:left="426"/>
        <w:contextualSpacing/>
        <w:jc w:val="both"/>
        <w:rPr>
          <w:rFonts w:ascii="Tahoma" w:eastAsia="Calibri" w:hAnsi="Tahoma" w:cs="Tahoma"/>
          <w:lang w:eastAsia="en-US"/>
        </w:rPr>
      </w:pPr>
      <w:r w:rsidRPr="001022CC">
        <w:rPr>
          <w:rFonts w:ascii="Tahoma" w:eastAsia="Calibri" w:hAnsi="Tahoma" w:cs="Tahoma"/>
          <w:lang w:eastAsia="en-US"/>
        </w:rPr>
        <w:t xml:space="preserve">system ubezpieczenia: na pierwsze ryzyko </w:t>
      </w:r>
      <w:r w:rsidRPr="001022CC">
        <w:rPr>
          <w:rFonts w:ascii="Tahoma" w:hAnsi="Tahoma" w:cs="Tahoma"/>
        </w:rPr>
        <w:t>z konsumpcją sumy ubezpieczenia</w:t>
      </w:r>
    </w:p>
    <w:p w14:paraId="5336BEDE" w14:textId="77777777" w:rsidR="00FC2305" w:rsidRPr="001022CC" w:rsidRDefault="00FC2305" w:rsidP="00DE3276">
      <w:pPr>
        <w:spacing w:after="160" w:line="259" w:lineRule="auto"/>
        <w:ind w:left="429"/>
        <w:contextualSpacing/>
        <w:jc w:val="both"/>
        <w:rPr>
          <w:rFonts w:ascii="Tahoma" w:eastAsia="Calibri" w:hAnsi="Tahoma" w:cs="Tahoma"/>
          <w:lang w:eastAsia="en-US"/>
        </w:rPr>
      </w:pPr>
      <w:r w:rsidRPr="001022CC">
        <w:rPr>
          <w:rFonts w:ascii="Tahoma" w:eastAsia="Calibri" w:hAnsi="Tahoma" w:cs="Tahoma"/>
          <w:lang w:eastAsia="en-US"/>
        </w:rPr>
        <w:t xml:space="preserve">rodzaj wartości: wartość odtworzeniowa </w:t>
      </w:r>
    </w:p>
    <w:p w14:paraId="76451BF1" w14:textId="427358D0" w:rsidR="00FC2305" w:rsidRPr="001022CC" w:rsidRDefault="00FC2305" w:rsidP="00DE3276">
      <w:pPr>
        <w:spacing w:after="160" w:line="259" w:lineRule="auto"/>
        <w:ind w:left="429"/>
        <w:contextualSpacing/>
        <w:jc w:val="both"/>
        <w:rPr>
          <w:rFonts w:ascii="Tahoma" w:eastAsia="Calibri" w:hAnsi="Tahoma" w:cs="Tahoma"/>
          <w:b/>
          <w:bCs/>
          <w:lang w:eastAsia="en-US"/>
        </w:rPr>
      </w:pPr>
      <w:r w:rsidRPr="001022CC">
        <w:rPr>
          <w:rFonts w:ascii="Tahoma" w:eastAsia="Calibri" w:hAnsi="Tahoma" w:cs="Tahoma"/>
          <w:lang w:eastAsia="en-US"/>
        </w:rPr>
        <w:t>suma ubezpieczenia</w:t>
      </w:r>
      <w:r w:rsidRPr="001022CC">
        <w:rPr>
          <w:rFonts w:ascii="Tahoma" w:eastAsia="Calibri" w:hAnsi="Tahoma" w:cs="Tahoma"/>
          <w:b/>
          <w:lang w:eastAsia="en-US"/>
        </w:rPr>
        <w:t>:</w:t>
      </w:r>
      <w:r w:rsidRPr="001022CC">
        <w:rPr>
          <w:rFonts w:ascii="Tahoma" w:eastAsia="Calibri" w:hAnsi="Tahoma" w:cs="Tahoma"/>
          <w:b/>
          <w:bCs/>
          <w:lang w:eastAsia="en-US"/>
        </w:rPr>
        <w:t xml:space="preserve">   10 000,00 zł</w:t>
      </w:r>
    </w:p>
    <w:p w14:paraId="110BB149" w14:textId="77777777" w:rsidR="00F639EF" w:rsidRDefault="00F639EF" w:rsidP="00F639EF">
      <w:pPr>
        <w:pStyle w:val="Nagwek1"/>
        <w:keepNext/>
        <w:suppressAutoHyphens/>
        <w:spacing w:before="0"/>
        <w:jc w:val="both"/>
        <w:rPr>
          <w:rFonts w:ascii="Tahoma" w:hAnsi="Tahoma" w:cs="Tahoma"/>
          <w:sz w:val="20"/>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0.000,00 zł</w:t>
      </w:r>
    </w:p>
    <w:p w14:paraId="3E7BC139" w14:textId="77777777" w:rsidR="00F639EF" w:rsidRPr="005D67E7" w:rsidRDefault="00F639EF" w:rsidP="00F639EF">
      <w:pPr>
        <w:ind w:left="426"/>
        <w:jc w:val="both"/>
        <w:rPr>
          <w:rFonts w:ascii="Tahoma" w:hAnsi="Tahoma" w:cs="Tahoma"/>
          <w:b/>
        </w:rPr>
      </w:pPr>
    </w:p>
    <w:p w14:paraId="2CB06BAB" w14:textId="77777777" w:rsidR="00F639EF" w:rsidRPr="005D67E7" w:rsidRDefault="00F639EF" w:rsidP="00F639EF">
      <w:pPr>
        <w:ind w:left="426"/>
        <w:jc w:val="both"/>
        <w:rPr>
          <w:rFonts w:ascii="Tahoma" w:hAnsi="Tahoma" w:cs="Tahoma"/>
          <w:b/>
        </w:rPr>
      </w:pPr>
      <w:r w:rsidRPr="005D67E7">
        <w:rPr>
          <w:rFonts w:ascii="Tahoma" w:hAnsi="Tahoma" w:cs="Tahoma"/>
          <w:b/>
        </w:rPr>
        <w:t>Urządzenia i wyposażenie, środki niskocenne, zbiory biblioteczne</w:t>
      </w:r>
    </w:p>
    <w:p w14:paraId="071F4F4C" w14:textId="77777777" w:rsidR="00F639EF" w:rsidRPr="001022CC" w:rsidRDefault="00F639EF" w:rsidP="00F639EF">
      <w:pPr>
        <w:ind w:left="426"/>
        <w:jc w:val="both"/>
        <w:rPr>
          <w:rFonts w:ascii="Tahoma" w:hAnsi="Tahoma" w:cs="Tahoma"/>
        </w:rPr>
      </w:pPr>
      <w:r w:rsidRPr="005D67E7">
        <w:rPr>
          <w:rFonts w:ascii="Tahoma" w:hAnsi="Tahoma" w:cs="Tahoma"/>
        </w:rPr>
        <w:t xml:space="preserve">system ubezpieczenia: </w:t>
      </w:r>
      <w:r w:rsidRPr="001022CC">
        <w:rPr>
          <w:rFonts w:ascii="Tahoma" w:hAnsi="Tahoma" w:cs="Tahoma"/>
        </w:rPr>
        <w:t xml:space="preserve">na pierwsze ryzyko z konsumpcją sumy ubezpieczenia </w:t>
      </w:r>
    </w:p>
    <w:p w14:paraId="5731D7B9" w14:textId="77777777" w:rsidR="00F639EF" w:rsidRPr="001022CC" w:rsidRDefault="00F639EF" w:rsidP="00F639EF">
      <w:pPr>
        <w:tabs>
          <w:tab w:val="left" w:pos="2835"/>
        </w:tabs>
        <w:ind w:left="426"/>
        <w:jc w:val="both"/>
        <w:rPr>
          <w:rFonts w:ascii="Tahoma" w:hAnsi="Tahoma" w:cs="Tahoma"/>
        </w:rPr>
      </w:pPr>
      <w:r w:rsidRPr="001022CC">
        <w:rPr>
          <w:rFonts w:ascii="Tahoma" w:hAnsi="Tahoma" w:cs="Tahoma"/>
        </w:rPr>
        <w:t>rodzaj wartości</w:t>
      </w:r>
      <w:r w:rsidRPr="001022CC">
        <w:rPr>
          <w:rFonts w:ascii="Tahoma" w:hAnsi="Tahoma" w:cs="Tahoma"/>
        </w:rPr>
        <w:tab/>
        <w:t>wartość odtworzeniowa</w:t>
      </w:r>
    </w:p>
    <w:p w14:paraId="2E2DA821" w14:textId="77777777" w:rsidR="00F639EF" w:rsidRPr="001022CC" w:rsidRDefault="00F639EF" w:rsidP="00F639EF">
      <w:pPr>
        <w:tabs>
          <w:tab w:val="left" w:pos="2835"/>
        </w:tabs>
        <w:ind w:left="426"/>
        <w:jc w:val="both"/>
        <w:rPr>
          <w:rFonts w:ascii="Tahoma" w:hAnsi="Tahoma" w:cs="Tahoma"/>
        </w:rPr>
      </w:pPr>
      <w:r w:rsidRPr="001022CC">
        <w:rPr>
          <w:rFonts w:ascii="Tahoma" w:hAnsi="Tahoma" w:cs="Tahoma"/>
        </w:rPr>
        <w:t>likwidacja szkody bez potrącania zużycia technicznego.</w:t>
      </w:r>
    </w:p>
    <w:p w14:paraId="2897BE40" w14:textId="77777777" w:rsidR="00F639EF" w:rsidRPr="001022CC" w:rsidRDefault="00F639EF" w:rsidP="00F639EF">
      <w:pPr>
        <w:ind w:left="426"/>
        <w:jc w:val="both"/>
        <w:rPr>
          <w:rFonts w:ascii="Tahoma" w:hAnsi="Tahoma" w:cs="Tahoma"/>
          <w:b/>
        </w:rPr>
      </w:pPr>
      <w:r w:rsidRPr="001022CC">
        <w:rPr>
          <w:rFonts w:ascii="Tahoma" w:hAnsi="Tahoma" w:cs="Tahoma"/>
        </w:rPr>
        <w:t>suma ubezpieczenia:</w:t>
      </w:r>
      <w:r w:rsidRPr="001022CC">
        <w:rPr>
          <w:rFonts w:ascii="Tahoma" w:hAnsi="Tahoma" w:cs="Tahoma"/>
          <w:b/>
        </w:rPr>
        <w:t xml:space="preserve"> </w:t>
      </w:r>
      <w:r w:rsidRPr="001022CC">
        <w:rPr>
          <w:rFonts w:ascii="Tahoma" w:hAnsi="Tahoma" w:cs="Tahoma"/>
          <w:b/>
        </w:rPr>
        <w:tab/>
        <w:t xml:space="preserve">300 000,00 zł </w:t>
      </w:r>
    </w:p>
    <w:p w14:paraId="606A62EF" w14:textId="77777777" w:rsidR="00F639EF" w:rsidRPr="001022CC" w:rsidRDefault="00F639EF" w:rsidP="00F639EF">
      <w:pPr>
        <w:ind w:left="426"/>
        <w:jc w:val="both"/>
        <w:rPr>
          <w:rFonts w:ascii="Tahoma" w:hAnsi="Tahoma" w:cs="Tahoma"/>
          <w:b/>
        </w:rPr>
      </w:pPr>
    </w:p>
    <w:p w14:paraId="6C6241D0" w14:textId="77777777" w:rsidR="00F639EF" w:rsidRPr="001022CC" w:rsidRDefault="00F639EF" w:rsidP="00F639EF">
      <w:pPr>
        <w:ind w:left="426"/>
        <w:jc w:val="both"/>
        <w:rPr>
          <w:rFonts w:ascii="Tahoma" w:hAnsi="Tahoma" w:cs="Tahoma"/>
          <w:b/>
        </w:rPr>
      </w:pPr>
      <w:r w:rsidRPr="001022CC">
        <w:rPr>
          <w:rFonts w:ascii="Tahoma" w:hAnsi="Tahoma" w:cs="Tahoma"/>
          <w:b/>
        </w:rPr>
        <w:t>Środki obrotowe*</w:t>
      </w:r>
    </w:p>
    <w:p w14:paraId="1083C459" w14:textId="77777777" w:rsidR="00F639EF" w:rsidRPr="001022CC" w:rsidRDefault="00F639EF" w:rsidP="00F639EF">
      <w:pPr>
        <w:ind w:left="426"/>
        <w:jc w:val="both"/>
        <w:rPr>
          <w:rFonts w:ascii="Tahoma" w:hAnsi="Tahoma" w:cs="Tahoma"/>
        </w:rPr>
      </w:pPr>
      <w:r w:rsidRPr="001022CC">
        <w:rPr>
          <w:rFonts w:ascii="Tahoma" w:hAnsi="Tahoma" w:cs="Tahoma"/>
        </w:rPr>
        <w:t>system ubezpieczenia: na pierwsze ryzyko z konsumpcją sumy ubezpieczenia</w:t>
      </w:r>
    </w:p>
    <w:p w14:paraId="2A104082" w14:textId="77777777" w:rsidR="00F639EF" w:rsidRPr="001022CC" w:rsidRDefault="00F639EF" w:rsidP="00F639EF">
      <w:pPr>
        <w:tabs>
          <w:tab w:val="left" w:pos="2835"/>
        </w:tabs>
        <w:ind w:left="426"/>
        <w:jc w:val="both"/>
        <w:rPr>
          <w:rFonts w:ascii="Tahoma" w:hAnsi="Tahoma" w:cs="Tahoma"/>
        </w:rPr>
      </w:pPr>
      <w:r w:rsidRPr="001022CC">
        <w:rPr>
          <w:rFonts w:ascii="Tahoma" w:hAnsi="Tahoma" w:cs="Tahoma"/>
        </w:rPr>
        <w:t>rodzaj wartości</w:t>
      </w:r>
      <w:r w:rsidRPr="001022CC">
        <w:rPr>
          <w:rFonts w:ascii="Tahoma" w:hAnsi="Tahoma" w:cs="Tahoma"/>
        </w:rPr>
        <w:tab/>
        <w:t>wartość zakupu/wytworzenia</w:t>
      </w:r>
    </w:p>
    <w:p w14:paraId="4C877B37" w14:textId="77777777" w:rsidR="00F639EF" w:rsidRPr="001022CC" w:rsidRDefault="00F639EF" w:rsidP="00F639EF">
      <w:pPr>
        <w:ind w:left="426"/>
        <w:jc w:val="both"/>
        <w:rPr>
          <w:rFonts w:ascii="Tahoma" w:hAnsi="Tahoma" w:cs="Tahoma"/>
          <w:b/>
        </w:rPr>
      </w:pPr>
      <w:r w:rsidRPr="001022CC">
        <w:rPr>
          <w:rFonts w:ascii="Tahoma" w:hAnsi="Tahoma" w:cs="Tahoma"/>
        </w:rPr>
        <w:t>suma ubezpieczenia:</w:t>
      </w:r>
      <w:r w:rsidRPr="001022CC">
        <w:rPr>
          <w:rFonts w:ascii="Tahoma" w:hAnsi="Tahoma" w:cs="Tahoma"/>
        </w:rPr>
        <w:tab/>
      </w:r>
      <w:r w:rsidRPr="001022CC">
        <w:rPr>
          <w:rFonts w:ascii="Tahoma" w:hAnsi="Tahoma" w:cs="Tahoma"/>
          <w:b/>
        </w:rPr>
        <w:t>50 000,00 zł</w:t>
      </w:r>
    </w:p>
    <w:p w14:paraId="048ECB78" w14:textId="64CD237C" w:rsidR="00F639EF" w:rsidRPr="001022CC" w:rsidRDefault="00F639EF" w:rsidP="00F639EF">
      <w:pPr>
        <w:ind w:firstLine="426"/>
        <w:jc w:val="both"/>
        <w:rPr>
          <w:rFonts w:ascii="Tahoma" w:hAnsi="Tahoma" w:cs="Tahoma"/>
          <w:sz w:val="18"/>
          <w:szCs w:val="18"/>
        </w:rPr>
      </w:pPr>
      <w:r w:rsidRPr="001022CC">
        <w:rPr>
          <w:rFonts w:ascii="Tahoma" w:hAnsi="Tahoma" w:cs="Tahoma"/>
          <w:sz w:val="18"/>
          <w:szCs w:val="18"/>
        </w:rPr>
        <w:t xml:space="preserve">*W tym paliwo w zbiornikach lub pojeździe do limitu </w:t>
      </w:r>
      <w:r w:rsidR="00AF2C3C" w:rsidRPr="001022CC">
        <w:rPr>
          <w:rFonts w:ascii="Tahoma" w:hAnsi="Tahoma" w:cs="Tahoma"/>
          <w:sz w:val="18"/>
          <w:szCs w:val="18"/>
        </w:rPr>
        <w:t>10 000 zł</w:t>
      </w:r>
    </w:p>
    <w:p w14:paraId="75206FF1" w14:textId="77777777" w:rsidR="00F639EF" w:rsidRPr="001022CC" w:rsidRDefault="00F639EF" w:rsidP="00F639EF">
      <w:pPr>
        <w:ind w:left="426"/>
        <w:rPr>
          <w:rFonts w:ascii="Tahoma" w:hAnsi="Tahoma" w:cs="Tahoma"/>
          <w:sz w:val="16"/>
          <w:szCs w:val="16"/>
        </w:rPr>
      </w:pPr>
    </w:p>
    <w:p w14:paraId="787356FA" w14:textId="77777777" w:rsidR="00F639EF" w:rsidRPr="001022CC" w:rsidRDefault="00F639EF" w:rsidP="00F639EF">
      <w:pPr>
        <w:ind w:left="426"/>
        <w:rPr>
          <w:rFonts w:ascii="Tahoma" w:hAnsi="Tahoma" w:cs="Tahoma"/>
          <w:b/>
        </w:rPr>
      </w:pPr>
      <w:r w:rsidRPr="001022CC">
        <w:rPr>
          <w:rFonts w:ascii="Tahoma" w:hAnsi="Tahoma" w:cs="Tahoma"/>
          <w:b/>
        </w:rPr>
        <w:t>Mienie pracownicze i uczniowskie</w:t>
      </w:r>
    </w:p>
    <w:p w14:paraId="7BDC9A58" w14:textId="77777777" w:rsidR="00F639EF" w:rsidRPr="001022CC" w:rsidRDefault="00F639EF" w:rsidP="00F639EF">
      <w:pPr>
        <w:ind w:left="2835" w:hanging="2409"/>
        <w:jc w:val="both"/>
        <w:rPr>
          <w:rFonts w:ascii="Tahoma" w:hAnsi="Tahoma" w:cs="Tahoma"/>
        </w:rPr>
      </w:pPr>
      <w:r w:rsidRPr="001022CC">
        <w:rPr>
          <w:rFonts w:ascii="Tahoma" w:hAnsi="Tahoma" w:cs="Tahoma"/>
        </w:rPr>
        <w:t xml:space="preserve">system ubezpieczenia: </w:t>
      </w:r>
      <w:r w:rsidRPr="001022CC">
        <w:rPr>
          <w:rFonts w:ascii="Tahoma" w:hAnsi="Tahoma" w:cs="Tahoma"/>
        </w:rPr>
        <w:tab/>
        <w:t>na pierwsze ryzyko z konsumpcją sumy ubezpieczenia, bez limitu na pracownika/ ucznia</w:t>
      </w:r>
    </w:p>
    <w:p w14:paraId="591A26F7" w14:textId="77777777" w:rsidR="00F639EF" w:rsidRPr="001022CC" w:rsidRDefault="00F639EF" w:rsidP="00F639EF">
      <w:pPr>
        <w:ind w:left="2835" w:hanging="2409"/>
        <w:jc w:val="both"/>
        <w:rPr>
          <w:rFonts w:ascii="Tahoma" w:hAnsi="Tahoma" w:cs="Tahoma"/>
        </w:rPr>
      </w:pPr>
      <w:r w:rsidRPr="001022CC">
        <w:rPr>
          <w:rFonts w:ascii="Tahoma" w:hAnsi="Tahoma" w:cs="Tahoma"/>
        </w:rPr>
        <w:t>rodzaj wartości</w:t>
      </w:r>
      <w:r w:rsidRPr="001022CC">
        <w:rPr>
          <w:rFonts w:ascii="Tahoma" w:hAnsi="Tahoma" w:cs="Tahoma"/>
        </w:rPr>
        <w:tab/>
        <w:t>wartość rzeczywista</w:t>
      </w:r>
    </w:p>
    <w:p w14:paraId="5B55BB74" w14:textId="77777777" w:rsidR="00F639EF" w:rsidRPr="001022CC" w:rsidRDefault="00F639EF" w:rsidP="00F639EF">
      <w:pPr>
        <w:ind w:left="426"/>
        <w:rPr>
          <w:rFonts w:ascii="Tahoma" w:hAnsi="Tahoma" w:cs="Tahoma"/>
          <w:b/>
        </w:rPr>
      </w:pPr>
      <w:r w:rsidRPr="001022CC">
        <w:rPr>
          <w:rFonts w:ascii="Tahoma" w:hAnsi="Tahoma" w:cs="Tahoma"/>
        </w:rPr>
        <w:t xml:space="preserve">suma ubezpieczenia: </w:t>
      </w:r>
      <w:r w:rsidRPr="001022CC">
        <w:rPr>
          <w:rFonts w:ascii="Tahoma" w:hAnsi="Tahoma" w:cs="Tahoma"/>
        </w:rPr>
        <w:tab/>
      </w:r>
      <w:r w:rsidRPr="001022CC">
        <w:rPr>
          <w:rFonts w:ascii="Tahoma" w:hAnsi="Tahoma" w:cs="Tahoma"/>
          <w:b/>
        </w:rPr>
        <w:t>20 000,00 zł</w:t>
      </w:r>
    </w:p>
    <w:p w14:paraId="0305364C" w14:textId="77777777" w:rsidR="00F639EF" w:rsidRPr="001022CC" w:rsidRDefault="00F639EF" w:rsidP="00F639EF">
      <w:pPr>
        <w:ind w:left="426"/>
        <w:jc w:val="both"/>
        <w:rPr>
          <w:rFonts w:ascii="Tahoma" w:hAnsi="Tahoma" w:cs="Tahoma"/>
          <w:b/>
        </w:rPr>
      </w:pPr>
    </w:p>
    <w:p w14:paraId="7A00BD53" w14:textId="77777777" w:rsidR="00F639EF" w:rsidRPr="001022CC" w:rsidRDefault="00F639EF" w:rsidP="00F639EF">
      <w:pPr>
        <w:ind w:left="426"/>
        <w:jc w:val="both"/>
        <w:rPr>
          <w:rFonts w:ascii="Tahoma" w:hAnsi="Tahoma" w:cs="Tahoma"/>
          <w:b/>
        </w:rPr>
      </w:pPr>
      <w:r w:rsidRPr="001022CC">
        <w:rPr>
          <w:rFonts w:ascii="Tahoma" w:hAnsi="Tahoma" w:cs="Tahoma"/>
          <w:b/>
        </w:rPr>
        <w:t>Nakłady w obcych środkach trwałych</w:t>
      </w:r>
    </w:p>
    <w:p w14:paraId="096C1072" w14:textId="77777777" w:rsidR="00F639EF" w:rsidRPr="001022CC" w:rsidRDefault="00F639EF" w:rsidP="00F639EF">
      <w:pPr>
        <w:ind w:left="426"/>
        <w:jc w:val="both"/>
        <w:rPr>
          <w:rFonts w:ascii="Tahoma" w:hAnsi="Tahoma" w:cs="Tahoma"/>
        </w:rPr>
      </w:pPr>
      <w:r w:rsidRPr="001022CC">
        <w:rPr>
          <w:rFonts w:ascii="Tahoma" w:hAnsi="Tahoma" w:cs="Tahoma"/>
        </w:rPr>
        <w:t xml:space="preserve">system ubezpieczenia: </w:t>
      </w:r>
      <w:r w:rsidRPr="001022CC">
        <w:rPr>
          <w:rFonts w:ascii="Tahoma" w:hAnsi="Tahoma" w:cs="Tahoma"/>
        </w:rPr>
        <w:tab/>
        <w:t>na pierwsze ryzyko z konsumpcją sumy ubezpieczenia</w:t>
      </w:r>
    </w:p>
    <w:p w14:paraId="11BF9034" w14:textId="77777777" w:rsidR="00F639EF" w:rsidRPr="001022CC" w:rsidRDefault="00F639EF" w:rsidP="00F639EF">
      <w:pPr>
        <w:ind w:left="426"/>
        <w:jc w:val="both"/>
        <w:rPr>
          <w:rFonts w:ascii="Tahoma" w:hAnsi="Tahoma" w:cs="Tahoma"/>
        </w:rPr>
      </w:pPr>
      <w:r w:rsidRPr="001022CC">
        <w:rPr>
          <w:rFonts w:ascii="Tahoma" w:hAnsi="Tahoma" w:cs="Tahoma"/>
        </w:rPr>
        <w:t>rodzaj wartości</w:t>
      </w:r>
      <w:r w:rsidRPr="001022CC">
        <w:rPr>
          <w:rFonts w:ascii="Tahoma" w:hAnsi="Tahoma" w:cs="Tahoma"/>
        </w:rPr>
        <w:tab/>
      </w:r>
      <w:r w:rsidRPr="001022CC">
        <w:rPr>
          <w:rFonts w:ascii="Tahoma" w:hAnsi="Tahoma" w:cs="Tahoma"/>
        </w:rPr>
        <w:tab/>
        <w:t>wartość odtworzeniowa</w:t>
      </w:r>
    </w:p>
    <w:p w14:paraId="7D0BC380" w14:textId="77777777" w:rsidR="00F639EF" w:rsidRPr="001022CC" w:rsidRDefault="00F639EF" w:rsidP="00F639EF">
      <w:pPr>
        <w:ind w:left="426"/>
        <w:jc w:val="both"/>
        <w:rPr>
          <w:rFonts w:ascii="Tahoma" w:hAnsi="Tahoma" w:cs="Tahoma"/>
          <w:b/>
        </w:rPr>
      </w:pPr>
      <w:r w:rsidRPr="001022CC">
        <w:rPr>
          <w:rFonts w:ascii="Tahoma" w:hAnsi="Tahoma" w:cs="Tahoma"/>
        </w:rPr>
        <w:t xml:space="preserve">suma ubezpieczenia: </w:t>
      </w:r>
      <w:r w:rsidRPr="001022CC">
        <w:rPr>
          <w:rFonts w:ascii="Tahoma" w:hAnsi="Tahoma" w:cs="Tahoma"/>
        </w:rPr>
        <w:tab/>
      </w:r>
      <w:r w:rsidRPr="001022CC">
        <w:rPr>
          <w:rFonts w:ascii="Tahoma" w:hAnsi="Tahoma" w:cs="Tahoma"/>
          <w:b/>
        </w:rPr>
        <w:t>10 000,00 zł</w:t>
      </w:r>
    </w:p>
    <w:p w14:paraId="4757F093" w14:textId="77777777" w:rsidR="00F639EF" w:rsidRPr="001022CC" w:rsidRDefault="00F639EF" w:rsidP="00F639EF">
      <w:pPr>
        <w:ind w:left="426"/>
        <w:jc w:val="both"/>
        <w:rPr>
          <w:rFonts w:ascii="Tahoma" w:hAnsi="Tahoma" w:cs="Tahoma"/>
          <w:b/>
        </w:rPr>
      </w:pPr>
    </w:p>
    <w:p w14:paraId="13B5009C" w14:textId="77777777" w:rsidR="00F639EF" w:rsidRPr="001022CC" w:rsidRDefault="00F639EF" w:rsidP="00F639EF">
      <w:pPr>
        <w:ind w:left="426"/>
        <w:jc w:val="both"/>
        <w:rPr>
          <w:rFonts w:ascii="Tahoma" w:hAnsi="Tahoma" w:cs="Tahoma"/>
          <w:b/>
        </w:rPr>
      </w:pPr>
    </w:p>
    <w:p w14:paraId="21E525E8" w14:textId="77777777" w:rsidR="00F639EF" w:rsidRPr="001022CC" w:rsidRDefault="00F639EF" w:rsidP="00F639EF">
      <w:pPr>
        <w:ind w:left="426"/>
        <w:jc w:val="both"/>
        <w:rPr>
          <w:rFonts w:ascii="Tahoma" w:hAnsi="Tahoma" w:cs="Tahoma"/>
          <w:b/>
        </w:rPr>
      </w:pPr>
      <w:r w:rsidRPr="001022CC">
        <w:rPr>
          <w:rFonts w:ascii="Tahoma" w:hAnsi="Tahoma" w:cs="Tahoma"/>
          <w:b/>
        </w:rPr>
        <w:t>Wartości pieniężne:</w:t>
      </w:r>
    </w:p>
    <w:p w14:paraId="6EEC08D3" w14:textId="77777777" w:rsidR="00F639EF" w:rsidRPr="001022CC" w:rsidRDefault="00F639EF" w:rsidP="00F639EF">
      <w:pPr>
        <w:ind w:left="426"/>
        <w:jc w:val="both"/>
        <w:rPr>
          <w:rFonts w:ascii="Tahoma" w:hAnsi="Tahoma" w:cs="Tahoma"/>
        </w:rPr>
      </w:pPr>
      <w:r w:rsidRPr="001022CC">
        <w:rPr>
          <w:rFonts w:ascii="Tahoma" w:hAnsi="Tahoma" w:cs="Tahoma"/>
        </w:rPr>
        <w:t xml:space="preserve">system ubezpieczenia : na pierwsze ryzyko z konsumpcją sumy ubezpieczenia </w:t>
      </w:r>
    </w:p>
    <w:p w14:paraId="701B74CB" w14:textId="77777777" w:rsidR="00F639EF" w:rsidRPr="001022CC" w:rsidRDefault="00F639EF" w:rsidP="00F639EF">
      <w:pPr>
        <w:tabs>
          <w:tab w:val="left" w:pos="2835"/>
        </w:tabs>
        <w:ind w:left="426"/>
        <w:jc w:val="both"/>
        <w:rPr>
          <w:rFonts w:ascii="Tahoma" w:hAnsi="Tahoma" w:cs="Tahoma"/>
        </w:rPr>
      </w:pPr>
      <w:r w:rsidRPr="001022CC">
        <w:rPr>
          <w:rFonts w:ascii="Tahoma" w:hAnsi="Tahoma" w:cs="Tahoma"/>
        </w:rPr>
        <w:t>rodzaj wartości</w:t>
      </w:r>
      <w:r w:rsidRPr="001022CC">
        <w:rPr>
          <w:rFonts w:ascii="Tahoma" w:hAnsi="Tahoma" w:cs="Tahoma"/>
        </w:rPr>
        <w:tab/>
        <w:t>wartość nominalna</w:t>
      </w:r>
    </w:p>
    <w:p w14:paraId="685C908C" w14:textId="77777777" w:rsidR="00F639EF" w:rsidRPr="001022CC" w:rsidRDefault="00F639EF" w:rsidP="00F639EF">
      <w:pPr>
        <w:ind w:left="426"/>
        <w:jc w:val="both"/>
        <w:rPr>
          <w:rFonts w:ascii="Tahoma" w:hAnsi="Tahoma" w:cs="Tahoma"/>
        </w:rPr>
      </w:pPr>
    </w:p>
    <w:p w14:paraId="42222DFD" w14:textId="77777777" w:rsidR="00F639EF" w:rsidRPr="001022CC" w:rsidRDefault="00F639EF" w:rsidP="00F639EF">
      <w:pPr>
        <w:ind w:left="426"/>
        <w:jc w:val="both"/>
        <w:rPr>
          <w:rFonts w:ascii="Tahoma" w:hAnsi="Tahoma" w:cs="Tahoma"/>
        </w:rPr>
      </w:pPr>
      <w:r w:rsidRPr="001022CC">
        <w:rPr>
          <w:rFonts w:ascii="Tahoma" w:hAnsi="Tahoma" w:cs="Tahoma"/>
        </w:rPr>
        <w:t xml:space="preserve">od kradzieży z włamaniem </w:t>
      </w:r>
    </w:p>
    <w:p w14:paraId="344B28AA" w14:textId="3E0CC6F0" w:rsidR="00F639EF" w:rsidRPr="001022CC" w:rsidRDefault="00F639EF" w:rsidP="00F639EF">
      <w:pPr>
        <w:ind w:left="426"/>
        <w:jc w:val="both"/>
        <w:rPr>
          <w:rFonts w:ascii="Tahoma" w:hAnsi="Tahoma" w:cs="Tahoma"/>
          <w:b/>
        </w:rPr>
      </w:pPr>
      <w:r w:rsidRPr="001022CC">
        <w:rPr>
          <w:rFonts w:ascii="Tahoma" w:hAnsi="Tahoma" w:cs="Tahoma"/>
        </w:rPr>
        <w:t>suma ubezpieczenia:</w:t>
      </w:r>
      <w:r w:rsidRPr="001022CC">
        <w:rPr>
          <w:rFonts w:ascii="Tahoma" w:hAnsi="Tahoma" w:cs="Tahoma"/>
          <w:b/>
        </w:rPr>
        <w:t xml:space="preserve"> </w:t>
      </w:r>
      <w:r w:rsidRPr="001022CC">
        <w:rPr>
          <w:rFonts w:ascii="Tahoma" w:hAnsi="Tahoma" w:cs="Tahoma"/>
          <w:b/>
        </w:rPr>
        <w:tab/>
      </w:r>
      <w:r w:rsidR="001022CC" w:rsidRPr="001022CC">
        <w:rPr>
          <w:rFonts w:ascii="Tahoma" w:hAnsi="Tahoma" w:cs="Tahoma"/>
          <w:b/>
        </w:rPr>
        <w:t>5</w:t>
      </w:r>
      <w:r w:rsidRPr="001022CC">
        <w:rPr>
          <w:rFonts w:ascii="Tahoma" w:hAnsi="Tahoma" w:cs="Tahoma"/>
          <w:b/>
        </w:rPr>
        <w:t>0 000,00 zł</w:t>
      </w:r>
    </w:p>
    <w:p w14:paraId="4263CEDC" w14:textId="77777777" w:rsidR="00F639EF" w:rsidRPr="001022CC" w:rsidRDefault="00F639EF" w:rsidP="00F639EF">
      <w:pPr>
        <w:ind w:left="426"/>
        <w:jc w:val="both"/>
        <w:rPr>
          <w:rFonts w:ascii="Tahoma" w:hAnsi="Tahoma" w:cs="Tahoma"/>
        </w:rPr>
      </w:pPr>
    </w:p>
    <w:p w14:paraId="0A03A43E" w14:textId="77777777" w:rsidR="00F639EF" w:rsidRPr="001022CC" w:rsidRDefault="00F639EF" w:rsidP="00F639EF">
      <w:pPr>
        <w:ind w:left="426"/>
        <w:jc w:val="both"/>
        <w:rPr>
          <w:rFonts w:ascii="Tahoma" w:hAnsi="Tahoma" w:cs="Tahoma"/>
        </w:rPr>
      </w:pPr>
      <w:r w:rsidRPr="001022CC">
        <w:rPr>
          <w:rFonts w:ascii="Tahoma" w:hAnsi="Tahoma" w:cs="Tahoma"/>
        </w:rPr>
        <w:t>od rabunku w lokalu</w:t>
      </w:r>
    </w:p>
    <w:p w14:paraId="48C09B97" w14:textId="77777777" w:rsidR="00F639EF" w:rsidRPr="001022CC" w:rsidRDefault="00F639EF" w:rsidP="00F639EF">
      <w:pPr>
        <w:ind w:left="426"/>
        <w:jc w:val="both"/>
        <w:rPr>
          <w:rFonts w:ascii="Tahoma" w:hAnsi="Tahoma" w:cs="Tahoma"/>
          <w:b/>
        </w:rPr>
      </w:pPr>
      <w:r w:rsidRPr="001022CC">
        <w:rPr>
          <w:rFonts w:ascii="Tahoma" w:hAnsi="Tahoma" w:cs="Tahoma"/>
        </w:rPr>
        <w:t>suma ubezpieczenia:</w:t>
      </w:r>
      <w:r w:rsidRPr="001022CC">
        <w:rPr>
          <w:rFonts w:ascii="Tahoma" w:hAnsi="Tahoma" w:cs="Tahoma"/>
          <w:b/>
        </w:rPr>
        <w:t xml:space="preserve"> </w:t>
      </w:r>
      <w:r w:rsidRPr="001022CC">
        <w:rPr>
          <w:rFonts w:ascii="Tahoma" w:hAnsi="Tahoma" w:cs="Tahoma"/>
          <w:b/>
        </w:rPr>
        <w:tab/>
        <w:t>50 000,00 zł</w:t>
      </w:r>
    </w:p>
    <w:p w14:paraId="201DCB1F" w14:textId="77777777" w:rsidR="00F639EF" w:rsidRPr="001022CC" w:rsidRDefault="00F639EF" w:rsidP="00F639EF">
      <w:pPr>
        <w:ind w:left="426"/>
        <w:jc w:val="both"/>
        <w:rPr>
          <w:rFonts w:ascii="Tahoma" w:hAnsi="Tahoma" w:cs="Tahoma"/>
          <w:b/>
        </w:rPr>
      </w:pPr>
    </w:p>
    <w:p w14:paraId="320620E1" w14:textId="77777777" w:rsidR="00F639EF" w:rsidRPr="001022CC" w:rsidRDefault="00F639EF" w:rsidP="00F639EF">
      <w:pPr>
        <w:ind w:left="426"/>
        <w:jc w:val="both"/>
        <w:rPr>
          <w:rFonts w:ascii="Tahoma" w:hAnsi="Tahoma" w:cs="Tahoma"/>
          <w:bCs/>
        </w:rPr>
      </w:pPr>
      <w:r w:rsidRPr="001022CC">
        <w:rPr>
          <w:rFonts w:ascii="Tahoma" w:hAnsi="Tahoma" w:cs="Tahoma"/>
          <w:bCs/>
        </w:rPr>
        <w:t>od rabunku w transporcie na terenie RP</w:t>
      </w:r>
    </w:p>
    <w:p w14:paraId="30282F8E" w14:textId="77777777" w:rsidR="00F639EF" w:rsidRPr="001022CC" w:rsidRDefault="00F639EF" w:rsidP="00F639EF">
      <w:pPr>
        <w:ind w:left="426"/>
        <w:jc w:val="both"/>
        <w:rPr>
          <w:rFonts w:ascii="Tahoma" w:hAnsi="Tahoma" w:cs="Tahoma"/>
          <w:b/>
        </w:rPr>
      </w:pPr>
      <w:r w:rsidRPr="001022CC">
        <w:rPr>
          <w:rFonts w:ascii="Tahoma" w:hAnsi="Tahoma" w:cs="Tahoma"/>
        </w:rPr>
        <w:t>suma ubezpieczenia:</w:t>
      </w:r>
      <w:r w:rsidRPr="001022CC">
        <w:rPr>
          <w:rFonts w:ascii="Tahoma" w:hAnsi="Tahoma" w:cs="Tahoma"/>
          <w:b/>
        </w:rPr>
        <w:t xml:space="preserve"> </w:t>
      </w:r>
      <w:r w:rsidRPr="001022CC">
        <w:rPr>
          <w:rFonts w:ascii="Tahoma" w:hAnsi="Tahoma" w:cs="Tahoma"/>
          <w:b/>
        </w:rPr>
        <w:tab/>
        <w:t>50 000,00 zł</w:t>
      </w:r>
    </w:p>
    <w:p w14:paraId="10B52FEF" w14:textId="77777777" w:rsidR="00F639EF" w:rsidRDefault="00F639EF" w:rsidP="00F639EF">
      <w:pPr>
        <w:pStyle w:val="Wcicienormalne"/>
        <w:ind w:left="0" w:firstLine="426"/>
        <w:rPr>
          <w:rFonts w:ascii="Tahoma" w:hAnsi="Tahoma" w:cs="Tahoma"/>
          <w:b/>
          <w:highlight w:val="yellow"/>
          <w:lang w:eastAsia="x-none"/>
        </w:rPr>
      </w:pPr>
    </w:p>
    <w:p w14:paraId="11FC9308" w14:textId="77777777" w:rsidR="00F639EF" w:rsidRPr="00346EAE" w:rsidRDefault="00F639EF" w:rsidP="00F639EF">
      <w:pPr>
        <w:pStyle w:val="Wcicienormalne"/>
        <w:ind w:left="0" w:firstLine="426"/>
        <w:rPr>
          <w:rFonts w:ascii="Tahoma" w:hAnsi="Tahoma" w:cs="Tahoma"/>
          <w:b/>
          <w:lang w:eastAsia="x-none"/>
        </w:rPr>
      </w:pPr>
      <w:r w:rsidRPr="00346EAE">
        <w:rPr>
          <w:rFonts w:ascii="Tahoma" w:hAnsi="Tahoma" w:cs="Tahoma"/>
          <w:b/>
          <w:lang w:eastAsia="x-none"/>
        </w:rPr>
        <w:t>UWAGA:</w:t>
      </w:r>
    </w:p>
    <w:p w14:paraId="21A15E05" w14:textId="77777777" w:rsidR="00F639EF" w:rsidRPr="00346EAE" w:rsidRDefault="00F639EF" w:rsidP="00F639EF">
      <w:pPr>
        <w:pStyle w:val="Wcicienormalne"/>
        <w:ind w:left="426"/>
        <w:rPr>
          <w:rFonts w:ascii="Tahoma" w:hAnsi="Tahoma" w:cs="Tahoma"/>
          <w:i/>
          <w:lang w:eastAsia="x-none"/>
        </w:rPr>
      </w:pPr>
      <w:r w:rsidRPr="00346EA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3EBBDB87" w14:textId="2CD73852" w:rsidR="00F639EF" w:rsidRPr="00AF2C3C" w:rsidRDefault="00F639EF" w:rsidP="00AF2C3C">
      <w:pPr>
        <w:pStyle w:val="Wcicienormalne"/>
        <w:ind w:left="426"/>
        <w:rPr>
          <w:i/>
          <w:lang w:eastAsia="x-none"/>
        </w:rPr>
      </w:pPr>
      <w:r w:rsidRPr="00346EAE">
        <w:rPr>
          <w:rFonts w:ascii="Tahoma" w:hAnsi="Tahoma" w:cs="Tahoma"/>
          <w:i/>
          <w:lang w:eastAsia="x-none"/>
        </w:rPr>
        <w:t>*jednostka obliczeniowa – 120-krotność przeciętnego wynagrodzenia w poprzednim kwartale, ogłaszanego przez Prezesa GUS.</w:t>
      </w:r>
    </w:p>
    <w:p w14:paraId="47E1AD9F" w14:textId="77777777" w:rsidR="00F639EF" w:rsidRPr="00593154" w:rsidRDefault="00F639EF" w:rsidP="00F639EF">
      <w:pPr>
        <w:pStyle w:val="Wcicienormalne"/>
        <w:rPr>
          <w:lang w:val="x-none" w:eastAsia="x-none"/>
        </w:rPr>
      </w:pPr>
    </w:p>
    <w:p w14:paraId="37CE95F6" w14:textId="77777777"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14:paraId="0B5BD91C" w14:textId="77777777" w:rsidR="00F639EF" w:rsidRDefault="00F639EF" w:rsidP="00F639EF">
      <w:pPr>
        <w:tabs>
          <w:tab w:val="left" w:pos="6200"/>
        </w:tabs>
        <w:ind w:firstLine="426"/>
        <w:rPr>
          <w:rFonts w:ascii="Tahoma" w:hAnsi="Tahoma" w:cs="Tahoma"/>
          <w:b/>
        </w:rPr>
      </w:pPr>
    </w:p>
    <w:p w14:paraId="5DA4B95F" w14:textId="77777777"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1368662E" w14:textId="77777777"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510D76" w:rsidRDefault="00F639EF" w:rsidP="00F639EF">
      <w:pPr>
        <w:rPr>
          <w:rFonts w:ascii="Tahoma" w:hAnsi="Tahoma" w:cs="Tahoma"/>
          <w:b/>
        </w:rPr>
      </w:pPr>
    </w:p>
    <w:p w14:paraId="42F73D65" w14:textId="77777777" w:rsidR="00F639EF" w:rsidRPr="00510D76" w:rsidRDefault="00F639EF" w:rsidP="00F639E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21FB2CF3" w14:textId="77777777" w:rsidR="00F639EF" w:rsidRPr="00510D76" w:rsidRDefault="00F639EF" w:rsidP="00F639EF">
      <w:pPr>
        <w:ind w:left="2835" w:hanging="2409"/>
        <w:rPr>
          <w:rFonts w:ascii="Tahoma" w:hAnsi="Tahoma" w:cs="Tahoma"/>
        </w:rPr>
      </w:pPr>
      <w:r w:rsidRPr="005B0562">
        <w:rPr>
          <w:rFonts w:ascii="Tahoma" w:hAnsi="Tahoma" w:cs="Tahoma"/>
        </w:rPr>
        <w:t>rodzaj wartości i likwidacja szkody: jak w ryzyku kradzieży z włamaniem i rabunku</w:t>
      </w:r>
    </w:p>
    <w:p w14:paraId="3BF83747" w14:textId="77777777" w:rsidR="00F639EF" w:rsidRPr="00AF2C3C" w:rsidRDefault="00F639EF" w:rsidP="00F639E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 xml:space="preserve">wyposażenia </w:t>
      </w:r>
      <w:r w:rsidRPr="00AF2C3C">
        <w:rPr>
          <w:rFonts w:ascii="Tahoma" w:hAnsi="Tahoma" w:cs="Tahoma"/>
        </w:rPr>
        <w:t>placów zabaw);</w:t>
      </w:r>
    </w:p>
    <w:p w14:paraId="3C6D5FD5" w14:textId="556862EA" w:rsidR="00F639EF" w:rsidRPr="00AF2C3C" w:rsidRDefault="00F639EF" w:rsidP="00F639EF">
      <w:pPr>
        <w:ind w:left="2835"/>
        <w:jc w:val="both"/>
        <w:rPr>
          <w:rFonts w:ascii="Tahoma" w:hAnsi="Tahoma" w:cs="Tahoma"/>
        </w:rPr>
      </w:pPr>
      <w:r w:rsidRPr="00AF2C3C">
        <w:rPr>
          <w:rFonts w:ascii="Tahoma" w:hAnsi="Tahoma" w:cs="Tahoma"/>
        </w:rPr>
        <w:t xml:space="preserve">mienie pracownicze i uczniowskie – do limitu odpowiedzialności </w:t>
      </w:r>
      <w:r w:rsidR="00AF2C3C" w:rsidRPr="00AF2C3C">
        <w:rPr>
          <w:rFonts w:ascii="Tahoma" w:hAnsi="Tahoma" w:cs="Tahoma"/>
        </w:rPr>
        <w:t>2000 zł</w:t>
      </w:r>
      <w:r w:rsidRPr="00AF2C3C">
        <w:rPr>
          <w:rFonts w:ascii="Tahoma" w:hAnsi="Tahoma" w:cs="Tahoma"/>
        </w:rPr>
        <w:t>;</w:t>
      </w:r>
    </w:p>
    <w:p w14:paraId="4B023B54" w14:textId="59D7811C" w:rsidR="00F639EF" w:rsidRPr="00AF2C3C" w:rsidRDefault="00F639EF" w:rsidP="00F639EF">
      <w:pPr>
        <w:ind w:left="2835"/>
        <w:jc w:val="both"/>
        <w:rPr>
          <w:rFonts w:ascii="Tahoma" w:hAnsi="Tahoma" w:cs="Tahoma"/>
        </w:rPr>
      </w:pPr>
      <w:r w:rsidRPr="00AF2C3C">
        <w:rPr>
          <w:rFonts w:ascii="Tahoma" w:hAnsi="Tahoma" w:cs="Tahoma"/>
        </w:rPr>
        <w:t xml:space="preserve">środki obrotowe/zapasy (np. materiały  budowlane i remontowe, części zamienne, paliwo /w tym paliwo w pojazdach </w:t>
      </w:r>
      <w:r w:rsidRPr="00AF2C3C">
        <w:rPr>
          <w:rFonts w:ascii="Tahoma" w:hAnsi="Tahoma" w:cs="Tahoma"/>
          <w:sz w:val="18"/>
          <w:szCs w:val="18"/>
        </w:rPr>
        <w:t>do limitu 2 000 zł</w:t>
      </w:r>
      <w:r w:rsidR="00AF2C3C" w:rsidRPr="00AF2C3C">
        <w:rPr>
          <w:rFonts w:ascii="Tahoma" w:hAnsi="Tahoma" w:cs="Tahoma"/>
          <w:sz w:val="18"/>
          <w:szCs w:val="18"/>
        </w:rPr>
        <w:t>,</w:t>
      </w:r>
      <w:r w:rsidRPr="00AF2C3C">
        <w:rPr>
          <w:rFonts w:ascii="Tahoma" w:hAnsi="Tahoma" w:cs="Tahoma"/>
        </w:rPr>
        <w:t xml:space="preserve"> itp.), których posiadanie można udokumentować.</w:t>
      </w:r>
    </w:p>
    <w:p w14:paraId="2FAAF443" w14:textId="77777777" w:rsidR="00F639EF" w:rsidRDefault="00F639EF" w:rsidP="00F639EF">
      <w:pPr>
        <w:tabs>
          <w:tab w:val="left" w:pos="833"/>
        </w:tabs>
        <w:autoSpaceDE w:val="0"/>
        <w:autoSpaceDN w:val="0"/>
        <w:adjustRightInd w:val="0"/>
        <w:ind w:left="2835"/>
        <w:jc w:val="both"/>
        <w:rPr>
          <w:rFonts w:ascii="Tahoma" w:hAnsi="Tahoma" w:cs="Tahoma"/>
        </w:rPr>
      </w:pPr>
      <w:r w:rsidRPr="00510D7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1BABF9B7" w:rsidR="00F639EF" w:rsidRPr="001022CC" w:rsidRDefault="00F639EF" w:rsidP="00F639EF">
      <w:pPr>
        <w:ind w:left="425"/>
        <w:rPr>
          <w:rFonts w:ascii="Tahoma" w:hAnsi="Tahoma" w:cs="Tahoma"/>
          <w:i/>
        </w:rPr>
      </w:pPr>
      <w:r w:rsidRPr="00F576F1">
        <w:rPr>
          <w:rFonts w:ascii="Tahoma" w:hAnsi="Tahoma" w:cs="Tahoma"/>
        </w:rPr>
        <w:t xml:space="preserve">suma </w:t>
      </w:r>
      <w:r w:rsidRPr="001022CC">
        <w:rPr>
          <w:rFonts w:ascii="Tahoma" w:hAnsi="Tahoma" w:cs="Tahoma"/>
        </w:rPr>
        <w:t xml:space="preserve">ubezpieczenia: </w:t>
      </w:r>
      <w:r w:rsidRPr="001022CC">
        <w:rPr>
          <w:rFonts w:ascii="Tahoma" w:hAnsi="Tahoma" w:cs="Tahoma"/>
        </w:rPr>
        <w:tab/>
      </w:r>
      <w:r w:rsidR="001022CC" w:rsidRPr="001022CC">
        <w:rPr>
          <w:rFonts w:ascii="Tahoma" w:hAnsi="Tahoma" w:cs="Tahoma"/>
          <w:b/>
        </w:rPr>
        <w:t>3</w:t>
      </w:r>
      <w:r w:rsidRPr="001022CC">
        <w:rPr>
          <w:rFonts w:ascii="Tahoma" w:hAnsi="Tahoma" w:cs="Tahoma"/>
          <w:b/>
        </w:rPr>
        <w:t>0 000,00 zł</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1F4685">
      <w:pPr>
        <w:pStyle w:val="Default"/>
        <w:numPr>
          <w:ilvl w:val="1"/>
          <w:numId w:val="50"/>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1F4685">
      <w:pPr>
        <w:pStyle w:val="Default"/>
        <w:numPr>
          <w:ilvl w:val="1"/>
          <w:numId w:val="50"/>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powstałe wskutek strajków, rozruchów i zamieszek społecznych, lokautów, z uwzględnieniem rozszerzenia ochrony </w:t>
      </w:r>
      <w:r w:rsidRPr="00AF2C3C">
        <w:rPr>
          <w:rFonts w:ascii="Tahoma" w:hAnsi="Tahoma" w:cs="Tahoma"/>
          <w:color w:val="auto"/>
          <w:sz w:val="20"/>
          <w:szCs w:val="20"/>
        </w:rPr>
        <w:t xml:space="preserve">ubezpieczeniowej wynikającej z </w:t>
      </w:r>
      <w:r w:rsidRPr="00AF2C3C">
        <w:rPr>
          <w:rFonts w:ascii="Tahoma" w:hAnsi="Tahoma" w:cs="Tahoma"/>
          <w:b/>
          <w:color w:val="auto"/>
          <w:sz w:val="20"/>
          <w:szCs w:val="20"/>
        </w:rPr>
        <w:t>klauzuli strajków, rozruchów, zamieszek społecznych</w:t>
      </w:r>
      <w:r w:rsidRPr="00AF2C3C">
        <w:rPr>
          <w:rFonts w:ascii="Tahoma" w:hAnsi="Tahoma" w:cs="Tahoma"/>
          <w:color w:val="auto"/>
          <w:sz w:val="20"/>
          <w:szCs w:val="20"/>
        </w:rPr>
        <w:t xml:space="preserve"> w przypadku włączenia jej do programu ubezpieczenia;</w:t>
      </w:r>
    </w:p>
    <w:p w14:paraId="5DE044BF" w14:textId="52700E6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będące bezpośrednim lub pośrednim następstwem aktów terrorystycznych</w:t>
      </w:r>
      <w:r w:rsidR="00F76150" w:rsidRPr="00AF2C3C">
        <w:rPr>
          <w:rFonts w:ascii="Tahoma" w:hAnsi="Tahoma" w:cs="Tahoma"/>
          <w:color w:val="auto"/>
          <w:sz w:val="20"/>
          <w:szCs w:val="20"/>
        </w:rPr>
        <w:t xml:space="preserve"> lub </w:t>
      </w:r>
      <w:r w:rsidR="00A12752" w:rsidRPr="00AF2C3C">
        <w:rPr>
          <w:rFonts w:ascii="Tahoma" w:hAnsi="Tahoma" w:cs="Tahoma"/>
          <w:color w:val="auto"/>
          <w:sz w:val="20"/>
          <w:szCs w:val="20"/>
        </w:rPr>
        <w:t>sabotażu,</w:t>
      </w:r>
      <w:r w:rsidRPr="00AF2C3C">
        <w:rPr>
          <w:rFonts w:ascii="Tahoma" w:hAnsi="Tahoma" w:cs="Tahoma"/>
          <w:color w:val="auto"/>
          <w:sz w:val="20"/>
          <w:szCs w:val="20"/>
        </w:rPr>
        <w:t xml:space="preserve"> </w:t>
      </w:r>
      <w:r w:rsidRPr="00AF2C3C">
        <w:rPr>
          <w:rFonts w:ascii="Tahoma" w:hAnsi="Tahoma" w:cs="Tahoma"/>
          <w:color w:val="auto"/>
          <w:sz w:val="20"/>
          <w:szCs w:val="20"/>
          <w:u w:val="single"/>
        </w:rPr>
        <w:t xml:space="preserve">chyba że do programu ubezpieczenia zostanie włączona </w:t>
      </w:r>
      <w:r w:rsidRPr="00AF2C3C">
        <w:rPr>
          <w:rFonts w:ascii="Tahoma" w:hAnsi="Tahoma" w:cs="Tahoma"/>
          <w:b/>
          <w:color w:val="auto"/>
          <w:sz w:val="20"/>
          <w:szCs w:val="20"/>
          <w:u w:val="single"/>
        </w:rPr>
        <w:t>klauzula aktów terroryzmu</w:t>
      </w:r>
      <w:r w:rsidRPr="00AF2C3C">
        <w:rPr>
          <w:rFonts w:ascii="Tahoma" w:hAnsi="Tahoma" w:cs="Tahoma"/>
          <w:b/>
          <w:color w:val="auto"/>
          <w:sz w:val="20"/>
          <w:szCs w:val="20"/>
        </w:rPr>
        <w:t>;</w:t>
      </w:r>
    </w:p>
    <w:p w14:paraId="7FBA48DF"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spowodowane skażeniem lub zanieczyszczeniem odpadami przemysłowymi</w:t>
      </w:r>
      <w:r w:rsidR="00256629" w:rsidRPr="00AF2C3C">
        <w:rPr>
          <w:rFonts w:ascii="Tahoma" w:hAnsi="Tahoma" w:cs="Tahoma"/>
          <w:color w:val="auto"/>
          <w:sz w:val="20"/>
          <w:szCs w:val="20"/>
        </w:rPr>
        <w:t xml:space="preserve"> (w tym działaniem azbestu)</w:t>
      </w:r>
      <w:r w:rsidRPr="00AF2C3C">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AF2C3C">
        <w:rPr>
          <w:rFonts w:ascii="Tahoma" w:hAnsi="Tahoma" w:cs="Tahoma"/>
          <w:color w:val="auto"/>
          <w:sz w:val="20"/>
          <w:szCs w:val="20"/>
        </w:rPr>
        <w:t xml:space="preserve">działania tych czynników </w:t>
      </w:r>
      <w:r w:rsidRPr="00AF2C3C">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lastRenderedPageBreak/>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u w:val="single"/>
        </w:rPr>
      </w:pPr>
      <w:r w:rsidRPr="00AF2C3C">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AF2C3C">
        <w:rPr>
          <w:rFonts w:ascii="Tahoma" w:hAnsi="Tahoma" w:cs="Tahoma"/>
          <w:color w:val="auto"/>
          <w:sz w:val="20"/>
          <w:szCs w:val="20"/>
          <w:u w:val="single"/>
        </w:rPr>
        <w:t xml:space="preserve">z uwzględnieniem rozszerzenia ochrony ubezpieczeniowej wynikającej z </w:t>
      </w:r>
      <w:r w:rsidRPr="00AF2C3C">
        <w:rPr>
          <w:rFonts w:ascii="Tahoma" w:hAnsi="Tahoma" w:cs="Tahoma"/>
          <w:b/>
          <w:color w:val="auto"/>
          <w:sz w:val="20"/>
          <w:szCs w:val="20"/>
          <w:u w:val="single"/>
        </w:rPr>
        <w:t xml:space="preserve">klauzuli szkód mechanicznych </w:t>
      </w:r>
      <w:r w:rsidRPr="00AF2C3C">
        <w:rPr>
          <w:rFonts w:ascii="Tahoma" w:hAnsi="Tahoma" w:cs="Tahoma"/>
          <w:color w:val="auto"/>
          <w:sz w:val="20"/>
          <w:szCs w:val="20"/>
          <w:u w:val="single"/>
        </w:rPr>
        <w:t>oraz</w:t>
      </w:r>
      <w:r w:rsidRPr="00AF2C3C">
        <w:rPr>
          <w:rFonts w:ascii="Tahoma" w:hAnsi="Tahoma" w:cs="Tahoma"/>
          <w:b/>
          <w:color w:val="auto"/>
          <w:sz w:val="20"/>
          <w:szCs w:val="20"/>
          <w:u w:val="single"/>
        </w:rPr>
        <w:t xml:space="preserve"> klauzuli ubezpieczenia szkód elektrycznych;</w:t>
      </w:r>
    </w:p>
    <w:p w14:paraId="2C0D2C62"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u w:val="single"/>
        </w:rPr>
      </w:pPr>
      <w:r w:rsidRPr="00AF2C3C">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AF2C3C">
        <w:rPr>
          <w:rFonts w:ascii="Tahoma" w:hAnsi="Tahoma" w:cs="Tahoma"/>
          <w:color w:val="auto"/>
          <w:sz w:val="20"/>
          <w:szCs w:val="20"/>
          <w:u w:val="single"/>
        </w:rPr>
        <w:t xml:space="preserve">z uwzględnieniem rozszerzenia ochrony ubezpieczeniowej wynikającej z </w:t>
      </w:r>
      <w:r w:rsidRPr="00AF2C3C">
        <w:rPr>
          <w:rFonts w:ascii="Tahoma" w:hAnsi="Tahoma" w:cs="Tahoma"/>
          <w:b/>
          <w:color w:val="auto"/>
          <w:sz w:val="20"/>
          <w:szCs w:val="20"/>
          <w:u w:val="single"/>
        </w:rPr>
        <w:t>klauzuli szkód mechanicznych</w:t>
      </w:r>
      <w:r w:rsidRPr="00AF2C3C">
        <w:rPr>
          <w:rFonts w:ascii="Tahoma" w:hAnsi="Tahoma" w:cs="Tahoma"/>
          <w:color w:val="auto"/>
          <w:sz w:val="20"/>
          <w:szCs w:val="20"/>
          <w:u w:val="single"/>
        </w:rPr>
        <w:t>;</w:t>
      </w:r>
    </w:p>
    <w:p w14:paraId="29294CB2" w14:textId="46DBF1E0"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geologiczne i górnicze w rozumieniu Prawa geologicznego i górniczego</w:t>
      </w:r>
      <w:r w:rsidR="00E87015" w:rsidRPr="00AF2C3C">
        <w:rPr>
          <w:rFonts w:ascii="Tahoma" w:hAnsi="Tahoma" w:cs="Tahoma"/>
          <w:color w:val="auto"/>
          <w:sz w:val="20"/>
          <w:szCs w:val="20"/>
        </w:rPr>
        <w:t xml:space="preserve"> oraz inne wynikające z obsuwania się ziemi spowodowanego działalnością człowieka</w:t>
      </w:r>
      <w:r w:rsidRPr="00AF2C3C">
        <w:rPr>
          <w:rFonts w:ascii="Tahoma" w:hAnsi="Tahoma" w:cs="Tahoma"/>
          <w:color w:val="auto"/>
          <w:sz w:val="20"/>
          <w:szCs w:val="20"/>
        </w:rPr>
        <w:t>;</w:t>
      </w:r>
    </w:p>
    <w:p w14:paraId="30702175"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u w:val="single"/>
        </w:rPr>
      </w:pPr>
      <w:r w:rsidRPr="00AF2C3C">
        <w:rPr>
          <w:rFonts w:ascii="Tahoma" w:hAnsi="Tahoma" w:cs="Tahoma"/>
          <w:color w:val="auto"/>
          <w:sz w:val="20"/>
          <w:szCs w:val="20"/>
        </w:rPr>
        <w:t xml:space="preserve">powstałe w związku z prowadzonymi pracami budowlanymi w miejscu ubezpieczenia, </w:t>
      </w:r>
      <w:r w:rsidRPr="00AF2C3C">
        <w:rPr>
          <w:rFonts w:ascii="Tahoma" w:hAnsi="Tahoma" w:cs="Tahoma"/>
          <w:color w:val="auto"/>
          <w:sz w:val="20"/>
          <w:szCs w:val="20"/>
        </w:rPr>
        <w:br/>
      </w:r>
      <w:r w:rsidRPr="00AF2C3C">
        <w:rPr>
          <w:rFonts w:ascii="Tahoma" w:hAnsi="Tahoma" w:cs="Tahoma"/>
          <w:color w:val="auto"/>
          <w:sz w:val="20"/>
          <w:szCs w:val="20"/>
          <w:u w:val="single"/>
        </w:rPr>
        <w:t xml:space="preserve">z uwzględnieniem rozszerzenia ochrony ubezpieczeniowej wynikającej z </w:t>
      </w:r>
      <w:r w:rsidRPr="00AF2C3C">
        <w:rPr>
          <w:rFonts w:ascii="Tahoma" w:hAnsi="Tahoma" w:cs="Tahoma"/>
          <w:b/>
          <w:color w:val="auto"/>
          <w:sz w:val="20"/>
          <w:szCs w:val="20"/>
          <w:u w:val="single"/>
        </w:rPr>
        <w:t>klauzuli ubezpieczenia prac budowlano-montażowych</w:t>
      </w:r>
      <w:r w:rsidRPr="00AF2C3C">
        <w:rPr>
          <w:rFonts w:ascii="Tahoma" w:hAnsi="Tahoma" w:cs="Tahoma"/>
          <w:color w:val="auto"/>
          <w:sz w:val="20"/>
          <w:szCs w:val="20"/>
          <w:u w:val="single"/>
        </w:rPr>
        <w:t>;</w:t>
      </w:r>
    </w:p>
    <w:p w14:paraId="58C04258"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u w:val="single"/>
        </w:rPr>
      </w:pPr>
      <w:r w:rsidRPr="00AF2C3C">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AF2C3C">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AF2C3C">
        <w:rPr>
          <w:rFonts w:ascii="Tahoma" w:hAnsi="Tahoma" w:cs="Tahoma"/>
          <w:b/>
          <w:color w:val="auto"/>
          <w:sz w:val="20"/>
          <w:szCs w:val="20"/>
          <w:u w:val="single"/>
        </w:rPr>
        <w:t>klauzuli zalaniowej</w:t>
      </w:r>
      <w:r w:rsidRPr="00AF2C3C">
        <w:rPr>
          <w:rFonts w:ascii="Tahoma" w:hAnsi="Tahoma" w:cs="Tahoma"/>
          <w:color w:val="auto"/>
          <w:sz w:val="20"/>
          <w:szCs w:val="20"/>
          <w:u w:val="single"/>
        </w:rPr>
        <w:t>;</w:t>
      </w:r>
    </w:p>
    <w:p w14:paraId="31794D48" w14:textId="0C900ACC"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powstałe na skutek fałszerstwa, sprzeniewierzenia, oszustwa, braków inwentarzowych, </w:t>
      </w:r>
      <w:r w:rsidR="00E87015" w:rsidRPr="00AF2C3C">
        <w:rPr>
          <w:rFonts w:ascii="Tahoma" w:hAnsi="Tahoma" w:cs="Tahoma"/>
          <w:color w:val="auto"/>
          <w:sz w:val="20"/>
          <w:szCs w:val="20"/>
        </w:rPr>
        <w:t xml:space="preserve">niewyjaśnionego zaginięcia, </w:t>
      </w:r>
      <w:r w:rsidRPr="00AF2C3C">
        <w:rPr>
          <w:rFonts w:ascii="Tahoma" w:hAnsi="Tahoma" w:cs="Tahoma"/>
          <w:color w:val="auto"/>
          <w:sz w:val="20"/>
          <w:szCs w:val="20"/>
        </w:rPr>
        <w:t xml:space="preserve">poświadczenia nieprawdy oraz innym zachowaniu o podobnym charakterze; </w:t>
      </w:r>
    </w:p>
    <w:p w14:paraId="159699DA"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AF2C3C">
        <w:rPr>
          <w:rFonts w:ascii="Tahoma" w:hAnsi="Tahoma" w:cs="Tahoma"/>
          <w:color w:val="auto"/>
          <w:sz w:val="20"/>
          <w:szCs w:val="20"/>
          <w:u w:val="single"/>
        </w:rPr>
        <w:t xml:space="preserve">z uwzględnieniem rozszerzenia ochrony ubezpieczeniowej wynikającej z </w:t>
      </w:r>
      <w:r w:rsidRPr="00AF2C3C">
        <w:rPr>
          <w:rFonts w:ascii="Tahoma" w:hAnsi="Tahoma" w:cs="Tahoma"/>
          <w:b/>
          <w:color w:val="auto"/>
          <w:sz w:val="20"/>
          <w:szCs w:val="20"/>
          <w:u w:val="single"/>
        </w:rPr>
        <w:t>klauzuli katastrofy budowlanej</w:t>
      </w:r>
      <w:r w:rsidRPr="00AF2C3C">
        <w:rPr>
          <w:rFonts w:ascii="Tahoma" w:hAnsi="Tahoma" w:cs="Tahoma"/>
          <w:color w:val="auto"/>
          <w:sz w:val="20"/>
          <w:szCs w:val="20"/>
          <w:u w:val="single"/>
        </w:rPr>
        <w:t>;</w:t>
      </w:r>
    </w:p>
    <w:p w14:paraId="4D98F9BD"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w uprawach, drzewach, krzewach, zwierzętach, z wyjątkiem szkód w nasadzeniach drzew </w:t>
      </w:r>
      <w:r w:rsidRPr="00AF2C3C">
        <w:rPr>
          <w:rFonts w:ascii="Tahoma" w:hAnsi="Tahoma" w:cs="Tahoma"/>
          <w:color w:val="auto"/>
          <w:sz w:val="20"/>
          <w:szCs w:val="20"/>
        </w:rPr>
        <w:br/>
        <w:t xml:space="preserve">i krzewów, które objęte są ochroną na podstawie </w:t>
      </w:r>
      <w:r w:rsidRPr="00AF2C3C">
        <w:rPr>
          <w:rFonts w:ascii="Tahoma" w:hAnsi="Tahoma" w:cs="Tahoma"/>
          <w:b/>
          <w:color w:val="auto"/>
          <w:sz w:val="20"/>
          <w:szCs w:val="20"/>
        </w:rPr>
        <w:t>klauzuli ubezpieczenia nasadzeń drzew i krzewów</w:t>
      </w:r>
      <w:r w:rsidRPr="00AF2C3C">
        <w:rPr>
          <w:rFonts w:ascii="Tahoma" w:hAnsi="Tahoma" w:cs="Tahoma"/>
          <w:color w:val="auto"/>
          <w:sz w:val="20"/>
          <w:szCs w:val="20"/>
        </w:rPr>
        <w:t>;</w:t>
      </w:r>
    </w:p>
    <w:p w14:paraId="00B1B4AF" w14:textId="1FDB89F8"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w gruntach, glebach, naturalnych wodach podziemnych i powierzchniowych, </w:t>
      </w:r>
      <w:r w:rsidR="00420B0C" w:rsidRPr="00AF2C3C">
        <w:rPr>
          <w:rFonts w:ascii="Tahoma" w:hAnsi="Tahoma" w:cs="Tahoma"/>
          <w:color w:val="auto"/>
          <w:sz w:val="20"/>
          <w:szCs w:val="20"/>
        </w:rPr>
        <w:t xml:space="preserve">kanałach, rowach, </w:t>
      </w:r>
      <w:r w:rsidRPr="00AF2C3C">
        <w:rPr>
          <w:rFonts w:ascii="Tahoma" w:hAnsi="Tahoma" w:cs="Tahoma"/>
          <w:color w:val="auto"/>
          <w:sz w:val="20"/>
          <w:szCs w:val="20"/>
        </w:rPr>
        <w:t xml:space="preserve">zbiornikach wodnych, chyba że są to sztuczne zbiorniki w miejscu ubezpieczenia; </w:t>
      </w:r>
    </w:p>
    <w:p w14:paraId="3C6D5C11"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w mieniu znajdującym się pod ziemią związanym z produkcją wydobywczą; </w:t>
      </w:r>
    </w:p>
    <w:p w14:paraId="4A71BE62"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w budynkach wyłączonych z eksploatacji powyżej 30 dni, z uwzględnieniem rozszerzenia ochrony ubezpieczeniowej dla takich budynków zgodnie </w:t>
      </w:r>
      <w:r w:rsidRPr="00AF2C3C">
        <w:rPr>
          <w:rFonts w:ascii="Tahoma" w:hAnsi="Tahoma" w:cs="Tahoma"/>
          <w:b/>
          <w:color w:val="auto"/>
          <w:sz w:val="20"/>
          <w:szCs w:val="20"/>
        </w:rPr>
        <w:t xml:space="preserve">z klauzulą ochrony mienia wyłączonego </w:t>
      </w:r>
      <w:r w:rsidRPr="00AF2C3C">
        <w:rPr>
          <w:rFonts w:ascii="Tahoma" w:hAnsi="Tahoma" w:cs="Tahoma"/>
          <w:b/>
          <w:color w:val="auto"/>
          <w:sz w:val="20"/>
          <w:szCs w:val="20"/>
        </w:rPr>
        <w:br/>
        <w:t>z eksploatacji</w:t>
      </w:r>
      <w:r w:rsidRPr="00AF2C3C">
        <w:rPr>
          <w:rFonts w:ascii="Tahoma" w:hAnsi="Tahoma" w:cs="Tahoma"/>
          <w:color w:val="auto"/>
          <w:sz w:val="20"/>
          <w:szCs w:val="20"/>
        </w:rPr>
        <w:t>;</w:t>
      </w:r>
    </w:p>
    <w:p w14:paraId="3BE2D2E0"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w pojazdach podlegających rejestracji, </w:t>
      </w:r>
      <w:r w:rsidR="00420B0C" w:rsidRPr="00AF2C3C">
        <w:rPr>
          <w:rFonts w:ascii="Tahoma" w:hAnsi="Tahoma" w:cs="Tahoma"/>
          <w:color w:val="auto"/>
          <w:sz w:val="20"/>
          <w:szCs w:val="20"/>
        </w:rPr>
        <w:t xml:space="preserve">sprzęcie pływającym, statkach powietrznych, </w:t>
      </w:r>
      <w:r w:rsidRPr="00AF2C3C">
        <w:rPr>
          <w:rFonts w:ascii="Tahoma" w:hAnsi="Tahoma" w:cs="Tahoma"/>
          <w:color w:val="auto"/>
          <w:sz w:val="20"/>
          <w:szCs w:val="20"/>
        </w:rPr>
        <w:t xml:space="preserve">chyba że stanowią one środki obrotowe lub mienie osób trzecich przyjęte do </w:t>
      </w:r>
      <w:r w:rsidR="00420B0C" w:rsidRPr="00AF2C3C">
        <w:rPr>
          <w:rFonts w:ascii="Tahoma" w:hAnsi="Tahoma" w:cs="Tahoma"/>
          <w:color w:val="auto"/>
          <w:sz w:val="20"/>
          <w:szCs w:val="20"/>
        </w:rPr>
        <w:t>sprzedaży lub wykonania usługi;</w:t>
      </w:r>
    </w:p>
    <w:p w14:paraId="053FE450"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AF2C3C">
        <w:rPr>
          <w:rFonts w:ascii="Tahoma" w:hAnsi="Tahoma" w:cs="Tahoma"/>
          <w:color w:val="auto"/>
          <w:sz w:val="20"/>
          <w:szCs w:val="20"/>
          <w:u w:val="single"/>
        </w:rPr>
        <w:t xml:space="preserve">z wyjątkiem szkód objętych ochroną na podstawie </w:t>
      </w:r>
      <w:r w:rsidRPr="00AF2C3C">
        <w:rPr>
          <w:rFonts w:ascii="Tahoma" w:hAnsi="Tahoma" w:cs="Tahoma"/>
          <w:b/>
          <w:color w:val="auto"/>
          <w:sz w:val="20"/>
          <w:szCs w:val="20"/>
          <w:u w:val="single"/>
        </w:rPr>
        <w:t>klauzuli awarii instalacji lub urządzeń technologicznych;</w:t>
      </w:r>
    </w:p>
    <w:p w14:paraId="05891EDC"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w mieniu będącym w transporcie, </w:t>
      </w:r>
      <w:r w:rsidRPr="00AF2C3C">
        <w:rPr>
          <w:rFonts w:ascii="Tahoma" w:hAnsi="Tahoma" w:cs="Tahoma"/>
          <w:color w:val="auto"/>
          <w:sz w:val="20"/>
          <w:szCs w:val="20"/>
          <w:u w:val="single"/>
        </w:rPr>
        <w:t xml:space="preserve">z uwzględnieniem rozszerzenia ochrony ubezpieczeniowej wynikającej z </w:t>
      </w:r>
      <w:r w:rsidRPr="00AF2C3C">
        <w:rPr>
          <w:rFonts w:ascii="Tahoma" w:hAnsi="Tahoma" w:cs="Tahoma"/>
          <w:b/>
          <w:color w:val="auto"/>
          <w:sz w:val="20"/>
          <w:szCs w:val="20"/>
          <w:u w:val="single"/>
        </w:rPr>
        <w:t xml:space="preserve">klauzuli transportowania </w:t>
      </w:r>
      <w:r w:rsidRPr="00AF2C3C">
        <w:rPr>
          <w:rFonts w:ascii="Tahoma" w:hAnsi="Tahoma" w:cs="Tahoma"/>
          <w:color w:val="auto"/>
          <w:sz w:val="20"/>
          <w:szCs w:val="20"/>
          <w:u w:val="single"/>
        </w:rPr>
        <w:t>oraz</w:t>
      </w:r>
      <w:r w:rsidRPr="00AF2C3C">
        <w:rPr>
          <w:rFonts w:ascii="Tahoma" w:hAnsi="Tahoma" w:cs="Tahoma"/>
          <w:b/>
          <w:color w:val="auto"/>
          <w:sz w:val="20"/>
          <w:szCs w:val="20"/>
          <w:u w:val="single"/>
        </w:rPr>
        <w:t xml:space="preserve"> klauzuli transportu wewnętrznego</w:t>
      </w:r>
      <w:r w:rsidRPr="00AF2C3C">
        <w:rPr>
          <w:rFonts w:ascii="Tahoma" w:hAnsi="Tahoma" w:cs="Tahoma"/>
          <w:color w:val="auto"/>
          <w:sz w:val="20"/>
          <w:szCs w:val="20"/>
          <w:u w:val="single"/>
        </w:rPr>
        <w:t>.</w:t>
      </w:r>
      <w:r w:rsidRPr="00AF2C3C">
        <w:rPr>
          <w:rFonts w:ascii="Tahoma" w:hAnsi="Tahoma" w:cs="Tahoma"/>
          <w:b/>
          <w:bCs/>
          <w:color w:val="auto"/>
          <w:sz w:val="20"/>
          <w:szCs w:val="20"/>
        </w:rPr>
        <w:t xml:space="preserve"> </w:t>
      </w:r>
      <w:r w:rsidRPr="00AF2C3C">
        <w:rPr>
          <w:rFonts w:ascii="Tahoma" w:hAnsi="Tahoma" w:cs="Tahoma"/>
          <w:color w:val="auto"/>
          <w:sz w:val="20"/>
          <w:szCs w:val="20"/>
        </w:rPr>
        <w:t xml:space="preserve">Dodatkowo wyłączenie to nie dotyczy transportu gotówki; </w:t>
      </w:r>
    </w:p>
    <w:p w14:paraId="78718182" w14:textId="77777777" w:rsidR="00F639EF"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t xml:space="preserve">pośrednie związane z opóźnieniami, utratą rynku, utratą zysku, zwiększonymi kosztami działalności lub kar pieniężnych; </w:t>
      </w:r>
    </w:p>
    <w:p w14:paraId="5CC77DAA" w14:textId="77777777" w:rsidR="00955E53" w:rsidRPr="00AF2C3C" w:rsidRDefault="00F639EF" w:rsidP="001F4685">
      <w:pPr>
        <w:pStyle w:val="Default"/>
        <w:numPr>
          <w:ilvl w:val="1"/>
          <w:numId w:val="50"/>
        </w:numPr>
        <w:tabs>
          <w:tab w:val="clear" w:pos="1440"/>
          <w:tab w:val="num" w:pos="426"/>
        </w:tabs>
        <w:ind w:left="426" w:hanging="426"/>
        <w:jc w:val="both"/>
        <w:rPr>
          <w:rFonts w:ascii="Tahoma" w:hAnsi="Tahoma" w:cs="Tahoma"/>
          <w:color w:val="auto"/>
          <w:sz w:val="20"/>
          <w:szCs w:val="20"/>
        </w:rPr>
      </w:pPr>
      <w:r w:rsidRPr="00AF2C3C">
        <w:rPr>
          <w:rFonts w:ascii="Tahoma" w:hAnsi="Tahoma" w:cs="Tahoma"/>
          <w:color w:val="auto"/>
          <w:sz w:val="20"/>
          <w:szCs w:val="20"/>
        </w:rPr>
        <w:lastRenderedPageBreak/>
        <w:t>powstałe bezpośrednio lub pośrednio wskutek stałego lub czasowego wywłaszczenia (zajęcia) mienia na mocy decyzji jakichkolwiek legalnie ustanowionych władz;</w:t>
      </w:r>
    </w:p>
    <w:p w14:paraId="20EDBB81" w14:textId="6EDDFBF6" w:rsidR="00955E53" w:rsidRPr="00AF2C3C" w:rsidRDefault="00955E53" w:rsidP="001F4685">
      <w:pPr>
        <w:pStyle w:val="Default"/>
        <w:numPr>
          <w:ilvl w:val="1"/>
          <w:numId w:val="50"/>
        </w:numPr>
        <w:tabs>
          <w:tab w:val="clear" w:pos="1440"/>
          <w:tab w:val="num" w:pos="426"/>
        </w:tabs>
        <w:ind w:left="426" w:hanging="426"/>
        <w:jc w:val="both"/>
        <w:rPr>
          <w:rFonts w:ascii="Tahoma" w:hAnsi="Tahoma" w:cs="Tahoma"/>
          <w:b/>
          <w:color w:val="auto"/>
          <w:sz w:val="20"/>
          <w:szCs w:val="20"/>
        </w:rPr>
      </w:pPr>
      <w:r w:rsidRPr="00AF2C3C">
        <w:rPr>
          <w:rFonts w:ascii="Tahoma" w:hAnsi="Tahoma" w:cs="Tahoma"/>
          <w:color w:val="auto"/>
          <w:sz w:val="20"/>
          <w:szCs w:val="20"/>
        </w:rPr>
        <w:t xml:space="preserve">powstałe w </w:t>
      </w:r>
      <w:r w:rsidRPr="00AF2C3C">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AF2C3C">
        <w:rPr>
          <w:rFonts w:ascii="Tahoma" w:eastAsia="Tahoma,Bold" w:hAnsi="Tahoma" w:cs="Tahoma"/>
          <w:b/>
          <w:bCs/>
          <w:color w:val="auto"/>
          <w:sz w:val="20"/>
          <w:szCs w:val="20"/>
        </w:rPr>
        <w:t>jeżeli mienie to znajduje się w odległości większej niż 1000 m od ubezpieczonych budynków i budowli;</w:t>
      </w:r>
    </w:p>
    <w:p w14:paraId="4DE21759" w14:textId="77777777" w:rsidR="00F639EF" w:rsidRDefault="00F639EF" w:rsidP="00F639EF">
      <w:pPr>
        <w:pStyle w:val="Default"/>
        <w:ind w:left="426"/>
        <w:jc w:val="both"/>
        <w:rPr>
          <w:rFonts w:ascii="Tahoma" w:hAnsi="Tahoma" w:cs="Tahoma"/>
          <w:sz w:val="20"/>
          <w:szCs w:val="20"/>
        </w:rPr>
      </w:pPr>
    </w:p>
    <w:p w14:paraId="08FFD5F8" w14:textId="77777777" w:rsidR="00F639EF" w:rsidRDefault="00F639EF"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FC47D1" w:rsidRDefault="00F639EF" w:rsidP="00F639E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0D4676AA" w14:textId="77777777" w:rsidR="00F639EF" w:rsidRPr="001022CC" w:rsidRDefault="00F639EF" w:rsidP="00F639EF">
      <w:pPr>
        <w:jc w:val="both"/>
        <w:rPr>
          <w:rFonts w:ascii="Tahoma" w:hAnsi="Tahoma" w:cs="Tahoma"/>
        </w:rPr>
      </w:pPr>
      <w:r w:rsidRPr="00D5353D">
        <w:rPr>
          <w:rFonts w:ascii="Tahoma" w:hAnsi="Tahoma" w:cs="Tahoma"/>
        </w:rPr>
        <w:t xml:space="preserve">Zakres </w:t>
      </w:r>
      <w:r w:rsidRPr="001022CC">
        <w:rPr>
          <w:rFonts w:ascii="Tahoma" w:hAnsi="Tahoma" w:cs="Tahoma"/>
        </w:rPr>
        <w:t>ubezpieczenia winien obejmować co najmniej następujące ryzyka i koszty:</w:t>
      </w:r>
    </w:p>
    <w:p w14:paraId="6343065D" w14:textId="72C6B581" w:rsidR="00F639EF" w:rsidRDefault="00F639EF" w:rsidP="00F639EF">
      <w:pPr>
        <w:jc w:val="both"/>
        <w:rPr>
          <w:rFonts w:ascii="Tahoma" w:hAnsi="Tahoma" w:cs="Tahoma"/>
          <w:iCs/>
        </w:rPr>
      </w:pPr>
      <w:r w:rsidRPr="001022CC">
        <w:rPr>
          <w:rFonts w:ascii="Tahoma" w:hAnsi="Tahoma" w:cs="Tahoma"/>
        </w:rPr>
        <w:t xml:space="preserve">wszelkie szkody materialne (fizyczne) polegające na utracie przedmiotu ubezpieczenia, jego uszkodzeniu lub zniszczeniu wskutek </w:t>
      </w:r>
      <w:r w:rsidR="00B53676" w:rsidRPr="001022CC">
        <w:rPr>
          <w:rFonts w:ascii="Tahoma" w:hAnsi="Tahoma" w:cs="Tahoma"/>
        </w:rPr>
        <w:t xml:space="preserve">nagłej, </w:t>
      </w:r>
      <w:r w:rsidRPr="001022CC">
        <w:rPr>
          <w:rFonts w:ascii="Tahoma" w:hAnsi="Tahoma" w:cs="Tahoma"/>
        </w:rPr>
        <w:t xml:space="preserve">nieprzewidzianej i niezależnej od ubezpieczającego przyczyny. Postanowienia </w:t>
      </w:r>
      <w:r w:rsidRPr="001022CC">
        <w:rPr>
          <w:rFonts w:ascii="Tahoma" w:hAnsi="Tahoma" w:cs="Tahoma"/>
          <w:iCs/>
        </w:rPr>
        <w:t>OWU Ubezpieczyciela ograniczające</w:t>
      </w:r>
      <w:r w:rsidRPr="004D16B9">
        <w:rPr>
          <w:rFonts w:ascii="Tahoma" w:hAnsi="Tahoma" w:cs="Tahoma"/>
          <w:iCs/>
        </w:rPr>
        <w:t xml:space="preserve"> lub wyłączające jego odpowi</w:t>
      </w:r>
      <w:r w:rsidR="0028702F" w:rsidRPr="004D16B9">
        <w:rPr>
          <w:rFonts w:ascii="Tahoma" w:hAnsi="Tahoma" w:cs="Tahoma"/>
          <w:iCs/>
        </w:rPr>
        <w:t xml:space="preserve">edzialność mają  zastosowanie, </w:t>
      </w:r>
      <w:r w:rsidRPr="004D16B9">
        <w:rPr>
          <w:rFonts w:ascii="Tahoma" w:hAnsi="Tahoma" w:cs="Tahoma"/>
          <w:iCs/>
        </w:rPr>
        <w:t>z zastrzeżeniem że ochrona ubezpieczeniowa winna obejmować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14:paraId="13FE11D7" w14:textId="77777777" w:rsidR="00F639EF" w:rsidRPr="00346EAE" w:rsidRDefault="00F639EF" w:rsidP="00540942">
      <w:pPr>
        <w:numPr>
          <w:ilvl w:val="0"/>
          <w:numId w:val="7"/>
        </w:numPr>
        <w:ind w:left="709" w:hanging="283"/>
        <w:jc w:val="both"/>
        <w:rPr>
          <w:rFonts w:ascii="Tahoma" w:hAnsi="Tahoma" w:cs="Tahoma"/>
        </w:rPr>
      </w:pPr>
      <w:r w:rsidRPr="00D5353D">
        <w:rPr>
          <w:rFonts w:ascii="Tahoma" w:hAnsi="Tahoma" w:cs="Tahoma"/>
        </w:rPr>
        <w:t>działanie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14:paraId="14FF2C37"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kradzież z włamaniem i rabunek, wandalizm,</w:t>
      </w:r>
    </w:p>
    <w:p w14:paraId="1C4FFBEB" w14:textId="45D33935"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kradzież zwykła z limitem </w:t>
      </w:r>
      <w:r w:rsidRPr="00AF2C3C">
        <w:rPr>
          <w:rFonts w:ascii="Tahoma" w:hAnsi="Tahoma" w:cs="Tahoma"/>
        </w:rPr>
        <w:t xml:space="preserve">odpowiedzialności </w:t>
      </w:r>
      <w:r w:rsidR="00AF2C3C" w:rsidRPr="00AF2C3C">
        <w:rPr>
          <w:rFonts w:ascii="Tahoma" w:hAnsi="Tahoma" w:cs="Tahoma"/>
        </w:rPr>
        <w:t>15 000 zł</w:t>
      </w:r>
      <w:r w:rsidRPr="00AF2C3C">
        <w:rPr>
          <w:rFonts w:ascii="Tahoma" w:hAnsi="Tahoma" w:cs="Tahoma"/>
        </w:rPr>
        <w:t>,</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14:paraId="04AB3194" w14:textId="77777777" w:rsidR="00F639EF" w:rsidRPr="00F576F1" w:rsidRDefault="00F639EF" w:rsidP="00F639E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1022CC"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również za koszt systemu operacyjnego w przypadku zadeklarowania jego wartości w wysokości sumy </w:t>
      </w:r>
      <w:r w:rsidRPr="001022CC">
        <w:rPr>
          <w:rFonts w:ascii="Tahoma" w:hAnsi="Tahoma" w:cs="Tahoma"/>
          <w:sz w:val="20"/>
        </w:rPr>
        <w:t>ubezpieczenia. Nie dotyczy oprogramowania w wersji BOX.</w:t>
      </w:r>
    </w:p>
    <w:p w14:paraId="3F6B2175" w14:textId="721B1B0E" w:rsidR="00F639EF" w:rsidRPr="001022CC" w:rsidRDefault="00F639EF" w:rsidP="00F639EF">
      <w:pPr>
        <w:pStyle w:val="Tekstpodstawowywcity3"/>
        <w:spacing w:line="240" w:lineRule="auto"/>
        <w:ind w:left="425"/>
        <w:rPr>
          <w:rFonts w:ascii="Tahoma" w:hAnsi="Tahoma" w:cs="Tahoma"/>
          <w:sz w:val="20"/>
        </w:rPr>
      </w:pPr>
      <w:r w:rsidRPr="001022CC">
        <w:rPr>
          <w:rFonts w:ascii="Tahoma" w:hAnsi="Tahoma" w:cs="Tahoma"/>
          <w:sz w:val="20"/>
        </w:rPr>
        <w:t xml:space="preserve">Sprzęt elektroniczny przenośny jest objęty ochroną na terytorium RP </w:t>
      </w:r>
      <w:r w:rsidR="001022CC" w:rsidRPr="001022CC">
        <w:rPr>
          <w:rFonts w:ascii="Tahoma" w:hAnsi="Tahoma" w:cs="Tahoma"/>
          <w:sz w:val="20"/>
        </w:rPr>
        <w:t>i Europy</w:t>
      </w:r>
      <w:r w:rsidRPr="001022CC">
        <w:rPr>
          <w:rFonts w:ascii="Tahoma" w:hAnsi="Tahoma" w:cs="Tahoma"/>
          <w:sz w:val="20"/>
        </w:rPr>
        <w:t>.</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14:paraId="31833BC6" w14:textId="77777777" w:rsidR="00F639EF" w:rsidRPr="00F576F1" w:rsidRDefault="00F639EF" w:rsidP="00F639EF">
      <w:pPr>
        <w:ind w:left="426"/>
        <w:jc w:val="both"/>
        <w:rPr>
          <w:rFonts w:ascii="Tahoma" w:hAnsi="Tahoma" w:cs="Tahoma"/>
          <w:b/>
        </w:rPr>
      </w:pPr>
      <w:r w:rsidRPr="00F576F1">
        <w:rPr>
          <w:rFonts w:ascii="Tahoma" w:hAnsi="Tahoma" w:cs="Tahoma"/>
          <w:b/>
        </w:rPr>
        <w:t>Sprzęt stacjonarny</w:t>
      </w:r>
    </w:p>
    <w:p w14:paraId="1298F585" w14:textId="7D21F5E9"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AF2C3C">
        <w:rPr>
          <w:rFonts w:ascii="Tahoma" w:hAnsi="Tahoma" w:cs="Tahoma"/>
          <w:b/>
          <w:i/>
        </w:rPr>
        <w:t xml:space="preserve"> </w:t>
      </w:r>
      <w:r w:rsidR="00C34D6A">
        <w:rPr>
          <w:rFonts w:ascii="Tahoma" w:hAnsi="Tahoma" w:cs="Tahoma"/>
          <w:b/>
          <w:i/>
        </w:rPr>
        <w:t>507 550,05</w:t>
      </w:r>
      <w:r w:rsidR="00AF2C3C">
        <w:rPr>
          <w:rFonts w:ascii="Tahoma" w:hAnsi="Tahoma" w:cs="Tahoma"/>
          <w:b/>
          <w:i/>
        </w:rPr>
        <w:t xml:space="preserve"> </w:t>
      </w:r>
      <w:r>
        <w:rPr>
          <w:rFonts w:ascii="Tahoma" w:hAnsi="Tahoma" w:cs="Tahoma"/>
          <w:b/>
          <w:i/>
        </w:rPr>
        <w:t>zł</w:t>
      </w:r>
    </w:p>
    <w:p w14:paraId="110FB9F3" w14:textId="77777777" w:rsidR="00F639EF" w:rsidRPr="00F576F1" w:rsidRDefault="00F639EF" w:rsidP="00F639EF">
      <w:pPr>
        <w:ind w:left="426"/>
        <w:jc w:val="both"/>
        <w:rPr>
          <w:rFonts w:ascii="Tahoma" w:hAnsi="Tahoma" w:cs="Tahoma"/>
        </w:rPr>
      </w:pPr>
    </w:p>
    <w:p w14:paraId="235D4F75" w14:textId="77777777" w:rsidR="00F639EF" w:rsidRPr="00F576F1" w:rsidRDefault="00F639EF" w:rsidP="00F639EF">
      <w:pPr>
        <w:ind w:left="426"/>
        <w:jc w:val="both"/>
        <w:rPr>
          <w:rFonts w:ascii="Tahoma" w:hAnsi="Tahoma" w:cs="Tahoma"/>
          <w:b/>
        </w:rPr>
      </w:pPr>
      <w:r w:rsidRPr="00F576F1">
        <w:rPr>
          <w:rFonts w:ascii="Tahoma" w:hAnsi="Tahoma" w:cs="Tahoma"/>
          <w:b/>
        </w:rPr>
        <w:t>Sprzęt przenośny</w:t>
      </w:r>
    </w:p>
    <w:p w14:paraId="4DBE0D7A" w14:textId="0DDD4B9D" w:rsidR="00F639EF" w:rsidRPr="008036AE"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C34D6A">
        <w:rPr>
          <w:rFonts w:ascii="Tahoma" w:hAnsi="Tahoma" w:cs="Tahoma"/>
          <w:b/>
          <w:i/>
        </w:rPr>
        <w:t>162 515,11</w:t>
      </w:r>
      <w:r>
        <w:rPr>
          <w:rFonts w:ascii="Tahoma" w:hAnsi="Tahoma" w:cs="Tahoma"/>
          <w:b/>
          <w:i/>
        </w:rPr>
        <w:t xml:space="preserve"> zł</w:t>
      </w:r>
    </w:p>
    <w:p w14:paraId="0F17D039" w14:textId="77777777" w:rsidR="00F639EF" w:rsidRDefault="00F639EF" w:rsidP="00F639EF">
      <w:pPr>
        <w:rPr>
          <w:rFonts w:ascii="Tahoma" w:hAnsi="Tahoma" w:cs="Tahoma"/>
          <w:b/>
        </w:rPr>
      </w:pPr>
    </w:p>
    <w:p w14:paraId="1F9BD873" w14:textId="77777777" w:rsidR="00F639EF" w:rsidRPr="00F576F1" w:rsidRDefault="00F639EF" w:rsidP="00F639EF">
      <w:pPr>
        <w:rPr>
          <w:rFonts w:ascii="Tahoma" w:hAnsi="Tahoma" w:cs="Tahoma"/>
          <w:b/>
        </w:rPr>
      </w:pPr>
      <w:r>
        <w:rPr>
          <w:rFonts w:ascii="Tahoma" w:hAnsi="Tahoma" w:cs="Tahoma"/>
          <w:b/>
        </w:rPr>
        <w:t xml:space="preserve">       Monitoring wizyjny</w:t>
      </w:r>
    </w:p>
    <w:p w14:paraId="38CB8107" w14:textId="4E275CBC" w:rsidR="00F639EF" w:rsidRDefault="00F639EF" w:rsidP="00F639EF">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00C34D6A">
        <w:rPr>
          <w:rFonts w:ascii="Tahoma" w:hAnsi="Tahoma" w:cs="Tahoma"/>
          <w:b/>
          <w:i/>
        </w:rPr>
        <w:t>2 000,00</w:t>
      </w:r>
      <w:r>
        <w:rPr>
          <w:rFonts w:ascii="Tahoma" w:hAnsi="Tahoma" w:cs="Tahoma"/>
          <w:b/>
          <w:i/>
        </w:rPr>
        <w:t xml:space="preserve"> zł</w:t>
      </w:r>
    </w:p>
    <w:p w14:paraId="7221CDCB" w14:textId="77777777" w:rsidR="00F639EF" w:rsidRPr="001022CC" w:rsidRDefault="00F639EF" w:rsidP="00F639EF">
      <w:pPr>
        <w:ind w:left="426"/>
        <w:jc w:val="both"/>
        <w:rPr>
          <w:rFonts w:ascii="Tahoma" w:hAnsi="Tahoma" w:cs="Tahoma"/>
          <w:b/>
          <w:i/>
        </w:rPr>
      </w:pPr>
    </w:p>
    <w:p w14:paraId="5680E884" w14:textId="77777777" w:rsidR="006F5EF8" w:rsidRPr="001022CC" w:rsidRDefault="006F5EF8" w:rsidP="006F5EF8">
      <w:pPr>
        <w:ind w:left="426"/>
        <w:rPr>
          <w:rFonts w:ascii="Tahoma" w:hAnsi="Tahoma" w:cs="Tahoma"/>
          <w:b/>
        </w:rPr>
      </w:pPr>
      <w:r w:rsidRPr="001022CC">
        <w:rPr>
          <w:rFonts w:ascii="Tahoma" w:hAnsi="Tahoma" w:cs="Tahoma"/>
          <w:b/>
        </w:rPr>
        <w:t xml:space="preserve">Telefony komórkowe, tablety, smartfony, iPody </w:t>
      </w:r>
    </w:p>
    <w:p w14:paraId="2A650691" w14:textId="77777777" w:rsidR="006F5EF8" w:rsidRPr="001022CC" w:rsidRDefault="006F5EF8" w:rsidP="006F5EF8">
      <w:pPr>
        <w:ind w:left="2835" w:hanging="2409"/>
        <w:rPr>
          <w:rFonts w:ascii="Tahoma" w:hAnsi="Tahoma" w:cs="Tahoma"/>
        </w:rPr>
      </w:pPr>
      <w:r w:rsidRPr="001022CC">
        <w:rPr>
          <w:rFonts w:ascii="Tahoma" w:hAnsi="Tahoma" w:cs="Tahoma"/>
        </w:rPr>
        <w:t xml:space="preserve">system ubezpieczenia: </w:t>
      </w:r>
      <w:r w:rsidRPr="001022CC">
        <w:rPr>
          <w:rFonts w:ascii="Tahoma" w:hAnsi="Tahoma" w:cs="Tahoma"/>
        </w:rPr>
        <w:tab/>
        <w:t>na pierwsze ryzyko z konsumpcją sumy ubezpieczenia</w:t>
      </w:r>
    </w:p>
    <w:p w14:paraId="00B9B0C3" w14:textId="77777777" w:rsidR="006F5EF8" w:rsidRPr="001022CC" w:rsidRDefault="006F5EF8" w:rsidP="006F5EF8">
      <w:pPr>
        <w:tabs>
          <w:tab w:val="left" w:pos="2835"/>
        </w:tabs>
        <w:ind w:left="2835" w:hanging="2409"/>
        <w:rPr>
          <w:rFonts w:ascii="Tahoma" w:hAnsi="Tahoma" w:cs="Tahoma"/>
          <w:b/>
        </w:rPr>
      </w:pPr>
      <w:r w:rsidRPr="001022CC">
        <w:rPr>
          <w:rFonts w:ascii="Tahoma" w:hAnsi="Tahoma" w:cs="Tahoma"/>
        </w:rPr>
        <w:t>rodzaj wartości</w:t>
      </w:r>
      <w:r w:rsidRPr="001022CC">
        <w:rPr>
          <w:rFonts w:ascii="Tahoma" w:hAnsi="Tahoma" w:cs="Tahoma"/>
        </w:rPr>
        <w:tab/>
        <w:t>wartość odtworzeniowa</w:t>
      </w:r>
    </w:p>
    <w:p w14:paraId="6EBED246" w14:textId="6EEAF3A9" w:rsidR="006F5EF8" w:rsidRPr="001022CC" w:rsidRDefault="006F5EF8" w:rsidP="006F5EF8">
      <w:pPr>
        <w:ind w:left="426"/>
        <w:rPr>
          <w:rFonts w:ascii="Tahoma" w:hAnsi="Tahoma" w:cs="Tahoma"/>
          <w:b/>
        </w:rPr>
      </w:pPr>
      <w:r w:rsidRPr="001022CC">
        <w:rPr>
          <w:rFonts w:ascii="Tahoma" w:hAnsi="Tahoma" w:cs="Tahoma"/>
        </w:rPr>
        <w:t xml:space="preserve">suma ubezpieczenia: </w:t>
      </w:r>
      <w:r w:rsidRPr="001022CC">
        <w:rPr>
          <w:rFonts w:ascii="Tahoma" w:hAnsi="Tahoma" w:cs="Tahoma"/>
        </w:rPr>
        <w:tab/>
      </w:r>
      <w:r w:rsidRPr="001022CC">
        <w:rPr>
          <w:rFonts w:ascii="Tahoma" w:hAnsi="Tahoma" w:cs="Tahoma"/>
          <w:b/>
        </w:rPr>
        <w:t>20 000,00 zł</w:t>
      </w:r>
    </w:p>
    <w:p w14:paraId="7D198143" w14:textId="77777777" w:rsidR="006F5EF8" w:rsidRPr="001022CC" w:rsidRDefault="006F5EF8" w:rsidP="00F639EF">
      <w:pPr>
        <w:ind w:left="426"/>
        <w:jc w:val="both"/>
        <w:rPr>
          <w:rFonts w:ascii="Tahoma" w:hAnsi="Tahoma" w:cs="Tahoma"/>
          <w:b/>
          <w:i/>
        </w:rPr>
      </w:pPr>
    </w:p>
    <w:p w14:paraId="15E0E64D" w14:textId="77777777" w:rsidR="00F639EF" w:rsidRPr="001022CC" w:rsidRDefault="00F639EF" w:rsidP="00F639EF">
      <w:pPr>
        <w:pStyle w:val="Tekstpodstawowywcity3"/>
        <w:spacing w:line="240" w:lineRule="auto"/>
        <w:ind w:left="425"/>
        <w:rPr>
          <w:rFonts w:ascii="Tahoma" w:hAnsi="Tahoma" w:cs="Tahoma"/>
          <w:b/>
          <w:sz w:val="20"/>
        </w:rPr>
      </w:pPr>
      <w:r w:rsidRPr="001022CC">
        <w:rPr>
          <w:rFonts w:ascii="Tahoma" w:hAnsi="Tahoma" w:cs="Tahoma"/>
          <w:b/>
          <w:sz w:val="20"/>
        </w:rPr>
        <w:t xml:space="preserve">Koszty odtworzenia danych </w:t>
      </w:r>
      <w:r w:rsidRPr="001022CC">
        <w:rPr>
          <w:rFonts w:ascii="Tahoma" w:hAnsi="Tahoma" w:cs="Tahoma"/>
          <w:sz w:val="20"/>
        </w:rPr>
        <w:t>(ubezpieczenie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ryzyk.</w:t>
      </w:r>
    </w:p>
    <w:p w14:paraId="6FEFCDB2" w14:textId="77777777" w:rsidR="00F639EF" w:rsidRPr="001022CC" w:rsidRDefault="00F639EF" w:rsidP="00F639EF">
      <w:pPr>
        <w:pStyle w:val="Tekstpodstawowywcity3"/>
        <w:spacing w:line="240" w:lineRule="auto"/>
        <w:ind w:left="425"/>
        <w:rPr>
          <w:rFonts w:ascii="Tahoma" w:hAnsi="Tahoma" w:cs="Tahoma"/>
          <w:sz w:val="20"/>
        </w:rPr>
      </w:pPr>
      <w:r w:rsidRPr="001022CC">
        <w:rPr>
          <w:rFonts w:ascii="Tahoma" w:hAnsi="Tahoma" w:cs="Tahoma"/>
          <w:sz w:val="20"/>
        </w:rPr>
        <w:t>System ubezpieczeń  na pierwsze ryzyko</w:t>
      </w:r>
    </w:p>
    <w:p w14:paraId="385C99E3" w14:textId="571D85D7" w:rsidR="00F639EF" w:rsidRPr="001022CC" w:rsidRDefault="00F639EF" w:rsidP="00C34D6A">
      <w:pPr>
        <w:pStyle w:val="Tekstpodstawowywcity3"/>
        <w:spacing w:line="240" w:lineRule="auto"/>
        <w:ind w:left="425"/>
        <w:rPr>
          <w:rFonts w:ascii="Tahoma" w:hAnsi="Tahoma" w:cs="Tahoma"/>
          <w:b/>
          <w:sz w:val="20"/>
        </w:rPr>
      </w:pPr>
      <w:r w:rsidRPr="001022CC">
        <w:rPr>
          <w:rFonts w:ascii="Tahoma" w:hAnsi="Tahoma" w:cs="Tahoma"/>
          <w:sz w:val="20"/>
        </w:rPr>
        <w:t xml:space="preserve">Suma ubezpieczenia:   </w:t>
      </w:r>
      <w:r w:rsidRPr="001022CC">
        <w:rPr>
          <w:rFonts w:ascii="Tahoma" w:hAnsi="Tahoma" w:cs="Tahoma"/>
          <w:b/>
          <w:sz w:val="20"/>
        </w:rPr>
        <w:t>50 000,00 zł</w:t>
      </w:r>
    </w:p>
    <w:p w14:paraId="46928218" w14:textId="77777777" w:rsidR="006F5EF8" w:rsidRPr="001022CC" w:rsidRDefault="006F5EF8" w:rsidP="00F639EF">
      <w:pPr>
        <w:pStyle w:val="Tekstpodstawowywcity3"/>
        <w:spacing w:line="240" w:lineRule="auto"/>
        <w:ind w:left="425"/>
        <w:rPr>
          <w:rFonts w:ascii="Tahoma" w:hAnsi="Tahoma" w:cs="Tahoma"/>
          <w:b/>
          <w:sz w:val="20"/>
        </w:rPr>
      </w:pPr>
    </w:p>
    <w:p w14:paraId="538872EE" w14:textId="77777777" w:rsidR="00F639EF" w:rsidRPr="001022CC" w:rsidRDefault="00F639EF" w:rsidP="00F639EF">
      <w:pPr>
        <w:pStyle w:val="Tekstpodstawowywcity3"/>
        <w:spacing w:line="240" w:lineRule="auto"/>
        <w:ind w:left="425"/>
        <w:rPr>
          <w:rFonts w:ascii="Tahoma" w:hAnsi="Tahoma" w:cs="Tahoma"/>
          <w:b/>
          <w:sz w:val="20"/>
        </w:rPr>
      </w:pPr>
      <w:r w:rsidRPr="001022CC">
        <w:rPr>
          <w:rFonts w:ascii="Tahoma" w:hAnsi="Tahoma" w:cs="Tahoma"/>
          <w:b/>
          <w:sz w:val="20"/>
        </w:rPr>
        <w:t>Nośniki danych:</w:t>
      </w:r>
    </w:p>
    <w:p w14:paraId="34ADE9A8" w14:textId="77777777" w:rsidR="00F639EF" w:rsidRPr="001022CC" w:rsidRDefault="00F639EF" w:rsidP="00F639EF">
      <w:pPr>
        <w:pStyle w:val="Tekstpodstawowywcity3"/>
        <w:spacing w:line="240" w:lineRule="auto"/>
        <w:ind w:left="425"/>
        <w:rPr>
          <w:rFonts w:ascii="Tahoma" w:hAnsi="Tahoma" w:cs="Tahoma"/>
          <w:sz w:val="20"/>
        </w:rPr>
      </w:pPr>
      <w:r w:rsidRPr="001022CC">
        <w:rPr>
          <w:rFonts w:ascii="Tahoma" w:hAnsi="Tahoma" w:cs="Tahoma"/>
          <w:sz w:val="20"/>
        </w:rPr>
        <w:t>System ubezpieczeń  na pierwsze ryzyko</w:t>
      </w:r>
    </w:p>
    <w:p w14:paraId="0EE999AB" w14:textId="77777777" w:rsidR="00F639EF" w:rsidRPr="001022CC" w:rsidRDefault="00F639EF" w:rsidP="00F639EF">
      <w:pPr>
        <w:pStyle w:val="Tekstpodstawowywcity3"/>
        <w:spacing w:line="240" w:lineRule="auto"/>
        <w:ind w:left="425"/>
        <w:rPr>
          <w:rFonts w:ascii="Tahoma" w:hAnsi="Tahoma" w:cs="Tahoma"/>
          <w:b/>
          <w:sz w:val="20"/>
        </w:rPr>
      </w:pPr>
      <w:r w:rsidRPr="001022CC">
        <w:rPr>
          <w:rFonts w:ascii="Tahoma" w:hAnsi="Tahoma" w:cs="Tahoma"/>
          <w:sz w:val="20"/>
        </w:rPr>
        <w:t xml:space="preserve">Suma ubezpieczenia:   </w:t>
      </w:r>
      <w:r w:rsidRPr="001022CC">
        <w:rPr>
          <w:rFonts w:ascii="Tahoma" w:hAnsi="Tahoma" w:cs="Tahoma"/>
          <w:b/>
          <w:sz w:val="20"/>
        </w:rPr>
        <w:t>10 000,00 zł</w:t>
      </w:r>
    </w:p>
    <w:p w14:paraId="32B8DB1C" w14:textId="77777777" w:rsidR="00F639EF" w:rsidRPr="001022CC" w:rsidRDefault="00F639EF" w:rsidP="00F639EF">
      <w:pPr>
        <w:pStyle w:val="Tekstpodstawowywcity3"/>
        <w:spacing w:line="240" w:lineRule="auto"/>
        <w:ind w:left="425"/>
        <w:rPr>
          <w:rFonts w:ascii="Tahoma" w:hAnsi="Tahoma" w:cs="Tahoma"/>
          <w:b/>
          <w:sz w:val="20"/>
        </w:rPr>
      </w:pPr>
    </w:p>
    <w:p w14:paraId="78BA9E88" w14:textId="77777777" w:rsidR="00F639EF" w:rsidRPr="001022CC" w:rsidRDefault="00F639EF" w:rsidP="00F639EF">
      <w:pPr>
        <w:pStyle w:val="Tekstpodstawowywcity3"/>
        <w:spacing w:line="240" w:lineRule="auto"/>
        <w:ind w:left="425"/>
        <w:rPr>
          <w:rFonts w:ascii="Tahoma" w:hAnsi="Tahoma" w:cs="Tahoma"/>
          <w:b/>
          <w:sz w:val="20"/>
        </w:rPr>
      </w:pPr>
      <w:r w:rsidRPr="001022CC">
        <w:rPr>
          <w:rFonts w:ascii="Tahoma" w:hAnsi="Tahoma" w:cs="Tahoma"/>
          <w:b/>
          <w:sz w:val="20"/>
        </w:rPr>
        <w:t xml:space="preserve">Oprogramowanie </w:t>
      </w:r>
      <w:r w:rsidRPr="001022CC">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1022CC" w:rsidRDefault="00F639EF" w:rsidP="00F639EF">
      <w:pPr>
        <w:pStyle w:val="Tekstpodstawowywcity3"/>
        <w:spacing w:line="240" w:lineRule="auto"/>
        <w:ind w:left="425"/>
        <w:rPr>
          <w:rFonts w:ascii="Tahoma" w:hAnsi="Tahoma" w:cs="Tahoma"/>
          <w:sz w:val="20"/>
        </w:rPr>
      </w:pPr>
      <w:r w:rsidRPr="001022CC">
        <w:rPr>
          <w:rFonts w:ascii="Tahoma" w:hAnsi="Tahoma" w:cs="Tahoma"/>
          <w:sz w:val="20"/>
        </w:rPr>
        <w:t>System ubezpieczeń  na pierwsze ryzyko</w:t>
      </w:r>
    </w:p>
    <w:p w14:paraId="59F3EA2A" w14:textId="77777777" w:rsidR="00F639EF" w:rsidRPr="001022CC" w:rsidRDefault="00F639EF" w:rsidP="00F639EF">
      <w:pPr>
        <w:pStyle w:val="Tekstpodstawowywcity3"/>
        <w:spacing w:line="240" w:lineRule="auto"/>
        <w:ind w:left="425"/>
        <w:rPr>
          <w:rFonts w:ascii="Tahoma" w:hAnsi="Tahoma" w:cs="Tahoma"/>
          <w:b/>
          <w:sz w:val="20"/>
        </w:rPr>
      </w:pPr>
      <w:r w:rsidRPr="001022CC">
        <w:rPr>
          <w:rFonts w:ascii="Tahoma" w:hAnsi="Tahoma" w:cs="Tahoma"/>
          <w:sz w:val="20"/>
        </w:rPr>
        <w:t xml:space="preserve">Suma ubezpieczenia:   </w:t>
      </w:r>
      <w:r w:rsidRPr="001022CC">
        <w:rPr>
          <w:rFonts w:ascii="Tahoma" w:hAnsi="Tahoma" w:cs="Tahoma"/>
          <w:b/>
          <w:sz w:val="20"/>
        </w:rPr>
        <w:t>50 000,00 zł</w:t>
      </w:r>
    </w:p>
    <w:p w14:paraId="7D6B340E" w14:textId="77777777" w:rsidR="00F639EF" w:rsidRPr="001022CC" w:rsidRDefault="00F639EF" w:rsidP="00F639EF">
      <w:pPr>
        <w:pStyle w:val="Tekstpodstawowywcity3"/>
        <w:spacing w:line="240" w:lineRule="auto"/>
        <w:ind w:left="425"/>
        <w:rPr>
          <w:rFonts w:ascii="Tahoma" w:hAnsi="Tahoma" w:cs="Tahoma"/>
          <w:b/>
          <w:sz w:val="20"/>
        </w:rPr>
      </w:pPr>
    </w:p>
    <w:p w14:paraId="14B90562" w14:textId="77777777" w:rsidR="00F639EF" w:rsidRPr="001022CC" w:rsidRDefault="00F639EF" w:rsidP="00F639EF">
      <w:pPr>
        <w:pStyle w:val="Tekstpodstawowywcity3"/>
        <w:spacing w:line="240" w:lineRule="auto"/>
        <w:ind w:left="425"/>
        <w:rPr>
          <w:rFonts w:ascii="Tahoma" w:hAnsi="Tahoma" w:cs="Tahoma"/>
          <w:sz w:val="20"/>
        </w:rPr>
      </w:pPr>
      <w:r w:rsidRPr="001022CC">
        <w:rPr>
          <w:rFonts w:ascii="Tahoma" w:hAnsi="Tahoma" w:cs="Tahoma"/>
          <w:b/>
          <w:sz w:val="20"/>
        </w:rPr>
        <w:t>Zwiększone koszty działalności</w:t>
      </w:r>
      <w:r w:rsidRPr="001022CC">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1022CC" w:rsidRDefault="00F639EF" w:rsidP="00F639EF">
      <w:pPr>
        <w:pStyle w:val="Tekstpodstawowywcity3"/>
        <w:spacing w:line="240" w:lineRule="auto"/>
        <w:ind w:left="425"/>
        <w:rPr>
          <w:rFonts w:ascii="Tahoma" w:hAnsi="Tahoma" w:cs="Tahoma"/>
          <w:sz w:val="20"/>
        </w:rPr>
      </w:pPr>
      <w:r w:rsidRPr="001022CC">
        <w:rPr>
          <w:rFonts w:ascii="Tahoma" w:hAnsi="Tahoma" w:cs="Tahoma"/>
          <w:sz w:val="20"/>
        </w:rPr>
        <w:t>System ubezpieczeń  na pierwsze ryzyko</w:t>
      </w:r>
    </w:p>
    <w:p w14:paraId="20009A0A" w14:textId="77777777" w:rsidR="00F639EF" w:rsidRPr="001022CC" w:rsidRDefault="00F639EF" w:rsidP="00F639EF">
      <w:pPr>
        <w:pStyle w:val="Tekstpodstawowywcity3"/>
        <w:spacing w:line="240" w:lineRule="auto"/>
        <w:ind w:left="425"/>
        <w:rPr>
          <w:rFonts w:ascii="Tahoma" w:hAnsi="Tahoma" w:cs="Tahoma"/>
          <w:b/>
          <w:sz w:val="20"/>
        </w:rPr>
      </w:pPr>
      <w:r w:rsidRPr="001022CC">
        <w:rPr>
          <w:rFonts w:ascii="Tahoma" w:hAnsi="Tahoma" w:cs="Tahoma"/>
          <w:sz w:val="20"/>
        </w:rPr>
        <w:t xml:space="preserve">Suma ubezpieczenia:   </w:t>
      </w:r>
      <w:r w:rsidRPr="001022CC">
        <w:rPr>
          <w:rFonts w:ascii="Tahoma" w:hAnsi="Tahoma" w:cs="Tahoma"/>
          <w:b/>
          <w:sz w:val="20"/>
        </w:rPr>
        <w:t>20 000,00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1F4685">
      <w:pPr>
        <w:pStyle w:val="Tekstpodstawowy"/>
        <w:widowControl w:val="0"/>
        <w:numPr>
          <w:ilvl w:val="0"/>
          <w:numId w:val="60"/>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1F4685">
      <w:pPr>
        <w:pStyle w:val="Tekstpodstawowy"/>
        <w:widowControl w:val="0"/>
        <w:numPr>
          <w:ilvl w:val="0"/>
          <w:numId w:val="60"/>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1F4685">
      <w:pPr>
        <w:pStyle w:val="Tekstpodstawowy"/>
        <w:widowControl w:val="0"/>
        <w:numPr>
          <w:ilvl w:val="0"/>
          <w:numId w:val="60"/>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z zastrzeżeniem poniższych ustaleń dotyczących likwidacji szkód </w:t>
      </w:r>
      <w:r w:rsidRPr="00D5353D">
        <w:rPr>
          <w:rFonts w:ascii="Tahoma" w:hAnsi="Tahoma" w:cs="Tahoma"/>
          <w:b w:val="0"/>
          <w:i w:val="0"/>
          <w:sz w:val="20"/>
        </w:rPr>
        <w:lastRenderedPageBreak/>
        <w:t>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(Information Techonology)</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465D66F6" w14:textId="22A47860" w:rsidR="00F639EF" w:rsidRPr="00C34D6A" w:rsidRDefault="00F639EF" w:rsidP="00C34D6A">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0843D6AB" w14:textId="77777777" w:rsidR="00F639EF" w:rsidRDefault="00F639EF" w:rsidP="00F639EF">
      <w:pPr>
        <w:pStyle w:val="Tekstpodstawowywcity3"/>
        <w:spacing w:line="240" w:lineRule="auto"/>
        <w:ind w:left="425"/>
        <w:rPr>
          <w:rFonts w:ascii="Tahoma" w:hAnsi="Tahoma" w:cs="Tahoma"/>
          <w:b/>
          <w:color w:val="FF0000"/>
          <w:sz w:val="20"/>
        </w:rPr>
      </w:pPr>
    </w:p>
    <w:p w14:paraId="2D8F15CB" w14:textId="3BC94CDD" w:rsidR="00F639EF" w:rsidRPr="001022CC" w:rsidRDefault="00F639EF" w:rsidP="00F639EF">
      <w:pPr>
        <w:pStyle w:val="Nagwek3"/>
        <w:ind w:left="0"/>
        <w:jc w:val="both"/>
        <w:rPr>
          <w:rFonts w:ascii="Tahoma" w:hAnsi="Tahoma" w:cs="Tahoma"/>
          <w:sz w:val="20"/>
        </w:rPr>
      </w:pPr>
      <w:r w:rsidRPr="001022CC">
        <w:rPr>
          <w:rFonts w:ascii="Tahoma" w:hAnsi="Tahoma" w:cs="Tahoma"/>
          <w:sz w:val="20"/>
        </w:rPr>
        <w:t xml:space="preserve">D. UBEZPIECZENIE NNW OSÓB SKIEROWANYCH DO ROBÓT PUBLICZNYCH, PRAC SPOŁECZNIE UŻYTECZNYCH, PRAC INTERWENCYJNYCH Z URZĘDU PRACY, </w:t>
      </w:r>
      <w:r w:rsidR="007061D5" w:rsidRPr="001022CC">
        <w:rPr>
          <w:rFonts w:ascii="Tahoma" w:hAnsi="Tahoma" w:cs="Tahoma"/>
          <w:sz w:val="20"/>
        </w:rPr>
        <w:t xml:space="preserve">OSÓB SKIEROWANYCH WYROKIEM SĄDU DO WYNONYWANIA PRAC, </w:t>
      </w:r>
      <w:r w:rsidRPr="001022CC">
        <w:rPr>
          <w:rFonts w:ascii="Tahoma" w:hAnsi="Tahoma" w:cs="Tahoma"/>
          <w:sz w:val="20"/>
        </w:rPr>
        <w:t>WOLONTARIUSZY, PRAKTYKANTÓW, STAŻYSTÓW:</w:t>
      </w:r>
    </w:p>
    <w:p w14:paraId="6543E502" w14:textId="77777777" w:rsidR="00F639EF" w:rsidRPr="001022CC" w:rsidRDefault="00F639EF" w:rsidP="00F639EF">
      <w:pPr>
        <w:tabs>
          <w:tab w:val="left" w:pos="1134"/>
        </w:tabs>
        <w:ind w:left="1134" w:hanging="1134"/>
        <w:jc w:val="both"/>
        <w:rPr>
          <w:rFonts w:ascii="Tahoma" w:hAnsi="Tahoma" w:cs="Tahoma"/>
          <w:b/>
        </w:rPr>
      </w:pPr>
      <w:r w:rsidRPr="001022CC">
        <w:rPr>
          <w:rFonts w:ascii="Tahoma" w:hAnsi="Tahoma" w:cs="Tahoma"/>
          <w:b/>
        </w:rPr>
        <w:t xml:space="preserve">UWAGA: </w:t>
      </w:r>
      <w:r w:rsidRPr="001022CC">
        <w:rPr>
          <w:rFonts w:ascii="Tahoma" w:hAnsi="Tahoma" w:cs="Tahoma"/>
          <w:b/>
        </w:rPr>
        <w:tab/>
        <w:t>Wysokość franszyz i udziałów własnych</w:t>
      </w:r>
    </w:p>
    <w:p w14:paraId="78B57CE0" w14:textId="77777777" w:rsidR="00F639EF" w:rsidRPr="001022CC" w:rsidRDefault="00F639EF" w:rsidP="00F639EF">
      <w:pPr>
        <w:tabs>
          <w:tab w:val="left" w:pos="1134"/>
        </w:tabs>
        <w:ind w:left="1134" w:hanging="1134"/>
        <w:jc w:val="both"/>
        <w:rPr>
          <w:rFonts w:ascii="Tahoma" w:hAnsi="Tahoma" w:cs="Tahoma"/>
        </w:rPr>
      </w:pPr>
      <w:r w:rsidRPr="001022CC">
        <w:rPr>
          <w:rFonts w:ascii="Tahoma" w:hAnsi="Tahoma" w:cs="Tahoma"/>
        </w:rPr>
        <w:tab/>
        <w:t xml:space="preserve">Franszyza integralna: brak </w:t>
      </w:r>
    </w:p>
    <w:p w14:paraId="6584A6F1" w14:textId="77777777" w:rsidR="00F639EF" w:rsidRPr="001022CC" w:rsidRDefault="00F639EF" w:rsidP="00F639EF">
      <w:pPr>
        <w:tabs>
          <w:tab w:val="left" w:pos="1134"/>
        </w:tabs>
        <w:ind w:left="1134" w:hanging="1134"/>
        <w:jc w:val="both"/>
        <w:rPr>
          <w:rFonts w:ascii="Tahoma" w:hAnsi="Tahoma" w:cs="Tahoma"/>
        </w:rPr>
      </w:pPr>
      <w:r w:rsidRPr="001022CC">
        <w:rPr>
          <w:rFonts w:ascii="Tahoma" w:hAnsi="Tahoma" w:cs="Tahoma"/>
        </w:rPr>
        <w:tab/>
        <w:t xml:space="preserve">Franszyza redukcyjna, udział własny: brak </w:t>
      </w:r>
    </w:p>
    <w:p w14:paraId="2D055846" w14:textId="77777777" w:rsidR="00F639EF" w:rsidRPr="001022CC" w:rsidRDefault="00F639EF" w:rsidP="00F639EF">
      <w:pPr>
        <w:jc w:val="both"/>
        <w:rPr>
          <w:rFonts w:ascii="Tahoma" w:hAnsi="Tahoma" w:cs="Tahoma"/>
          <w:b/>
        </w:rPr>
      </w:pPr>
      <w:r w:rsidRPr="001022CC">
        <w:rPr>
          <w:rFonts w:ascii="Tahoma" w:hAnsi="Tahoma" w:cs="Tahoma"/>
        </w:rPr>
        <w:t>Suma ubezpieczenia:</w:t>
      </w:r>
      <w:r w:rsidRPr="001022CC">
        <w:rPr>
          <w:rFonts w:ascii="Tahoma" w:hAnsi="Tahoma" w:cs="Tahoma"/>
        </w:rPr>
        <w:tab/>
      </w:r>
      <w:r w:rsidRPr="001022CC">
        <w:rPr>
          <w:rFonts w:ascii="Tahoma" w:hAnsi="Tahoma" w:cs="Tahoma"/>
          <w:b/>
        </w:rPr>
        <w:t>5 000,00 zł</w:t>
      </w:r>
    </w:p>
    <w:p w14:paraId="41183E69" w14:textId="77777777" w:rsidR="00F639EF" w:rsidRPr="001022CC" w:rsidRDefault="00F639EF" w:rsidP="00F639EF">
      <w:pPr>
        <w:jc w:val="both"/>
        <w:rPr>
          <w:rFonts w:ascii="Tahoma" w:hAnsi="Tahoma" w:cs="Tahoma"/>
        </w:rPr>
      </w:pPr>
      <w:r w:rsidRPr="001022CC">
        <w:rPr>
          <w:rFonts w:ascii="Tahoma" w:hAnsi="Tahoma" w:cs="Tahoma"/>
        </w:rPr>
        <w:t>zakres świadczeń:</w:t>
      </w:r>
      <w:r w:rsidRPr="001022CC">
        <w:rPr>
          <w:rFonts w:ascii="Tahoma" w:hAnsi="Tahoma" w:cs="Tahoma"/>
        </w:rPr>
        <w:tab/>
      </w:r>
      <w:r w:rsidRPr="001022CC">
        <w:rPr>
          <w:rFonts w:ascii="Tahoma" w:hAnsi="Tahoma" w:cs="Tahoma"/>
        </w:rPr>
        <w:tab/>
        <w:t>podstawowy + zawał serca i udar mózgu</w:t>
      </w:r>
    </w:p>
    <w:p w14:paraId="5A1F18D6" w14:textId="77777777" w:rsidR="00F639EF" w:rsidRPr="001022CC" w:rsidRDefault="00F639EF" w:rsidP="00F639EF">
      <w:pPr>
        <w:jc w:val="both"/>
        <w:rPr>
          <w:rFonts w:ascii="Tahoma" w:hAnsi="Tahoma" w:cs="Tahoma"/>
        </w:rPr>
      </w:pPr>
      <w:r w:rsidRPr="001022CC">
        <w:rPr>
          <w:rFonts w:ascii="Tahoma" w:hAnsi="Tahoma" w:cs="Tahoma"/>
        </w:rPr>
        <w:t>czas odpowiedzialności:</w:t>
      </w:r>
      <w:r w:rsidRPr="001022CC">
        <w:rPr>
          <w:rFonts w:ascii="Tahoma" w:hAnsi="Tahoma" w:cs="Tahoma"/>
        </w:rPr>
        <w:tab/>
        <w:t>praca + droga</w:t>
      </w:r>
    </w:p>
    <w:p w14:paraId="7608A9A6" w14:textId="77777777" w:rsidR="00F639EF" w:rsidRPr="001022CC" w:rsidRDefault="00F639EF" w:rsidP="00F639EF">
      <w:pPr>
        <w:jc w:val="both"/>
        <w:rPr>
          <w:rFonts w:ascii="Tahoma" w:hAnsi="Tahoma" w:cs="Tahoma"/>
        </w:rPr>
      </w:pPr>
      <w:r w:rsidRPr="001022CC">
        <w:rPr>
          <w:rFonts w:ascii="Tahoma" w:hAnsi="Tahoma" w:cs="Tahoma"/>
        </w:rPr>
        <w:t>forma zawarcia ubezpieczenia:</w:t>
      </w:r>
      <w:r w:rsidRPr="001022CC">
        <w:rPr>
          <w:rFonts w:ascii="Tahoma" w:hAnsi="Tahoma" w:cs="Tahoma"/>
        </w:rPr>
        <w:tab/>
        <w:t>bezimienna</w:t>
      </w:r>
    </w:p>
    <w:p w14:paraId="45613253" w14:textId="6C982F98" w:rsidR="00F639EF" w:rsidRPr="001022CC" w:rsidRDefault="00F639EF" w:rsidP="00F639EF">
      <w:pPr>
        <w:jc w:val="both"/>
        <w:rPr>
          <w:rFonts w:ascii="Tahoma" w:hAnsi="Tahoma" w:cs="Tahoma"/>
        </w:rPr>
      </w:pPr>
      <w:r w:rsidRPr="001022CC">
        <w:rPr>
          <w:rFonts w:ascii="Tahoma" w:hAnsi="Tahoma" w:cs="Tahoma"/>
        </w:rPr>
        <w:t>liczba ubezpieczonych:</w:t>
      </w:r>
      <w:r w:rsidRPr="001022CC">
        <w:rPr>
          <w:rFonts w:ascii="Tahoma" w:hAnsi="Tahoma" w:cs="Tahoma"/>
        </w:rPr>
        <w:tab/>
      </w:r>
      <w:r w:rsidR="001022CC" w:rsidRPr="001022CC">
        <w:rPr>
          <w:rFonts w:ascii="Tahoma" w:hAnsi="Tahoma" w:cs="Tahoma"/>
        </w:rPr>
        <w:t>5</w:t>
      </w:r>
      <w:r w:rsidRPr="001022CC">
        <w:rPr>
          <w:rFonts w:ascii="Tahoma" w:hAnsi="Tahoma" w:cs="Tahoma"/>
        </w:rPr>
        <w:t xml:space="preserve"> osób</w:t>
      </w:r>
    </w:p>
    <w:p w14:paraId="3CD47F15" w14:textId="77777777" w:rsidR="00F639EF" w:rsidRPr="001022CC" w:rsidRDefault="00F639EF" w:rsidP="00F639EF">
      <w:pPr>
        <w:pStyle w:val="Wcicienormalne"/>
        <w:ind w:left="0"/>
      </w:pPr>
    </w:p>
    <w:p w14:paraId="3F1C15CE" w14:textId="77777777" w:rsidR="00F639EF" w:rsidRPr="001022CC" w:rsidRDefault="00F639EF" w:rsidP="00F639EF">
      <w:r w:rsidRPr="001022CC">
        <w:rPr>
          <w:rFonts w:ascii="Tahoma" w:hAnsi="Tahoma" w:cs="Tahoma"/>
          <w:bCs/>
          <w:u w:val="single"/>
        </w:rPr>
        <w:t>Świadczenia dla zakresu podstawowego obejmują co najmniej:</w:t>
      </w:r>
    </w:p>
    <w:p w14:paraId="337D5D1F" w14:textId="77777777" w:rsidR="00F639EF" w:rsidRPr="001022CC" w:rsidRDefault="00F639EF" w:rsidP="001F4685">
      <w:pPr>
        <w:numPr>
          <w:ilvl w:val="0"/>
          <w:numId w:val="33"/>
        </w:numPr>
      </w:pPr>
      <w:r w:rsidRPr="001022CC">
        <w:rPr>
          <w:rFonts w:ascii="Tahoma" w:hAnsi="Tahoma" w:cs="Tahoma"/>
          <w:bCs/>
        </w:rPr>
        <w:t>świadczenie w tytułu śmierci ubezpieczonego w następstwie nieszczęśliwego wypadku albo zdarzenia objętego umową (100% sumy ubezpieczenia),</w:t>
      </w:r>
    </w:p>
    <w:p w14:paraId="6B6A4D91" w14:textId="77777777" w:rsidR="00F639EF" w:rsidRPr="001022CC" w:rsidRDefault="00F639EF" w:rsidP="001F4685">
      <w:pPr>
        <w:numPr>
          <w:ilvl w:val="0"/>
          <w:numId w:val="33"/>
        </w:numPr>
      </w:pPr>
      <w:r w:rsidRPr="001022CC">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1022CC" w:rsidRDefault="00F639EF" w:rsidP="001F4685">
      <w:pPr>
        <w:numPr>
          <w:ilvl w:val="0"/>
          <w:numId w:val="33"/>
        </w:numPr>
      </w:pPr>
      <w:r w:rsidRPr="001022CC">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1022CC" w:rsidRDefault="00F639EF" w:rsidP="001F4685">
      <w:pPr>
        <w:numPr>
          <w:ilvl w:val="0"/>
          <w:numId w:val="33"/>
        </w:numPr>
      </w:pPr>
      <w:r w:rsidRPr="001022CC">
        <w:rPr>
          <w:rFonts w:ascii="Tahoma" w:hAnsi="Tahoma" w:cs="Tahoma"/>
          <w:bCs/>
        </w:rPr>
        <w:t>zwrot kosztów nabycia przedmiotów ortopedycznych i środków pomocniczych (do 15% sumy ubezpieczenia),</w:t>
      </w:r>
    </w:p>
    <w:p w14:paraId="0DC8B2C9" w14:textId="77777777" w:rsidR="00F639EF" w:rsidRPr="001022CC" w:rsidRDefault="00F639EF" w:rsidP="001F4685">
      <w:pPr>
        <w:numPr>
          <w:ilvl w:val="0"/>
          <w:numId w:val="33"/>
        </w:numPr>
      </w:pPr>
      <w:r w:rsidRPr="001022CC">
        <w:rPr>
          <w:rFonts w:ascii="Tahoma" w:hAnsi="Tahoma" w:cs="Tahoma"/>
          <w:bCs/>
        </w:rPr>
        <w:t>zwrot kosztów przeszkolenia zawodowego inwalidów (do 15% sumy ubezpieczenia),</w:t>
      </w:r>
    </w:p>
    <w:p w14:paraId="677F75C0" w14:textId="77777777" w:rsidR="00F639EF" w:rsidRPr="001022CC" w:rsidRDefault="00F639EF" w:rsidP="001F4685">
      <w:pPr>
        <w:numPr>
          <w:ilvl w:val="0"/>
          <w:numId w:val="33"/>
        </w:numPr>
      </w:pPr>
      <w:r w:rsidRPr="001022CC">
        <w:rPr>
          <w:rFonts w:ascii="Tahoma" w:hAnsi="Tahoma" w:cs="Tahoma"/>
          <w:bCs/>
        </w:rPr>
        <w:t>zwrot kosztów leczenia na terytorium RP (do 15% sumy ubezpieczenia).</w:t>
      </w:r>
    </w:p>
    <w:p w14:paraId="1FD53173" w14:textId="77777777" w:rsidR="00F639EF" w:rsidRPr="001022CC" w:rsidRDefault="00F639EF" w:rsidP="00F639EF">
      <w:pPr>
        <w:pStyle w:val="Wcicienormalne"/>
        <w:ind w:left="0"/>
      </w:pPr>
    </w:p>
    <w:p w14:paraId="50D6D56E" w14:textId="77777777" w:rsidR="0028702F" w:rsidRPr="001022CC" w:rsidRDefault="0028702F" w:rsidP="00F639EF">
      <w:pPr>
        <w:pStyle w:val="Wcicienormalne"/>
        <w:ind w:left="0"/>
      </w:pPr>
    </w:p>
    <w:p w14:paraId="2EC16EA4" w14:textId="77777777" w:rsidR="00F639EF" w:rsidRPr="001022CC" w:rsidRDefault="00F639EF" w:rsidP="00F639EF">
      <w:pPr>
        <w:pStyle w:val="Wcicienormalne"/>
        <w:ind w:left="0"/>
      </w:pPr>
    </w:p>
    <w:p w14:paraId="4DBE63A4" w14:textId="77777777" w:rsidR="00F639EF" w:rsidRPr="001022CC" w:rsidRDefault="00F639EF" w:rsidP="00F639EF">
      <w:pPr>
        <w:pStyle w:val="Nagwek3"/>
        <w:ind w:left="0"/>
        <w:jc w:val="both"/>
        <w:rPr>
          <w:rFonts w:ascii="Tahoma" w:hAnsi="Tahoma" w:cs="Tahoma"/>
          <w:sz w:val="20"/>
        </w:rPr>
      </w:pPr>
      <w:r w:rsidRPr="001022CC">
        <w:rPr>
          <w:rFonts w:ascii="Tahoma" w:hAnsi="Tahoma" w:cs="Tahoma"/>
          <w:sz w:val="20"/>
        </w:rPr>
        <w:t>E. UBEZPIECZENIE NNW SOŁTYSÓW I INKASENTÓW:</w:t>
      </w:r>
    </w:p>
    <w:p w14:paraId="1C017128" w14:textId="77777777" w:rsidR="00F639EF" w:rsidRPr="001022CC" w:rsidRDefault="00F639EF" w:rsidP="00F639EF">
      <w:pPr>
        <w:ind w:firstLine="426"/>
        <w:jc w:val="both"/>
        <w:rPr>
          <w:rFonts w:ascii="Tahoma" w:hAnsi="Tahoma" w:cs="Tahoma"/>
        </w:rPr>
      </w:pPr>
    </w:p>
    <w:p w14:paraId="7E5ED88E" w14:textId="77777777" w:rsidR="00F639EF" w:rsidRPr="001022CC" w:rsidRDefault="00F639EF" w:rsidP="00F639EF">
      <w:pPr>
        <w:ind w:firstLine="426"/>
        <w:jc w:val="both"/>
        <w:rPr>
          <w:rFonts w:ascii="Tahoma" w:hAnsi="Tahoma" w:cs="Tahoma"/>
          <w:b/>
        </w:rPr>
      </w:pPr>
      <w:r w:rsidRPr="001022CC">
        <w:rPr>
          <w:rFonts w:ascii="Tahoma" w:hAnsi="Tahoma" w:cs="Tahoma"/>
        </w:rPr>
        <w:t>Suma ubezpieczenia:</w:t>
      </w:r>
      <w:r w:rsidRPr="001022CC">
        <w:rPr>
          <w:rFonts w:ascii="Tahoma" w:hAnsi="Tahoma" w:cs="Tahoma"/>
        </w:rPr>
        <w:tab/>
      </w:r>
      <w:r w:rsidRPr="001022CC">
        <w:rPr>
          <w:rFonts w:ascii="Tahoma" w:hAnsi="Tahoma" w:cs="Tahoma"/>
          <w:b/>
        </w:rPr>
        <w:t>5 000,00 zł</w:t>
      </w:r>
    </w:p>
    <w:p w14:paraId="17A6B54D" w14:textId="77777777" w:rsidR="00F639EF" w:rsidRPr="001022CC" w:rsidRDefault="00F639EF" w:rsidP="00F639EF">
      <w:pPr>
        <w:ind w:firstLine="426"/>
        <w:jc w:val="both"/>
        <w:rPr>
          <w:rFonts w:ascii="Tahoma" w:hAnsi="Tahoma" w:cs="Tahoma"/>
        </w:rPr>
      </w:pPr>
      <w:r w:rsidRPr="001022CC">
        <w:rPr>
          <w:rFonts w:ascii="Tahoma" w:hAnsi="Tahoma" w:cs="Tahoma"/>
        </w:rPr>
        <w:t>zakres świadczeń:</w:t>
      </w:r>
      <w:r w:rsidRPr="001022CC">
        <w:rPr>
          <w:rFonts w:ascii="Tahoma" w:hAnsi="Tahoma" w:cs="Tahoma"/>
        </w:rPr>
        <w:tab/>
      </w:r>
      <w:r w:rsidRPr="001022CC">
        <w:rPr>
          <w:rFonts w:ascii="Tahoma" w:hAnsi="Tahoma" w:cs="Tahoma"/>
        </w:rPr>
        <w:tab/>
        <w:t>podstawowy + zawał serca i udar mózgu</w:t>
      </w:r>
    </w:p>
    <w:p w14:paraId="71860C3C" w14:textId="77777777" w:rsidR="00F639EF" w:rsidRPr="001022CC" w:rsidRDefault="00F639EF" w:rsidP="00F639EF">
      <w:pPr>
        <w:ind w:firstLine="426"/>
        <w:jc w:val="both"/>
        <w:rPr>
          <w:rFonts w:ascii="Tahoma" w:hAnsi="Tahoma" w:cs="Tahoma"/>
        </w:rPr>
      </w:pPr>
      <w:r w:rsidRPr="001022CC">
        <w:rPr>
          <w:rFonts w:ascii="Tahoma" w:hAnsi="Tahoma" w:cs="Tahoma"/>
        </w:rPr>
        <w:t>czas odpowiedzialności:</w:t>
      </w:r>
      <w:r w:rsidRPr="001022CC">
        <w:rPr>
          <w:rFonts w:ascii="Tahoma" w:hAnsi="Tahoma" w:cs="Tahoma"/>
        </w:rPr>
        <w:tab/>
        <w:t>praca + droga</w:t>
      </w:r>
    </w:p>
    <w:p w14:paraId="3E903BA7" w14:textId="77777777" w:rsidR="00F639EF" w:rsidRPr="001022CC" w:rsidRDefault="00F639EF" w:rsidP="00F639EF">
      <w:pPr>
        <w:ind w:firstLine="426"/>
        <w:jc w:val="both"/>
        <w:rPr>
          <w:rFonts w:ascii="Tahoma" w:hAnsi="Tahoma" w:cs="Tahoma"/>
        </w:rPr>
      </w:pPr>
      <w:r w:rsidRPr="001022CC">
        <w:rPr>
          <w:rFonts w:ascii="Tahoma" w:hAnsi="Tahoma" w:cs="Tahoma"/>
        </w:rPr>
        <w:t>forma zawarcia ubezpieczenia:</w:t>
      </w:r>
      <w:r w:rsidRPr="001022CC">
        <w:rPr>
          <w:rFonts w:ascii="Tahoma" w:hAnsi="Tahoma" w:cs="Tahoma"/>
        </w:rPr>
        <w:tab/>
        <w:t>bezimienna</w:t>
      </w:r>
    </w:p>
    <w:p w14:paraId="3E4D5833" w14:textId="7779737E" w:rsidR="00F639EF" w:rsidRPr="001022CC" w:rsidRDefault="00F639EF" w:rsidP="00F639EF">
      <w:pPr>
        <w:ind w:firstLine="426"/>
        <w:jc w:val="both"/>
        <w:rPr>
          <w:rFonts w:ascii="Tahoma" w:hAnsi="Tahoma" w:cs="Tahoma"/>
        </w:rPr>
      </w:pPr>
      <w:r w:rsidRPr="001022CC">
        <w:rPr>
          <w:rFonts w:ascii="Tahoma" w:hAnsi="Tahoma" w:cs="Tahoma"/>
        </w:rPr>
        <w:t>liczba ubezpieczonych:</w:t>
      </w:r>
      <w:r w:rsidRPr="001022CC">
        <w:rPr>
          <w:rFonts w:ascii="Tahoma" w:hAnsi="Tahoma" w:cs="Tahoma"/>
        </w:rPr>
        <w:tab/>
      </w:r>
      <w:r w:rsidR="001022CC" w:rsidRPr="001022CC">
        <w:rPr>
          <w:rFonts w:ascii="Tahoma" w:hAnsi="Tahoma" w:cs="Tahoma"/>
        </w:rPr>
        <w:t>40 osób</w:t>
      </w:r>
      <w:r w:rsidRPr="001022CC">
        <w:rPr>
          <w:rFonts w:ascii="Tahoma" w:hAnsi="Tahoma" w:cs="Tahoma"/>
        </w:rPr>
        <w:t xml:space="preserve"> (</w:t>
      </w:r>
      <w:r w:rsidR="001022CC" w:rsidRPr="001022CC">
        <w:rPr>
          <w:rFonts w:ascii="Tahoma" w:hAnsi="Tahoma" w:cs="Tahoma"/>
        </w:rPr>
        <w:t xml:space="preserve">38 </w:t>
      </w:r>
      <w:r w:rsidRPr="001022CC">
        <w:rPr>
          <w:rFonts w:ascii="Tahoma" w:hAnsi="Tahoma" w:cs="Tahoma"/>
        </w:rPr>
        <w:t xml:space="preserve">sołtysów i </w:t>
      </w:r>
      <w:r w:rsidR="001022CC" w:rsidRPr="001022CC">
        <w:rPr>
          <w:rFonts w:ascii="Tahoma" w:hAnsi="Tahoma" w:cs="Tahoma"/>
        </w:rPr>
        <w:t>2</w:t>
      </w:r>
      <w:r w:rsidRPr="001022CC">
        <w:rPr>
          <w:rFonts w:ascii="Tahoma" w:hAnsi="Tahoma" w:cs="Tahoma"/>
        </w:rPr>
        <w:t xml:space="preserve"> inkasentów)</w:t>
      </w:r>
    </w:p>
    <w:p w14:paraId="383D70E6" w14:textId="77777777" w:rsidR="00F639EF" w:rsidRPr="001022CC" w:rsidRDefault="00F639EF" w:rsidP="00F639EF">
      <w:pPr>
        <w:ind w:firstLine="426"/>
        <w:rPr>
          <w:rFonts w:ascii="Tahoma" w:hAnsi="Tahoma" w:cs="Tahoma"/>
        </w:rPr>
      </w:pPr>
      <w:r w:rsidRPr="001022CC">
        <w:rPr>
          <w:rFonts w:ascii="Tahoma" w:hAnsi="Tahoma" w:cs="Tahoma"/>
        </w:rPr>
        <w:t>Uwaga: brak franszyz i udziałów własnych</w:t>
      </w:r>
    </w:p>
    <w:p w14:paraId="2820EF43" w14:textId="77777777" w:rsidR="00F639EF" w:rsidRPr="001022CC" w:rsidRDefault="00F639EF" w:rsidP="00F639EF">
      <w:pPr>
        <w:pStyle w:val="Wcicienormalne"/>
        <w:ind w:left="0"/>
      </w:pPr>
    </w:p>
    <w:p w14:paraId="598F92F3" w14:textId="77777777" w:rsidR="00EE235B" w:rsidRPr="001022CC" w:rsidRDefault="00EE235B" w:rsidP="00F639EF">
      <w:pPr>
        <w:pStyle w:val="Wcicienormalne"/>
        <w:ind w:left="0"/>
      </w:pPr>
    </w:p>
    <w:p w14:paraId="1287B0AA" w14:textId="77777777" w:rsidR="00F639EF" w:rsidRPr="001022CC" w:rsidRDefault="00F639EF" w:rsidP="00F639EF">
      <w:r w:rsidRPr="001022CC">
        <w:rPr>
          <w:rFonts w:ascii="Tahoma" w:hAnsi="Tahoma" w:cs="Tahoma"/>
          <w:bCs/>
          <w:u w:val="single"/>
        </w:rPr>
        <w:t>Świadczenia dla zakresu podstawowego obejmują co najmniej:</w:t>
      </w:r>
    </w:p>
    <w:p w14:paraId="7A911CA2" w14:textId="77777777" w:rsidR="00F639EF" w:rsidRPr="001022CC" w:rsidRDefault="00F639EF" w:rsidP="001F4685">
      <w:pPr>
        <w:numPr>
          <w:ilvl w:val="0"/>
          <w:numId w:val="34"/>
        </w:numPr>
      </w:pPr>
      <w:r w:rsidRPr="001022CC">
        <w:rPr>
          <w:rFonts w:ascii="Tahoma" w:hAnsi="Tahoma" w:cs="Tahoma"/>
          <w:bCs/>
        </w:rPr>
        <w:t>świadczenie w tytułu śmierci ubezpieczonego w następstwie nieszczęśliwego wypadku albo zdarzenia objętego umową (100% sumy ubezpieczenia),</w:t>
      </w:r>
    </w:p>
    <w:p w14:paraId="2C045981" w14:textId="77777777" w:rsidR="00F639EF" w:rsidRPr="001022CC" w:rsidRDefault="00F639EF" w:rsidP="001F4685">
      <w:pPr>
        <w:numPr>
          <w:ilvl w:val="0"/>
          <w:numId w:val="34"/>
        </w:numPr>
      </w:pPr>
      <w:r w:rsidRPr="001022CC">
        <w:rPr>
          <w:rFonts w:ascii="Tahoma" w:hAnsi="Tahoma" w:cs="Tahoma"/>
          <w:bCs/>
        </w:rPr>
        <w:t>świadczenie z tytułu całkowitego trwałego uszczerbku na zdrowiu w następstwie nieszczęśliwego wypadku albo zdarzenia objętego umową (100% sumy ubezpieczenia),</w:t>
      </w:r>
    </w:p>
    <w:p w14:paraId="3DEA7E02" w14:textId="77777777" w:rsidR="00F639EF" w:rsidRPr="001022CC" w:rsidRDefault="00F639EF" w:rsidP="001F4685">
      <w:pPr>
        <w:numPr>
          <w:ilvl w:val="0"/>
          <w:numId w:val="34"/>
        </w:numPr>
      </w:pPr>
      <w:r w:rsidRPr="001022CC">
        <w:rPr>
          <w:rFonts w:ascii="Tahoma" w:hAnsi="Tahoma" w:cs="Tahoma"/>
          <w:bCs/>
        </w:rPr>
        <w:t>świadczenie z tytułu częściowego trwałego uszczerbku na zdrowiu w następstwie nieszczęśliwego wypadku albo zdarzenia objętego umową (% uszczerbku na zdrowiu = % sumy ubezpieczenia),</w:t>
      </w:r>
    </w:p>
    <w:p w14:paraId="67F0EBE4" w14:textId="77777777" w:rsidR="00F639EF" w:rsidRPr="001022CC" w:rsidRDefault="00F639EF" w:rsidP="001F4685">
      <w:pPr>
        <w:numPr>
          <w:ilvl w:val="0"/>
          <w:numId w:val="34"/>
        </w:numPr>
      </w:pPr>
      <w:r w:rsidRPr="001022CC">
        <w:rPr>
          <w:rFonts w:ascii="Tahoma" w:hAnsi="Tahoma" w:cs="Tahoma"/>
          <w:bCs/>
        </w:rPr>
        <w:t>zwrot kosztów nabycia przedmiotów ortopedycznych i środków pomocniczych (do 15% sumy ubezpieczenia),</w:t>
      </w:r>
    </w:p>
    <w:p w14:paraId="20966984" w14:textId="77777777" w:rsidR="00F639EF" w:rsidRPr="001022CC" w:rsidRDefault="00F639EF" w:rsidP="001F4685">
      <w:pPr>
        <w:numPr>
          <w:ilvl w:val="0"/>
          <w:numId w:val="34"/>
        </w:numPr>
      </w:pPr>
      <w:r w:rsidRPr="001022CC">
        <w:rPr>
          <w:rFonts w:ascii="Tahoma" w:hAnsi="Tahoma" w:cs="Tahoma"/>
          <w:bCs/>
        </w:rPr>
        <w:t>zwrot kosztów przeszkolenia zawodowego inwalidów (do 15% sumy ubezpieczenia),</w:t>
      </w:r>
    </w:p>
    <w:p w14:paraId="455A9EB5" w14:textId="77777777" w:rsidR="00F639EF" w:rsidRPr="001022CC" w:rsidRDefault="00F639EF" w:rsidP="001F4685">
      <w:pPr>
        <w:numPr>
          <w:ilvl w:val="0"/>
          <w:numId w:val="34"/>
        </w:numPr>
      </w:pPr>
      <w:r w:rsidRPr="001022CC">
        <w:rPr>
          <w:rFonts w:ascii="Tahoma" w:hAnsi="Tahoma" w:cs="Tahoma"/>
          <w:bCs/>
        </w:rPr>
        <w:t>zwrot kosztów leczenia na terytorium RP (do 15% sumy ubezpieczenia).</w:t>
      </w:r>
    </w:p>
    <w:p w14:paraId="6925A00A" w14:textId="77777777" w:rsidR="00F639EF" w:rsidRDefault="00F639EF" w:rsidP="00F639EF">
      <w:pPr>
        <w:rPr>
          <w:rFonts w:ascii="Tahoma" w:hAnsi="Tahoma" w:cs="Tahoma"/>
          <w:b/>
          <w:i/>
        </w:rPr>
      </w:pPr>
    </w:p>
    <w:p w14:paraId="15390271" w14:textId="77777777" w:rsidR="00075808" w:rsidRDefault="00075808" w:rsidP="00F639EF">
      <w:pPr>
        <w:rPr>
          <w:rFonts w:ascii="Tahoma" w:hAnsi="Tahoma" w:cs="Tahoma"/>
          <w:b/>
          <w:i/>
        </w:rPr>
      </w:pPr>
    </w:p>
    <w:p w14:paraId="62C495A8" w14:textId="77777777" w:rsidR="00F639EF" w:rsidRPr="00AF2C3C" w:rsidRDefault="00F639EF" w:rsidP="00F639EF">
      <w:pPr>
        <w:rPr>
          <w:rFonts w:ascii="Tahoma" w:hAnsi="Tahoma" w:cs="Tahoma"/>
          <w:b/>
          <w:u w:val="single"/>
        </w:rPr>
      </w:pPr>
      <w:r w:rsidRPr="00AF2C3C">
        <w:rPr>
          <w:rFonts w:ascii="Tahoma" w:hAnsi="Tahoma" w:cs="Tahoma"/>
          <w:b/>
          <w:u w:val="single"/>
        </w:rPr>
        <w:t xml:space="preserve">Część II Zamówienia </w:t>
      </w:r>
    </w:p>
    <w:p w14:paraId="2AAE47F1" w14:textId="77777777" w:rsidR="00F639EF" w:rsidRDefault="00F639EF" w:rsidP="00F639EF">
      <w:pPr>
        <w:tabs>
          <w:tab w:val="left" w:pos="5245"/>
        </w:tabs>
        <w:rPr>
          <w:rFonts w:ascii="Tahoma" w:hAnsi="Tahoma" w:cs="Tahoma"/>
          <w:b/>
        </w:rPr>
      </w:pPr>
    </w:p>
    <w:p w14:paraId="7B0AB054" w14:textId="49F6EF2F" w:rsidR="00F639EF" w:rsidRDefault="00F639EF" w:rsidP="00F639EF">
      <w:pPr>
        <w:tabs>
          <w:tab w:val="left" w:pos="5245"/>
        </w:tabs>
        <w:rPr>
          <w:rFonts w:ascii="Tahoma" w:hAnsi="Tahoma" w:cs="Tahoma"/>
          <w:b/>
        </w:rPr>
      </w:pPr>
      <w:r w:rsidRPr="000A03D3">
        <w:rPr>
          <w:rFonts w:ascii="Tahoma" w:hAnsi="Tahoma" w:cs="Tahoma"/>
          <w:b/>
        </w:rPr>
        <w:t>Okres ubezpieczenia:</w:t>
      </w:r>
      <w:r w:rsidR="00AF2C3C">
        <w:rPr>
          <w:rFonts w:ascii="Tahoma" w:hAnsi="Tahoma" w:cs="Tahoma"/>
          <w:b/>
        </w:rPr>
        <w:t xml:space="preserve"> 01.07.2020r. – 30.06.2023r.</w:t>
      </w:r>
      <w:r w:rsidRPr="000A03D3">
        <w:rPr>
          <w:rFonts w:ascii="Tahoma" w:hAnsi="Tahoma" w:cs="Tahoma"/>
          <w:b/>
        </w:rPr>
        <w:t xml:space="preserve">, maksymalnie okres ubezpieczenia zakończy się </w:t>
      </w:r>
      <w:r w:rsidR="00AF2C3C">
        <w:rPr>
          <w:rFonts w:ascii="Tahoma" w:hAnsi="Tahoma" w:cs="Tahoma"/>
          <w:b/>
        </w:rPr>
        <w:t>29.06.2024r.</w:t>
      </w:r>
      <w:r w:rsidRPr="000A03D3">
        <w:rPr>
          <w:rFonts w:ascii="Tahoma" w:hAnsi="Tahoma" w:cs="Tahoma"/>
          <w:b/>
        </w:rPr>
        <w:t xml:space="preserve"> roku.</w:t>
      </w:r>
    </w:p>
    <w:p w14:paraId="641B872A" w14:textId="77777777" w:rsidR="00F639EF" w:rsidRDefault="00F639EF" w:rsidP="00F639EF">
      <w:pPr>
        <w:ind w:left="426"/>
        <w:jc w:val="both"/>
        <w:rPr>
          <w:rFonts w:ascii="Tahoma" w:hAnsi="Tahoma" w:cs="Tahoma"/>
          <w:b/>
          <w:i/>
        </w:rPr>
      </w:pPr>
    </w:p>
    <w:p w14:paraId="0F1D51D1" w14:textId="77777777"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14:paraId="72D8868E" w14:textId="77777777" w:rsidR="00F639EF" w:rsidRPr="00F576F1" w:rsidRDefault="00F639EF" w:rsidP="00F639EF">
      <w:pPr>
        <w:ind w:left="1276" w:hanging="916"/>
        <w:rPr>
          <w:rFonts w:ascii="Tahoma" w:hAnsi="Tahoma" w:cs="Tahoma"/>
        </w:rPr>
      </w:pPr>
      <w:r w:rsidRPr="00F576F1">
        <w:rPr>
          <w:rFonts w:ascii="Tahoma" w:hAnsi="Tahoma" w:cs="Tahoma"/>
          <w:b/>
          <w:bCs/>
        </w:rPr>
        <w:t> </w:t>
      </w:r>
    </w:p>
    <w:p w14:paraId="77AEE84C" w14:textId="77777777" w:rsidR="00F639EF" w:rsidRPr="00AF2C3C" w:rsidRDefault="00F639EF" w:rsidP="00F639EF">
      <w:pPr>
        <w:ind w:left="1276" w:hanging="916"/>
        <w:rPr>
          <w:rFonts w:ascii="Tahoma" w:hAnsi="Tahoma" w:cs="Tahoma"/>
        </w:rPr>
      </w:pPr>
      <w:r w:rsidRPr="00AF2C3C">
        <w:rPr>
          <w:rFonts w:ascii="Tahoma" w:hAnsi="Tahoma" w:cs="Tahoma"/>
          <w:b/>
          <w:bCs/>
        </w:rPr>
        <w:t>UWAGA:</w:t>
      </w:r>
      <w:r w:rsidRPr="00AF2C3C">
        <w:rPr>
          <w:rFonts w:ascii="Tahoma" w:hAnsi="Tahoma" w:cs="Tahoma"/>
          <w:i/>
          <w:iCs/>
        </w:rPr>
        <w:t xml:space="preserve"> </w:t>
      </w:r>
      <w:r w:rsidRPr="00AF2C3C">
        <w:rPr>
          <w:rFonts w:ascii="Tahoma" w:hAnsi="Tahoma" w:cs="Tahoma"/>
          <w:u w:val="single"/>
        </w:rPr>
        <w:t>Ubezpieczeniem objęte są pojazdy wraz z wyposażeniem wymienione w tabeli w załączniku nr 6 oraz pojazdy włączone do ubezpieczenia przez Zamawiającego w trakcie trwania umowy, będące w posiadaniu Zamawiającego lub użytkowaniu na podstawie umów leasingu, dzierżawy czy użyczenia</w:t>
      </w:r>
    </w:p>
    <w:p w14:paraId="0C12AF69" w14:textId="0CF662FF" w:rsidR="00F639EF" w:rsidRPr="00AF2C3C" w:rsidRDefault="00F639EF" w:rsidP="00F639EF">
      <w:pPr>
        <w:ind w:left="1276" w:hanging="916"/>
        <w:rPr>
          <w:rFonts w:ascii="Tahoma" w:hAnsi="Tahoma" w:cs="Tahoma"/>
        </w:rPr>
      </w:pPr>
      <w:r w:rsidRPr="00AF2C3C">
        <w:rPr>
          <w:rFonts w:ascii="Tahoma" w:hAnsi="Tahoma" w:cs="Tahoma"/>
          <w:b/>
        </w:rPr>
        <w:t> UWAGA:</w:t>
      </w:r>
      <w:r w:rsidRPr="00AF2C3C">
        <w:rPr>
          <w:rFonts w:ascii="Tahoma" w:hAnsi="Tahoma" w:cs="Tahoma"/>
        </w:rPr>
        <w:t xml:space="preserve"> </w:t>
      </w:r>
      <w:r w:rsidR="00565D47" w:rsidRPr="00AF2C3C">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AF2C3C">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2D20B0AE" w:rsidR="00F639EF" w:rsidRPr="00AF2C3C" w:rsidRDefault="00F639EF" w:rsidP="00F639EF">
      <w:pPr>
        <w:ind w:left="567"/>
        <w:jc w:val="both"/>
        <w:rPr>
          <w:rFonts w:ascii="Tahoma" w:hAnsi="Tahoma" w:cs="Tahoma"/>
        </w:rPr>
      </w:pPr>
      <w:r w:rsidRPr="00AF2C3C">
        <w:rPr>
          <w:rFonts w:ascii="Tahoma" w:hAnsi="Tahoma" w:cs="Tahoma"/>
          <w:b/>
          <w:bCs/>
        </w:rPr>
        <w:t>Okres ubezpieczenia:</w:t>
      </w:r>
      <w:r w:rsidRPr="00AF2C3C">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4F526A" w:rsidRPr="00AF2C3C">
        <w:rPr>
          <w:rFonts w:ascii="Tahoma" w:hAnsi="Tahoma" w:cs="Tahoma"/>
        </w:rPr>
        <w:t xml:space="preserve">Dz.U. </w:t>
      </w:r>
      <w:r w:rsidR="004F526A" w:rsidRPr="00AF2C3C">
        <w:rPr>
          <w:rFonts w:ascii="Tahoma" w:hAnsi="Tahoma" w:cs="Tahoma"/>
        </w:rPr>
        <w:br/>
        <w:t>z 2019 r. poz. 2214</w:t>
      </w:r>
      <w:r w:rsidRPr="00AF2C3C">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71FF2771" w14:textId="77777777" w:rsidR="00F639EF" w:rsidRPr="00AF2C3C" w:rsidRDefault="00F639EF" w:rsidP="00F639EF">
      <w:pPr>
        <w:jc w:val="both"/>
        <w:rPr>
          <w:rFonts w:ascii="Tahoma" w:hAnsi="Tahoma" w:cs="Tahoma"/>
        </w:rPr>
      </w:pPr>
    </w:p>
    <w:p w14:paraId="649919E0" w14:textId="5361469F" w:rsidR="00F639EF" w:rsidRPr="00AF2C3C" w:rsidRDefault="00F639EF" w:rsidP="00F639EF">
      <w:pPr>
        <w:ind w:left="567"/>
        <w:jc w:val="both"/>
        <w:rPr>
          <w:rFonts w:ascii="Tahoma" w:hAnsi="Tahoma" w:cs="Tahoma"/>
          <w:color w:val="003366"/>
        </w:rPr>
      </w:pPr>
      <w:r w:rsidRPr="00AF2C3C">
        <w:rPr>
          <w:rFonts w:ascii="Tahoma" w:hAnsi="Tahoma" w:cs="Tahoma"/>
          <w:b/>
          <w:bCs/>
        </w:rPr>
        <w:t>Zakres ubezpieczenia:</w:t>
      </w:r>
      <w:r w:rsidRPr="00AF2C3C">
        <w:rPr>
          <w:rFonts w:ascii="Tahoma" w:hAnsi="Tahoma" w:cs="Tahoma"/>
        </w:rPr>
        <w:t xml:space="preserve"> zgodnie z Ustawą z dnia 22 maja 2003 r. o ubezpieczeniach obowiązkowych, Ubezpieczeniowym Funduszu Gwarancyjnym i Polskim Biurze Ubezpieczycieli Komunikacyjnych (</w:t>
      </w:r>
      <w:r w:rsidR="004F526A" w:rsidRPr="00AF2C3C">
        <w:rPr>
          <w:rFonts w:ascii="Tahoma" w:hAnsi="Tahoma" w:cs="Tahoma"/>
        </w:rPr>
        <w:t xml:space="preserve">Dz.U. </w:t>
      </w:r>
      <w:r w:rsidR="004F526A" w:rsidRPr="00AF2C3C">
        <w:rPr>
          <w:rFonts w:ascii="Tahoma" w:hAnsi="Tahoma" w:cs="Tahoma"/>
        </w:rPr>
        <w:br/>
        <w:t>z 2019 r. poz. 2214</w:t>
      </w:r>
      <w:r w:rsidRPr="00AF2C3C">
        <w:rPr>
          <w:rFonts w:ascii="Tahoma" w:hAnsi="Tahoma" w:cs="Tahoma"/>
        </w:rPr>
        <w:t>)</w:t>
      </w:r>
      <w:r w:rsidR="004F526A" w:rsidRPr="00AF2C3C">
        <w:rPr>
          <w:rFonts w:ascii="Tahoma" w:hAnsi="Tahoma" w:cs="Tahoma"/>
        </w:rPr>
        <w:t>.</w:t>
      </w:r>
    </w:p>
    <w:p w14:paraId="6082A214" w14:textId="77777777" w:rsidR="00F639EF" w:rsidRPr="00AF2C3C" w:rsidRDefault="00F639EF" w:rsidP="00F639EF">
      <w:pPr>
        <w:ind w:left="567"/>
        <w:jc w:val="both"/>
        <w:rPr>
          <w:rFonts w:ascii="Tahoma" w:hAnsi="Tahoma" w:cs="Tahoma"/>
          <w:color w:val="000000"/>
        </w:rPr>
      </w:pPr>
      <w:r w:rsidRPr="00AF2C3C">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AF2C3C" w:rsidRDefault="00F639EF" w:rsidP="00F639EF">
      <w:pPr>
        <w:ind w:left="567"/>
        <w:jc w:val="both"/>
        <w:rPr>
          <w:rFonts w:ascii="Tahoma" w:hAnsi="Tahoma" w:cs="Tahoma"/>
        </w:rPr>
      </w:pPr>
    </w:p>
    <w:p w14:paraId="654FC9A3" w14:textId="77777777" w:rsidR="00F639EF" w:rsidRPr="00AF2C3C" w:rsidRDefault="00F639EF" w:rsidP="00F639EF">
      <w:pPr>
        <w:ind w:left="567"/>
        <w:jc w:val="both"/>
        <w:rPr>
          <w:rFonts w:ascii="Tahoma" w:hAnsi="Tahoma" w:cs="Tahoma"/>
        </w:rPr>
      </w:pPr>
      <w:r w:rsidRPr="00AF2C3C">
        <w:rPr>
          <w:rFonts w:ascii="Tahoma" w:hAnsi="Tahoma" w:cs="Tahoma"/>
        </w:rPr>
        <w:t> </w:t>
      </w:r>
    </w:p>
    <w:p w14:paraId="40F75053" w14:textId="77777777" w:rsidR="00F639EF" w:rsidRPr="00AF2C3C" w:rsidRDefault="00F639EF" w:rsidP="00F639EF">
      <w:pPr>
        <w:ind w:left="567"/>
        <w:jc w:val="both"/>
        <w:rPr>
          <w:rFonts w:ascii="Tahoma" w:hAnsi="Tahoma" w:cs="Tahoma"/>
        </w:rPr>
      </w:pPr>
      <w:r w:rsidRPr="00AF2C3C">
        <w:rPr>
          <w:rFonts w:ascii="Tahoma" w:hAnsi="Tahoma" w:cs="Tahoma"/>
          <w:b/>
          <w:bCs/>
        </w:rPr>
        <w:t>Suma gwarancyjna:</w:t>
      </w:r>
      <w:r w:rsidRPr="00AF2C3C">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Pr="00AF2C3C" w:rsidRDefault="00F639EF" w:rsidP="00F639EF">
      <w:pPr>
        <w:ind w:left="567"/>
        <w:jc w:val="both"/>
      </w:pPr>
      <w:r w:rsidRPr="00AF2C3C">
        <w:t> </w:t>
      </w:r>
    </w:p>
    <w:p w14:paraId="7D452DA1" w14:textId="77777777" w:rsidR="00F639EF" w:rsidRPr="00AF2C3C" w:rsidRDefault="00F639EF" w:rsidP="00F639EF">
      <w:pPr>
        <w:ind w:left="567"/>
        <w:jc w:val="both"/>
      </w:pPr>
    </w:p>
    <w:p w14:paraId="61F48394" w14:textId="77777777" w:rsidR="00F639EF" w:rsidRPr="00AF2C3C" w:rsidRDefault="00F639EF" w:rsidP="00F639EF">
      <w:pPr>
        <w:pStyle w:val="Nagwek3"/>
        <w:ind w:left="66"/>
        <w:rPr>
          <w:rFonts w:ascii="Tahoma" w:hAnsi="Tahoma" w:cs="Tahoma"/>
          <w:sz w:val="20"/>
        </w:rPr>
      </w:pPr>
      <w:r w:rsidRPr="00AF2C3C">
        <w:rPr>
          <w:rFonts w:ascii="Tahoma" w:hAnsi="Tahoma" w:cs="Tahoma"/>
          <w:sz w:val="20"/>
        </w:rPr>
        <w:t>Ubezpieczenia uszkodzenia oraz kradzieży pojazdów Auto Casco AC/KR</w:t>
      </w:r>
    </w:p>
    <w:p w14:paraId="7C68BBF9" w14:textId="77777777" w:rsidR="00F639EF" w:rsidRPr="00AF2C3C" w:rsidRDefault="00F639EF" w:rsidP="00F639EF">
      <w:pPr>
        <w:ind w:left="491"/>
        <w:jc w:val="both"/>
        <w:rPr>
          <w:rFonts w:ascii="Tahoma" w:hAnsi="Tahoma" w:cs="Tahoma"/>
        </w:rPr>
      </w:pPr>
      <w:r w:rsidRPr="00AF2C3C">
        <w:rPr>
          <w:rFonts w:ascii="Tahoma" w:hAnsi="Tahoma" w:cs="Tahoma"/>
        </w:rPr>
        <w:t> </w:t>
      </w:r>
    </w:p>
    <w:p w14:paraId="59003F49" w14:textId="712A7364" w:rsidR="00F639EF" w:rsidRPr="00AF2C3C" w:rsidRDefault="00F639EF" w:rsidP="00F639EF">
      <w:pPr>
        <w:ind w:left="567"/>
        <w:jc w:val="both"/>
        <w:rPr>
          <w:rFonts w:ascii="Tahoma" w:hAnsi="Tahoma" w:cs="Tahoma"/>
          <w:color w:val="000000"/>
        </w:rPr>
      </w:pPr>
      <w:r w:rsidRPr="00AF2C3C">
        <w:rPr>
          <w:rFonts w:ascii="Tahoma" w:hAnsi="Tahoma" w:cs="Tahoma"/>
          <w:b/>
          <w:bCs/>
        </w:rPr>
        <w:t>Okres ubezpieczenia -</w:t>
      </w:r>
      <w:r w:rsidRPr="00AF2C3C">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AF2C3C">
        <w:rPr>
          <w:rFonts w:ascii="Tahoma" w:hAnsi="Tahoma" w:cs="Tahoma"/>
        </w:rPr>
        <w:t xml:space="preserve">dla pojazdów używanych </w:t>
      </w:r>
      <w:r w:rsidR="003541DD" w:rsidRPr="00AF2C3C">
        <w:rPr>
          <w:rFonts w:ascii="Tahoma" w:hAnsi="Tahoma" w:cs="Tahoma"/>
        </w:rPr>
        <w:br/>
      </w:r>
      <w:r w:rsidRPr="00AF2C3C">
        <w:rPr>
          <w:rFonts w:ascii="Tahoma" w:hAnsi="Tahoma" w:cs="Tahoma"/>
        </w:rPr>
        <w:t xml:space="preserve">i jest zgodny z okresem ubezpieczenia OC </w:t>
      </w:r>
      <w:r w:rsidRPr="00AF2C3C">
        <w:rPr>
          <w:rFonts w:ascii="Tahoma" w:hAnsi="Tahoma" w:cs="Tahoma"/>
          <w:color w:val="000000"/>
        </w:rPr>
        <w:t>posiadaczy pojazdów mechanicznych.</w:t>
      </w:r>
    </w:p>
    <w:p w14:paraId="0AC2FBDB" w14:textId="34D297A4" w:rsidR="00F639EF" w:rsidRPr="00AF2C3C" w:rsidRDefault="00F639EF" w:rsidP="00F639EF">
      <w:pPr>
        <w:ind w:left="567"/>
        <w:jc w:val="both"/>
        <w:rPr>
          <w:rFonts w:ascii="Tahoma" w:hAnsi="Tahoma" w:cs="Tahoma"/>
          <w:b/>
          <w:bCs/>
        </w:rPr>
      </w:pPr>
      <w:r w:rsidRPr="00AF2C3C">
        <w:rPr>
          <w:rFonts w:ascii="Tahoma" w:hAnsi="Tahoma" w:cs="Tahoma"/>
        </w:rPr>
        <w:t> </w:t>
      </w:r>
    </w:p>
    <w:p w14:paraId="7544C4D1" w14:textId="77777777" w:rsidR="00F639EF" w:rsidRPr="00AF2C3C" w:rsidRDefault="00F639EF" w:rsidP="00F639EF">
      <w:pPr>
        <w:ind w:left="567"/>
        <w:jc w:val="both"/>
        <w:rPr>
          <w:rFonts w:ascii="Tahoma" w:hAnsi="Tahoma" w:cs="Tahoma"/>
        </w:rPr>
      </w:pPr>
      <w:r w:rsidRPr="00AF2C3C">
        <w:rPr>
          <w:rFonts w:ascii="Tahoma" w:hAnsi="Tahoma" w:cs="Tahoma"/>
          <w:b/>
          <w:bCs/>
        </w:rPr>
        <w:t xml:space="preserve">Zakres ubezpieczenia </w:t>
      </w:r>
    </w:p>
    <w:p w14:paraId="6A3F71F8" w14:textId="77777777" w:rsidR="00F639EF" w:rsidRPr="00AF2C3C" w:rsidRDefault="00F639EF" w:rsidP="00F639EF">
      <w:pPr>
        <w:ind w:left="709" w:hanging="426"/>
        <w:jc w:val="both"/>
        <w:rPr>
          <w:rFonts w:ascii="Tahoma" w:hAnsi="Tahoma" w:cs="Tahoma"/>
        </w:rPr>
      </w:pPr>
      <w:r w:rsidRPr="00AF2C3C">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AF2C3C" w:rsidRDefault="00F639EF" w:rsidP="00F639EF">
      <w:pPr>
        <w:ind w:left="709" w:hanging="283"/>
        <w:jc w:val="both"/>
        <w:rPr>
          <w:rFonts w:ascii="Tahoma" w:hAnsi="Tahoma" w:cs="Tahoma"/>
        </w:rPr>
      </w:pPr>
      <w:r w:rsidRPr="00AF2C3C">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AF2C3C" w:rsidRDefault="00F639EF" w:rsidP="00F639EF">
      <w:pPr>
        <w:ind w:left="709" w:hanging="283"/>
        <w:jc w:val="both"/>
        <w:rPr>
          <w:rFonts w:ascii="Tahoma" w:hAnsi="Tahoma" w:cs="Tahoma"/>
        </w:rPr>
      </w:pPr>
      <w:r w:rsidRPr="00AF2C3C">
        <w:rPr>
          <w:rFonts w:ascii="Tahoma" w:hAnsi="Tahoma" w:cs="Tahoma"/>
        </w:rPr>
        <w:t>-</w:t>
      </w:r>
      <w:r w:rsidRPr="00AF2C3C">
        <w:rPr>
          <w:rFonts w:ascii="Tahoma" w:hAnsi="Tahoma" w:cs="Tahoma"/>
        </w:rPr>
        <w:tab/>
        <w:t xml:space="preserve">uszkodzenia przez osoby trzecie, w tym w wyniku dewastacji lub włamania, </w:t>
      </w:r>
    </w:p>
    <w:p w14:paraId="08C42F7C" w14:textId="77777777" w:rsidR="00F639EF" w:rsidRPr="00AF2C3C" w:rsidRDefault="00F639EF" w:rsidP="00F639EF">
      <w:pPr>
        <w:ind w:left="709" w:hanging="283"/>
        <w:jc w:val="both"/>
        <w:rPr>
          <w:rFonts w:ascii="Tahoma" w:hAnsi="Tahoma" w:cs="Tahoma"/>
        </w:rPr>
      </w:pPr>
      <w:r w:rsidRPr="00AF2C3C">
        <w:rPr>
          <w:rFonts w:ascii="Tahoma" w:hAnsi="Tahoma" w:cs="Tahoma"/>
        </w:rPr>
        <w:t xml:space="preserve">- </w:t>
      </w:r>
      <w:r w:rsidRPr="00AF2C3C">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AF2C3C" w:rsidRDefault="00F639EF" w:rsidP="00F639EF">
      <w:pPr>
        <w:ind w:left="709" w:hanging="283"/>
        <w:jc w:val="both"/>
        <w:rPr>
          <w:rFonts w:ascii="Tahoma" w:hAnsi="Tahoma" w:cs="Tahoma"/>
        </w:rPr>
      </w:pPr>
      <w:r w:rsidRPr="00AF2C3C">
        <w:rPr>
          <w:rFonts w:ascii="Tahoma" w:hAnsi="Tahoma" w:cs="Tahoma"/>
        </w:rPr>
        <w:t xml:space="preserve">-    nagłego działania czynnika termicznego lub chemicznego pochodzącego z zewnątrz lub wewnątrz pojazdu, </w:t>
      </w:r>
    </w:p>
    <w:p w14:paraId="65E99E54" w14:textId="77777777" w:rsidR="00F639EF" w:rsidRPr="00AF2C3C" w:rsidRDefault="00F639EF" w:rsidP="00F639EF">
      <w:pPr>
        <w:ind w:left="709" w:hanging="283"/>
        <w:jc w:val="both"/>
        <w:rPr>
          <w:rFonts w:ascii="Tahoma" w:hAnsi="Tahoma" w:cs="Tahoma"/>
        </w:rPr>
      </w:pPr>
      <w:r w:rsidRPr="00AF2C3C">
        <w:rPr>
          <w:rFonts w:ascii="Tahoma" w:hAnsi="Tahoma" w:cs="Tahoma"/>
        </w:rPr>
        <w:t>-    użycia pojazdu w związku z koniecznością ratowania życia lub zdrowia ludzkiego,</w:t>
      </w:r>
    </w:p>
    <w:p w14:paraId="4E6BF79F" w14:textId="77777777" w:rsidR="00F639EF" w:rsidRPr="00AF2C3C" w:rsidRDefault="00F639EF" w:rsidP="00F639EF">
      <w:pPr>
        <w:ind w:left="709" w:hanging="283"/>
        <w:jc w:val="both"/>
        <w:rPr>
          <w:rFonts w:ascii="Tahoma" w:hAnsi="Tahoma" w:cs="Tahoma"/>
        </w:rPr>
      </w:pPr>
      <w:r w:rsidRPr="00AF2C3C">
        <w:rPr>
          <w:rFonts w:ascii="Tahoma" w:hAnsi="Tahoma" w:cs="Tahoma"/>
        </w:rPr>
        <w:t>-    kradzieży pojazdu lub części jego wyposażenia; uszkodzenie pojazdu w następstwie jego zabrania w celu krótkotrwałego użycia, rabunku oraz rozboju,</w:t>
      </w:r>
    </w:p>
    <w:p w14:paraId="1F077950" w14:textId="77777777" w:rsidR="00F639EF" w:rsidRPr="00AF2C3C" w:rsidRDefault="00F639EF" w:rsidP="00F639EF">
      <w:pPr>
        <w:ind w:left="709" w:hanging="283"/>
        <w:jc w:val="both"/>
        <w:rPr>
          <w:rFonts w:ascii="Tahoma" w:hAnsi="Tahoma" w:cs="Tahoma"/>
        </w:rPr>
      </w:pPr>
      <w:r w:rsidRPr="00AF2C3C">
        <w:rPr>
          <w:rFonts w:ascii="Tahoma" w:hAnsi="Tahoma" w:cs="Tahoma"/>
        </w:rPr>
        <w:t>-</w:t>
      </w:r>
      <w:r w:rsidRPr="00AF2C3C">
        <w:rPr>
          <w:rFonts w:ascii="Tahoma" w:hAnsi="Tahoma" w:cs="Tahoma"/>
        </w:rPr>
        <w:tab/>
        <w:t>otwarcia się pokrywy silnika (bagażnika) pojazdu podczas jazdy,</w:t>
      </w:r>
    </w:p>
    <w:p w14:paraId="7CC5B0C6" w14:textId="77777777" w:rsidR="00F639EF" w:rsidRPr="00AF2C3C" w:rsidRDefault="00F639EF" w:rsidP="00F639EF">
      <w:pPr>
        <w:ind w:left="709" w:hanging="283"/>
        <w:jc w:val="both"/>
        <w:rPr>
          <w:rFonts w:ascii="Tahoma" w:hAnsi="Tahoma" w:cs="Tahoma"/>
        </w:rPr>
      </w:pPr>
      <w:r w:rsidRPr="00AF2C3C">
        <w:rPr>
          <w:rFonts w:ascii="Tahoma" w:hAnsi="Tahoma" w:cs="Tahoma"/>
        </w:rPr>
        <w:t xml:space="preserve">- </w:t>
      </w:r>
      <w:r w:rsidRPr="00AF2C3C">
        <w:rPr>
          <w:rFonts w:ascii="Tahoma" w:hAnsi="Tahoma" w:cs="Tahoma"/>
        </w:rPr>
        <w:tab/>
        <w:t>uszkodzeń wyrządzonych w pojeździe przez przewożony ładunek lub bagaż,</w:t>
      </w:r>
    </w:p>
    <w:p w14:paraId="471B9D68" w14:textId="77777777" w:rsidR="00F639EF" w:rsidRPr="00AF2C3C" w:rsidRDefault="00F639EF" w:rsidP="00F639EF">
      <w:pPr>
        <w:ind w:left="709" w:hanging="283"/>
        <w:jc w:val="both"/>
        <w:rPr>
          <w:rFonts w:ascii="Tahoma" w:hAnsi="Tahoma" w:cs="Tahoma"/>
        </w:rPr>
      </w:pPr>
      <w:r w:rsidRPr="00AF2C3C">
        <w:rPr>
          <w:rFonts w:ascii="Tahoma" w:hAnsi="Tahoma" w:cs="Tahoma"/>
        </w:rPr>
        <w:t>-</w:t>
      </w:r>
      <w:r w:rsidRPr="00AF2C3C">
        <w:rPr>
          <w:rFonts w:ascii="Tahoma" w:hAnsi="Tahoma" w:cs="Tahoma"/>
        </w:rPr>
        <w:tab/>
        <w:t>samoczynnego stoczenia się pojazdu na terenie pochyłym,</w:t>
      </w:r>
    </w:p>
    <w:p w14:paraId="097273D4" w14:textId="77777777" w:rsidR="00F639EF" w:rsidRPr="00AF2C3C" w:rsidRDefault="00F639EF" w:rsidP="00F639EF">
      <w:pPr>
        <w:ind w:left="709" w:hanging="283"/>
        <w:jc w:val="both"/>
        <w:rPr>
          <w:rFonts w:ascii="Tahoma" w:hAnsi="Tahoma" w:cs="Tahoma"/>
        </w:rPr>
      </w:pPr>
      <w:r w:rsidRPr="00AF2C3C">
        <w:rPr>
          <w:rFonts w:ascii="Tahoma" w:hAnsi="Tahoma" w:cs="Tahoma"/>
        </w:rPr>
        <w:t xml:space="preserve">- </w:t>
      </w:r>
      <w:r w:rsidRPr="00AF2C3C">
        <w:rPr>
          <w:rFonts w:ascii="Tahoma" w:hAnsi="Tahoma" w:cs="Tahoma"/>
        </w:rPr>
        <w:tab/>
        <w:t>dostania się wody do wnętrza pojazdu,</w:t>
      </w:r>
    </w:p>
    <w:p w14:paraId="06D245B7" w14:textId="77777777" w:rsidR="00F639EF" w:rsidRPr="00AF2C3C" w:rsidRDefault="00F639EF" w:rsidP="00F639EF">
      <w:pPr>
        <w:ind w:left="709" w:hanging="283"/>
        <w:jc w:val="both"/>
        <w:rPr>
          <w:rFonts w:ascii="Tahoma" w:hAnsi="Tahoma" w:cs="Tahoma"/>
        </w:rPr>
      </w:pPr>
      <w:r w:rsidRPr="00AF2C3C">
        <w:rPr>
          <w:rFonts w:ascii="Tahoma" w:hAnsi="Tahoma" w:cs="Tahoma"/>
        </w:rPr>
        <w:t xml:space="preserve">- </w:t>
      </w:r>
      <w:r w:rsidRPr="00AF2C3C">
        <w:rPr>
          <w:rFonts w:ascii="Tahoma" w:hAnsi="Tahoma" w:cs="Tahoma"/>
        </w:rPr>
        <w:tab/>
        <w:t>uszkodzenia pojazdu w związku z podnoszeniem w celu dokonania naprawy z wyłączeniem szkód, za które odpowiada warsztat naprawczy,</w:t>
      </w:r>
    </w:p>
    <w:p w14:paraId="4BC92BB6" w14:textId="77777777" w:rsidR="00F639EF" w:rsidRPr="00AF2C3C" w:rsidRDefault="00F639EF" w:rsidP="00F639EF">
      <w:pPr>
        <w:ind w:left="709" w:hanging="283"/>
        <w:jc w:val="both"/>
        <w:rPr>
          <w:rFonts w:ascii="Tahoma" w:hAnsi="Tahoma" w:cs="Tahoma"/>
        </w:rPr>
      </w:pPr>
      <w:r w:rsidRPr="00AF2C3C">
        <w:rPr>
          <w:rFonts w:ascii="Tahoma" w:hAnsi="Tahoma" w:cs="Tahoma"/>
        </w:rPr>
        <w:t xml:space="preserve">- </w:t>
      </w:r>
      <w:r w:rsidRPr="00AF2C3C">
        <w:rPr>
          <w:rFonts w:ascii="Tahoma" w:hAnsi="Tahoma" w:cs="Tahoma"/>
        </w:rPr>
        <w:tab/>
        <w:t>będące wynikiem wjechania w nierówności drogi.</w:t>
      </w:r>
    </w:p>
    <w:p w14:paraId="7F9EC1BA" w14:textId="77777777" w:rsidR="00F639EF" w:rsidRPr="00AF2C3C" w:rsidRDefault="00F639EF" w:rsidP="00F639EF">
      <w:pPr>
        <w:ind w:left="709" w:hanging="1"/>
        <w:jc w:val="both"/>
        <w:rPr>
          <w:rFonts w:ascii="Tahoma" w:hAnsi="Tahoma" w:cs="Tahoma"/>
          <w:u w:val="single"/>
        </w:rPr>
      </w:pPr>
    </w:p>
    <w:p w14:paraId="087AE9E5" w14:textId="77777777" w:rsidR="00F639EF" w:rsidRPr="00AF2C3C" w:rsidRDefault="00F639EF" w:rsidP="00F639EF">
      <w:pPr>
        <w:ind w:left="709" w:hanging="1"/>
        <w:jc w:val="both"/>
        <w:rPr>
          <w:rFonts w:ascii="Tahoma" w:hAnsi="Tahoma" w:cs="Tahoma"/>
          <w:u w:val="single"/>
        </w:rPr>
      </w:pPr>
      <w:r w:rsidRPr="00AF2C3C">
        <w:rPr>
          <w:rFonts w:ascii="Tahoma" w:hAnsi="Tahoma" w:cs="Tahoma"/>
          <w:u w:val="single"/>
        </w:rPr>
        <w:t>Zakres ubezpieczenia obejmuje również:</w:t>
      </w:r>
    </w:p>
    <w:p w14:paraId="6E6BAA44" w14:textId="77777777" w:rsidR="00F639EF" w:rsidRPr="00AF2C3C" w:rsidRDefault="00F639EF" w:rsidP="00F639EF">
      <w:pPr>
        <w:ind w:left="709" w:hanging="283"/>
        <w:jc w:val="both"/>
        <w:rPr>
          <w:rFonts w:ascii="Tahoma" w:hAnsi="Tahoma" w:cs="Tahoma"/>
        </w:rPr>
      </w:pPr>
      <w:r w:rsidRPr="00AF2C3C">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AF2C3C" w:rsidRDefault="00F639EF" w:rsidP="00F639EF">
      <w:pPr>
        <w:ind w:left="709" w:hanging="283"/>
        <w:jc w:val="both"/>
        <w:rPr>
          <w:rFonts w:ascii="Tahoma" w:hAnsi="Tahoma" w:cs="Tahoma"/>
        </w:rPr>
      </w:pPr>
      <w:r w:rsidRPr="00AF2C3C">
        <w:rPr>
          <w:rFonts w:ascii="Tahoma" w:hAnsi="Tahoma" w:cs="Tahoma"/>
        </w:rPr>
        <w:t xml:space="preserve">- </w:t>
      </w:r>
      <w:r w:rsidRPr="00AF2C3C">
        <w:rPr>
          <w:rFonts w:ascii="Tahoma" w:hAnsi="Tahoma" w:cs="Tahoma"/>
        </w:rPr>
        <w:tab/>
        <w:t>koszty holowania pojazdu po szkodzie objętej umową ubezpieczenia do wysokości 10% sumy ubezpieczenia, nie więcej niż 2.000 zł na pojazd do siedziby Ubezpieczającego/Ubezpieczonego lub warsztatu naprawczego bez stosowania ograniczenia w postaci limitu kilometrów (dot. pojazdów osobowych,</w:t>
      </w:r>
      <w:r w:rsidRPr="00AF2C3C">
        <w:rPr>
          <w:rFonts w:ascii="Tahoma" w:hAnsi="Tahoma" w:cs="Tahoma"/>
          <w:color w:val="000000"/>
        </w:rPr>
        <w:t xml:space="preserve"> dostawczych i ciężarowych o dopuszczalnej masie całkowitej do 3,5 t),</w:t>
      </w:r>
    </w:p>
    <w:p w14:paraId="64685269" w14:textId="49F4F709" w:rsidR="00F639EF" w:rsidRPr="00AF2C3C" w:rsidRDefault="00F639EF" w:rsidP="00F639EF">
      <w:pPr>
        <w:ind w:left="709" w:hanging="283"/>
        <w:jc w:val="both"/>
        <w:rPr>
          <w:rFonts w:ascii="Tahoma" w:hAnsi="Tahoma" w:cs="Tahoma"/>
        </w:rPr>
      </w:pPr>
      <w:r w:rsidRPr="00AF2C3C">
        <w:rPr>
          <w:rFonts w:ascii="Tahoma" w:hAnsi="Tahoma" w:cs="Tahoma"/>
        </w:rPr>
        <w:t>- koszty związane z wymianą płynów eksploatacyjnych w przypadku uszkodzenia układów silnika ubezpieczonego pojazdu na skutek wypadku ubezpieczeniowego objętego umową ubezpieczenia d</w:t>
      </w:r>
      <w:r w:rsidR="003541DD" w:rsidRPr="00AF2C3C">
        <w:rPr>
          <w:rFonts w:ascii="Tahoma" w:hAnsi="Tahoma" w:cs="Tahoma"/>
        </w:rPr>
        <w:t>o wysokości 300 zł na zdarzenie,</w:t>
      </w:r>
    </w:p>
    <w:p w14:paraId="55B5E724" w14:textId="15C6B508" w:rsidR="003541DD" w:rsidRPr="00AF2C3C" w:rsidRDefault="003541DD" w:rsidP="003541DD">
      <w:pPr>
        <w:ind w:left="709" w:hanging="283"/>
        <w:jc w:val="both"/>
        <w:rPr>
          <w:rFonts w:ascii="Tahoma" w:hAnsi="Tahoma" w:cs="Tahoma"/>
        </w:rPr>
      </w:pPr>
      <w:r w:rsidRPr="00AF2C3C">
        <w:rPr>
          <w:rFonts w:ascii="Tahoma" w:hAnsi="Tahoma" w:cs="Tahoma"/>
        </w:rPr>
        <w:t xml:space="preserve">- </w:t>
      </w:r>
      <w:r w:rsidRPr="00AF2C3C">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AF2C3C">
        <w:rPr>
          <w:rFonts w:ascii="Tahoma" w:hAnsi="Tahoma" w:cs="Tahoma"/>
        </w:rPr>
        <w:t>-</w:t>
      </w:r>
      <w:r w:rsidRPr="00AF2C3C">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14:paraId="3DF039EB" w14:textId="77777777" w:rsidR="00F639EF" w:rsidRPr="00AF2C3C" w:rsidRDefault="00F639EF" w:rsidP="00F639EF">
      <w:pPr>
        <w:ind w:left="709" w:hanging="283"/>
        <w:jc w:val="both"/>
        <w:rPr>
          <w:rFonts w:ascii="Tahoma" w:hAnsi="Tahoma" w:cs="Tahoma"/>
        </w:rPr>
      </w:pPr>
      <w:r w:rsidRPr="00AF2C3C">
        <w:rPr>
          <w:rFonts w:ascii="Tahoma" w:hAnsi="Tahoma" w:cs="Tahoma"/>
        </w:rPr>
        <w:t xml:space="preserve">- w ubezpieczeniu pojazdów, których wiek nie przekracza 24 miesięcy ma zastosowanie tzw. </w:t>
      </w:r>
      <w:r w:rsidRPr="00AF2C3C">
        <w:rPr>
          <w:rFonts w:ascii="Tahoma" w:hAnsi="Tahoma" w:cs="Tahoma"/>
          <w:b/>
        </w:rPr>
        <w:t>gwarantowana suma ubezpieczenia</w:t>
      </w:r>
      <w:r w:rsidRPr="00AF2C3C">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t>
      </w:r>
      <w:r w:rsidR="00A06752" w:rsidRPr="004D16B9">
        <w:rPr>
          <w:rFonts w:ascii="Tahoma" w:hAnsi="Tahoma" w:cs="Tahoma"/>
        </w:rPr>
        <w:lastRenderedPageBreak/>
        <w:t xml:space="preserve">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3DB5C69E" w14:textId="77777777" w:rsidR="00F639EF" w:rsidRPr="00AF2C3C"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AF2C3C">
        <w:rPr>
          <w:rFonts w:ascii="Tahoma" w:hAnsi="Tahoma" w:cs="Tahoma"/>
        </w:rPr>
        <w:t>przeciwkradzieżowe Ubezpieczyciel uznaje za wystarczające.</w:t>
      </w:r>
    </w:p>
    <w:p w14:paraId="01917D8F" w14:textId="77777777" w:rsidR="00F639EF" w:rsidRPr="00AF2C3C" w:rsidRDefault="00F639EF" w:rsidP="00F639EF">
      <w:pPr>
        <w:ind w:left="709" w:hanging="283"/>
        <w:jc w:val="both"/>
        <w:rPr>
          <w:rFonts w:ascii="Tahoma" w:hAnsi="Tahoma" w:cs="Tahoma"/>
          <w:u w:val="single"/>
        </w:rPr>
      </w:pPr>
    </w:p>
    <w:p w14:paraId="458A887A" w14:textId="77777777" w:rsidR="00F639EF" w:rsidRPr="00AF2C3C" w:rsidRDefault="00F639EF" w:rsidP="00F639EF">
      <w:pPr>
        <w:ind w:left="709"/>
        <w:jc w:val="both"/>
        <w:rPr>
          <w:rFonts w:ascii="Tahoma" w:hAnsi="Tahoma" w:cs="Tahoma"/>
          <w:u w:val="single"/>
        </w:rPr>
      </w:pPr>
      <w:r w:rsidRPr="00AF2C3C">
        <w:rPr>
          <w:rFonts w:ascii="Tahoma" w:hAnsi="Tahoma" w:cs="Tahoma"/>
          <w:u w:val="single"/>
        </w:rPr>
        <w:t>Zakres terytorialny ubezpieczenia autocasco:</w:t>
      </w:r>
    </w:p>
    <w:p w14:paraId="6EA28CA1" w14:textId="77777777" w:rsidR="00F639EF" w:rsidRPr="00AF2C3C" w:rsidRDefault="00F639EF" w:rsidP="00F639EF">
      <w:pPr>
        <w:ind w:left="709"/>
        <w:jc w:val="both"/>
        <w:rPr>
          <w:rFonts w:ascii="Tahoma" w:hAnsi="Tahoma" w:cs="Tahoma"/>
        </w:rPr>
      </w:pPr>
      <w:r w:rsidRPr="00AF2C3C">
        <w:rPr>
          <w:rFonts w:ascii="Tahoma" w:hAnsi="Tahoma" w:cs="Tahoma"/>
        </w:rPr>
        <w:t>RP i Europa z wyłączeniem szkód kradzieżowych powstałych na terytorium Rosji, Białorusi, Ukrainy i Mołdawii.</w:t>
      </w:r>
    </w:p>
    <w:p w14:paraId="3FF98636" w14:textId="77777777" w:rsidR="00A70E0C" w:rsidRPr="00AF2C3C" w:rsidRDefault="00A70E0C" w:rsidP="00AF2C3C">
      <w:pPr>
        <w:jc w:val="both"/>
        <w:rPr>
          <w:rFonts w:ascii="Tahoma" w:hAnsi="Tahoma" w:cs="Tahoma"/>
        </w:rPr>
      </w:pPr>
    </w:p>
    <w:p w14:paraId="5D982B3D" w14:textId="77777777" w:rsidR="00F639EF" w:rsidRPr="00AF2C3C" w:rsidRDefault="00F639EF" w:rsidP="00CC6AF3">
      <w:pPr>
        <w:ind w:left="709"/>
        <w:jc w:val="both"/>
        <w:rPr>
          <w:rFonts w:ascii="Tahoma" w:hAnsi="Tahoma" w:cs="Tahoma"/>
        </w:rPr>
      </w:pPr>
      <w:r w:rsidRPr="00AF2C3C">
        <w:rPr>
          <w:rFonts w:ascii="Tahoma" w:hAnsi="Tahoma" w:cs="Tahoma"/>
          <w:b/>
          <w:bCs/>
        </w:rPr>
        <w:t xml:space="preserve">Suma ubezpieczenia </w:t>
      </w:r>
    </w:p>
    <w:p w14:paraId="31BFBA39" w14:textId="2142BE22" w:rsidR="00F639EF" w:rsidRPr="00AF2C3C" w:rsidRDefault="00F639EF" w:rsidP="00F639EF">
      <w:pPr>
        <w:ind w:left="709" w:hanging="283"/>
        <w:jc w:val="both"/>
        <w:rPr>
          <w:rFonts w:ascii="Tahoma" w:hAnsi="Tahoma" w:cs="Tahoma"/>
          <w:b/>
        </w:rPr>
      </w:pPr>
      <w:r w:rsidRPr="00AF2C3C">
        <w:rPr>
          <w:rFonts w:ascii="Tahoma" w:hAnsi="Tahoma" w:cs="Tahoma"/>
        </w:rPr>
        <w:t>-</w:t>
      </w:r>
      <w:r w:rsidRPr="00AF2C3C">
        <w:rPr>
          <w:rFonts w:ascii="Tahoma" w:hAnsi="Tahoma" w:cs="Tahoma"/>
        </w:rPr>
        <w:tab/>
        <w:t xml:space="preserve">uwzględnia kwotę podatku VAT oraz wartość wyposażenia dodatkowego, </w:t>
      </w:r>
    </w:p>
    <w:p w14:paraId="2357E83D" w14:textId="77777777" w:rsidR="00F639EF" w:rsidRPr="00AF2C3C" w:rsidRDefault="00F639EF" w:rsidP="00F639EF">
      <w:pPr>
        <w:ind w:left="709" w:hanging="283"/>
        <w:jc w:val="both"/>
        <w:rPr>
          <w:rFonts w:ascii="Tahoma" w:hAnsi="Tahoma" w:cs="Tahoma"/>
        </w:rPr>
      </w:pPr>
      <w:r w:rsidRPr="00AF2C3C">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1884F2F3" w:rsidR="00F639EF" w:rsidRPr="00AF2C3C" w:rsidRDefault="00F639EF" w:rsidP="00F639EF">
      <w:pPr>
        <w:ind w:left="709" w:hanging="283"/>
        <w:jc w:val="both"/>
        <w:rPr>
          <w:rFonts w:ascii="Tahoma" w:hAnsi="Tahoma" w:cs="Tahoma"/>
          <w:b/>
        </w:rPr>
      </w:pPr>
      <w:r w:rsidRPr="00AF2C3C">
        <w:rPr>
          <w:rFonts w:ascii="Tahoma" w:hAnsi="Tahoma" w:cs="Tahoma"/>
        </w:rPr>
        <w:t>-</w:t>
      </w:r>
      <w:r w:rsidRPr="00AF2C3C">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0EF695C2" w14:textId="77777777"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24DBFB56" w14:textId="77777777" w:rsidR="00F639EF" w:rsidRDefault="00F639EF" w:rsidP="00F639EF">
      <w:pPr>
        <w:ind w:left="709" w:hanging="283"/>
        <w:jc w:val="both"/>
        <w:rPr>
          <w:rFonts w:ascii="Tahoma" w:hAnsi="Tahoma" w:cs="Tahoma"/>
        </w:rPr>
      </w:pPr>
      <w:r>
        <w:rPr>
          <w:rFonts w:ascii="Tahoma" w:hAnsi="Tahoma" w:cs="Tahoma"/>
        </w:rPr>
        <w:t>-    franszyza zniesiona/wykupiona</w:t>
      </w:r>
    </w:p>
    <w:p w14:paraId="5EDB88B6" w14:textId="252B339D" w:rsidR="00F639EF" w:rsidRDefault="00F639EF" w:rsidP="00C34D6A">
      <w:pPr>
        <w:ind w:left="709" w:hanging="283"/>
        <w:jc w:val="both"/>
        <w:rPr>
          <w:rFonts w:ascii="Tahoma" w:hAnsi="Tahoma" w:cs="Tahoma"/>
        </w:rPr>
      </w:pPr>
      <w:r>
        <w:rPr>
          <w:rFonts w:ascii="Tahoma" w:hAnsi="Tahoma" w:cs="Tahoma"/>
        </w:rPr>
        <w:t>-    amortyzacja części – zniesiona/wykupiona</w:t>
      </w:r>
    </w:p>
    <w:p w14:paraId="27189585" w14:textId="77777777" w:rsidR="00F639EF" w:rsidRDefault="00F639EF" w:rsidP="00F639EF">
      <w:pPr>
        <w:ind w:left="426"/>
        <w:jc w:val="both"/>
        <w:rPr>
          <w:rFonts w:ascii="Tahoma" w:hAnsi="Tahoma" w:cs="Tahoma"/>
        </w:rPr>
      </w:pP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lastRenderedPageBreak/>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77777777" w:rsidR="00F639EF" w:rsidRDefault="00F639EF" w:rsidP="00F639EF">
      <w:pPr>
        <w:rPr>
          <w:rFonts w:ascii="Tahoma" w:hAnsi="Tahoma" w:cs="Tahoma"/>
        </w:rPr>
      </w:pPr>
    </w:p>
    <w:p w14:paraId="1699EB56" w14:textId="77777777" w:rsidR="00F639EF" w:rsidRPr="001022CC" w:rsidRDefault="00F639EF" w:rsidP="00F639EF">
      <w:pPr>
        <w:rPr>
          <w:rFonts w:ascii="Tahoma" w:hAnsi="Tahoma" w:cs="Tahoma"/>
          <w:b/>
        </w:rPr>
      </w:pPr>
      <w:r w:rsidRPr="001022CC">
        <w:rPr>
          <w:rFonts w:ascii="Tahoma" w:hAnsi="Tahoma" w:cs="Tahoma"/>
          <w:b/>
        </w:rPr>
        <w:t>Ubezpieczenie assistance (ASS)</w:t>
      </w:r>
    </w:p>
    <w:p w14:paraId="29E5F917" w14:textId="77777777" w:rsidR="00F639EF" w:rsidRPr="001022CC" w:rsidRDefault="00F639EF" w:rsidP="00F639EF">
      <w:pPr>
        <w:rPr>
          <w:rFonts w:ascii="Tahoma" w:hAnsi="Tahoma" w:cs="Tahoma"/>
        </w:rPr>
      </w:pPr>
    </w:p>
    <w:p w14:paraId="7691BFB1" w14:textId="77777777" w:rsidR="00F639EF" w:rsidRPr="001022CC" w:rsidRDefault="00F639EF" w:rsidP="00F639EF">
      <w:pPr>
        <w:ind w:left="709"/>
        <w:jc w:val="both"/>
        <w:rPr>
          <w:rFonts w:ascii="Tahoma" w:hAnsi="Tahoma" w:cs="Tahoma"/>
        </w:rPr>
      </w:pPr>
      <w:r w:rsidRPr="001022CC">
        <w:rPr>
          <w:rFonts w:ascii="Tahoma" w:hAnsi="Tahoma" w:cs="Tahoma"/>
          <w:b/>
          <w:bCs/>
        </w:rPr>
        <w:t>Okres ubezpieczenia -</w:t>
      </w:r>
      <w:r w:rsidRPr="001022CC">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14:paraId="5073EF6C" w14:textId="77777777" w:rsidR="00F639EF" w:rsidRPr="001022CC" w:rsidRDefault="00F639EF" w:rsidP="00F639EF">
      <w:pPr>
        <w:ind w:left="709"/>
        <w:jc w:val="both"/>
        <w:rPr>
          <w:rFonts w:ascii="Tahoma" w:hAnsi="Tahoma" w:cs="Tahoma"/>
          <w:b/>
          <w:bCs/>
        </w:rPr>
      </w:pPr>
    </w:p>
    <w:p w14:paraId="0AB4E179" w14:textId="36FED95F" w:rsidR="00F639EF" w:rsidRPr="001022CC" w:rsidRDefault="00F639EF" w:rsidP="00F639EF">
      <w:pPr>
        <w:ind w:left="709"/>
        <w:jc w:val="both"/>
        <w:rPr>
          <w:rFonts w:ascii="Tahoma" w:hAnsi="Tahoma" w:cs="Tahoma"/>
          <w:bCs/>
        </w:rPr>
      </w:pPr>
      <w:r w:rsidRPr="001022CC">
        <w:rPr>
          <w:rFonts w:ascii="Tahoma" w:hAnsi="Tahoma" w:cs="Tahoma"/>
          <w:b/>
          <w:bCs/>
        </w:rPr>
        <w:t xml:space="preserve">Zakres ubezpieczenia </w:t>
      </w:r>
      <w:r w:rsidR="00E20CC3" w:rsidRPr="001022CC">
        <w:rPr>
          <w:rFonts w:ascii="Tahoma" w:hAnsi="Tahoma" w:cs="Tahoma"/>
          <w:bCs/>
        </w:rPr>
        <w:t xml:space="preserve">(minimalny wymagany, </w:t>
      </w:r>
      <w:r w:rsidR="00B71608" w:rsidRPr="001022CC">
        <w:rPr>
          <w:rFonts w:ascii="Tahoma" w:hAnsi="Tahoma" w:cs="Tahoma"/>
          <w:bCs/>
        </w:rPr>
        <w:t>pozostałe świadczenia i warunki zgodnie z OWU</w:t>
      </w:r>
      <w:r w:rsidR="00E20CC3" w:rsidRPr="001022CC">
        <w:rPr>
          <w:rFonts w:ascii="Tahoma" w:hAnsi="Tahoma" w:cs="Tahoma"/>
          <w:bCs/>
        </w:rPr>
        <w:t>)</w:t>
      </w:r>
    </w:p>
    <w:p w14:paraId="5591E0FD" w14:textId="3C52DCE7" w:rsidR="0088525E" w:rsidRPr="001022CC" w:rsidRDefault="0088525E" w:rsidP="0088525E">
      <w:pPr>
        <w:pStyle w:val="Akapitzlist"/>
        <w:jc w:val="both"/>
        <w:rPr>
          <w:rFonts w:ascii="Tahoma" w:hAnsi="Tahoma" w:cs="Tahoma"/>
          <w:b/>
          <w:bCs/>
          <w:sz w:val="20"/>
          <w:szCs w:val="20"/>
          <w:u w:val="single"/>
        </w:rPr>
      </w:pPr>
      <w:r w:rsidRPr="001022CC">
        <w:rPr>
          <w:rFonts w:ascii="Tahoma" w:hAnsi="Tahoma" w:cs="Tahoma"/>
          <w:sz w:val="20"/>
          <w:szCs w:val="20"/>
          <w:u w:val="single"/>
        </w:rPr>
        <w:t>I. Wariant podstawowy</w:t>
      </w:r>
    </w:p>
    <w:p w14:paraId="58711F41" w14:textId="77777777" w:rsidR="0088525E" w:rsidRPr="001022CC" w:rsidRDefault="0088525E" w:rsidP="0088525E">
      <w:pPr>
        <w:ind w:left="709"/>
        <w:jc w:val="both"/>
        <w:rPr>
          <w:rFonts w:ascii="Tahoma" w:hAnsi="Tahoma" w:cs="Tahoma"/>
        </w:rPr>
      </w:pPr>
      <w:r w:rsidRPr="001022CC">
        <w:rPr>
          <w:rFonts w:ascii="Tahoma" w:hAnsi="Tahoma" w:cs="Tahoma"/>
        </w:rPr>
        <w:t>Ubezpieczenie assistance obejmuje co najmniej następujące ryzyka i koszty:  pomoc na wypadek awarii pojazdu, wypadku pojazdu, braku paliwa lub kradzieży pojazdu lub jego części uniemożliwiającej dalszą jazdę (bez wprowadzania limitu kilometrów, powyżej którego przysługuje świadczenie assistance), polegającą m.in. na zorganizowaniu i pokryciu koszów:</w:t>
      </w:r>
    </w:p>
    <w:p w14:paraId="06C8D62F" w14:textId="50B574CD" w:rsidR="0088525E" w:rsidRPr="001022CC" w:rsidRDefault="0088525E" w:rsidP="001F4685">
      <w:pPr>
        <w:pStyle w:val="Akapitzlist"/>
        <w:numPr>
          <w:ilvl w:val="0"/>
          <w:numId w:val="79"/>
        </w:numPr>
        <w:ind w:left="993" w:hanging="284"/>
        <w:jc w:val="both"/>
        <w:rPr>
          <w:rFonts w:ascii="Tahoma" w:hAnsi="Tahoma" w:cs="Tahoma"/>
          <w:sz w:val="20"/>
          <w:szCs w:val="20"/>
        </w:rPr>
      </w:pPr>
      <w:r w:rsidRPr="001022CC">
        <w:rPr>
          <w:rFonts w:ascii="Tahoma" w:hAnsi="Tahoma" w:cs="Tahoma"/>
          <w:sz w:val="20"/>
          <w:szCs w:val="20"/>
        </w:rPr>
        <w:t xml:space="preserve">naprawy na miejscu zdarzenia (bez kosztu zakupu części), </w:t>
      </w:r>
    </w:p>
    <w:p w14:paraId="61CD8D2F" w14:textId="20FC30B0" w:rsidR="0088525E" w:rsidRPr="001022CC" w:rsidRDefault="0088525E" w:rsidP="001F4685">
      <w:pPr>
        <w:pStyle w:val="Akapitzlist"/>
        <w:numPr>
          <w:ilvl w:val="0"/>
          <w:numId w:val="79"/>
        </w:numPr>
        <w:ind w:left="993" w:hanging="284"/>
        <w:jc w:val="both"/>
        <w:rPr>
          <w:rFonts w:ascii="Tahoma" w:hAnsi="Tahoma" w:cs="Tahoma"/>
          <w:sz w:val="20"/>
          <w:szCs w:val="20"/>
        </w:rPr>
      </w:pPr>
      <w:r w:rsidRPr="001022CC">
        <w:rPr>
          <w:rFonts w:ascii="Tahoma" w:hAnsi="Tahoma" w:cs="Tahoma"/>
          <w:sz w:val="20"/>
          <w:szCs w:val="20"/>
        </w:rPr>
        <w:t xml:space="preserve">dostarczeniu paliwa (bez kosztu zakupu paliwa), </w:t>
      </w:r>
    </w:p>
    <w:p w14:paraId="25AE2230" w14:textId="15FD6CCC" w:rsidR="0088525E" w:rsidRPr="001022CC" w:rsidRDefault="0088525E" w:rsidP="001F4685">
      <w:pPr>
        <w:pStyle w:val="Akapitzlist"/>
        <w:numPr>
          <w:ilvl w:val="0"/>
          <w:numId w:val="79"/>
        </w:numPr>
        <w:ind w:left="993" w:hanging="284"/>
        <w:jc w:val="both"/>
        <w:rPr>
          <w:rFonts w:ascii="Tahoma" w:hAnsi="Tahoma" w:cs="Tahoma"/>
          <w:sz w:val="20"/>
          <w:szCs w:val="20"/>
        </w:rPr>
      </w:pPr>
      <w:r w:rsidRPr="001022CC">
        <w:rPr>
          <w:rFonts w:ascii="Tahoma" w:hAnsi="Tahoma" w:cs="Tahoma"/>
          <w:sz w:val="20"/>
          <w:szCs w:val="20"/>
        </w:rPr>
        <w:t xml:space="preserve">pokryciu kosztów holowania do miejsca wskazanego przez ubezpieczonego (limit kilometrów – minimum 100 km od miejsca wypadku, awarii na terytorium RP), </w:t>
      </w:r>
    </w:p>
    <w:p w14:paraId="2462444F" w14:textId="67C26ECE" w:rsidR="0088525E" w:rsidRPr="001022CC" w:rsidRDefault="0088525E" w:rsidP="001F4685">
      <w:pPr>
        <w:pStyle w:val="Akapitzlist"/>
        <w:numPr>
          <w:ilvl w:val="0"/>
          <w:numId w:val="79"/>
        </w:numPr>
        <w:ind w:left="993" w:hanging="284"/>
        <w:jc w:val="both"/>
        <w:rPr>
          <w:rFonts w:ascii="Tahoma" w:hAnsi="Tahoma" w:cs="Tahoma"/>
          <w:sz w:val="20"/>
          <w:szCs w:val="20"/>
        </w:rPr>
      </w:pPr>
      <w:r w:rsidRPr="001022CC">
        <w:rPr>
          <w:rFonts w:ascii="Tahoma" w:hAnsi="Tahoma" w:cs="Tahoma"/>
          <w:sz w:val="20"/>
          <w:szCs w:val="20"/>
        </w:rPr>
        <w:t>pokrycia</w:t>
      </w:r>
      <w:r w:rsidR="001020BF" w:rsidRPr="001022CC">
        <w:rPr>
          <w:rFonts w:ascii="Tahoma" w:hAnsi="Tahoma" w:cs="Tahoma"/>
          <w:sz w:val="20"/>
          <w:szCs w:val="20"/>
        </w:rPr>
        <w:t xml:space="preserve"> kosztów kontynuowania podróży.</w:t>
      </w:r>
    </w:p>
    <w:p w14:paraId="75CE7CBA" w14:textId="77777777" w:rsidR="0088525E" w:rsidRPr="001022CC" w:rsidRDefault="0088525E" w:rsidP="0088525E">
      <w:pPr>
        <w:ind w:left="709"/>
        <w:jc w:val="both"/>
        <w:rPr>
          <w:rFonts w:ascii="Tahoma" w:hAnsi="Tahoma" w:cs="Tahoma"/>
        </w:rPr>
      </w:pPr>
      <w:r w:rsidRPr="001022CC">
        <w:rPr>
          <w:rFonts w:ascii="Tahoma" w:hAnsi="Tahoma" w:cs="Tahoma"/>
        </w:rPr>
        <w:t>Ubezpieczenie dotyczy pojazdów osobowych, dostawczych i ciężarowych o dopuszczalnej masie całkowitej do 3,5 t, wskazanych w załączniku z wykazem pojazdów do ubezpieczenia w tym wariancie.</w:t>
      </w:r>
    </w:p>
    <w:p w14:paraId="0D93D4C6" w14:textId="77777777" w:rsidR="0088525E" w:rsidRPr="001022CC" w:rsidRDefault="0088525E" w:rsidP="0088525E">
      <w:pPr>
        <w:ind w:left="709"/>
        <w:jc w:val="both"/>
        <w:rPr>
          <w:rFonts w:ascii="Tahoma" w:hAnsi="Tahoma" w:cs="Tahoma"/>
        </w:rPr>
      </w:pPr>
      <w:r w:rsidRPr="001022CC">
        <w:rPr>
          <w:rFonts w:ascii="Tahoma" w:hAnsi="Tahoma" w:cs="Tahoma"/>
        </w:rPr>
        <w:t>Minimalny zakres terytorialny - RP.</w:t>
      </w:r>
    </w:p>
    <w:p w14:paraId="76915FF5" w14:textId="77777777" w:rsidR="008E3081" w:rsidRDefault="008E3081" w:rsidP="001022CC">
      <w:pPr>
        <w:jc w:val="both"/>
        <w:rPr>
          <w:rFonts w:ascii="Tahoma" w:hAnsi="Tahoma" w:cs="Tahoma"/>
        </w:rPr>
      </w:pPr>
    </w:p>
    <w:p w14:paraId="78FF2CB1" w14:textId="77777777" w:rsidR="00A70E0C" w:rsidRDefault="00A70E0C" w:rsidP="001020BF">
      <w:pPr>
        <w:jc w:val="both"/>
        <w:rPr>
          <w:rFonts w:ascii="Tahoma" w:hAnsi="Tahoma" w:cs="Tahoma"/>
        </w:rPr>
      </w:pPr>
    </w:p>
    <w:p w14:paraId="797AE079" w14:textId="77777777" w:rsidR="00F639EF" w:rsidRPr="00AF2C3C" w:rsidRDefault="00F639EF" w:rsidP="00F639EF">
      <w:pPr>
        <w:rPr>
          <w:rFonts w:ascii="Tahoma" w:hAnsi="Tahoma" w:cs="Tahoma"/>
          <w:b/>
          <w:u w:val="single"/>
        </w:rPr>
      </w:pPr>
      <w:r w:rsidRPr="00AF2C3C">
        <w:rPr>
          <w:rFonts w:ascii="Tahoma" w:hAnsi="Tahoma" w:cs="Tahoma"/>
          <w:b/>
          <w:u w:val="single"/>
        </w:rPr>
        <w:t xml:space="preserve">Część III Zamówienia </w:t>
      </w:r>
    </w:p>
    <w:p w14:paraId="7A026D07" w14:textId="77777777" w:rsidR="00F639EF" w:rsidRDefault="00F639EF" w:rsidP="00F639EF">
      <w:pPr>
        <w:ind w:left="709"/>
        <w:jc w:val="both"/>
        <w:rPr>
          <w:rFonts w:ascii="Tahoma" w:hAnsi="Tahoma" w:cs="Tahoma"/>
        </w:rPr>
      </w:pPr>
    </w:p>
    <w:p w14:paraId="4A1D951C" w14:textId="6C9FB1F4"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AF2C3C">
        <w:rPr>
          <w:rFonts w:ascii="Tahoma" w:hAnsi="Tahoma" w:cs="Tahoma"/>
          <w:b/>
          <w:sz w:val="22"/>
          <w:szCs w:val="22"/>
        </w:rPr>
        <w:t>01.07.2020r.</w:t>
      </w:r>
      <w:r w:rsidRPr="004D16B9">
        <w:rPr>
          <w:rFonts w:ascii="Tahoma" w:hAnsi="Tahoma" w:cs="Tahoma"/>
          <w:b/>
          <w:sz w:val="22"/>
          <w:szCs w:val="22"/>
        </w:rPr>
        <w:t xml:space="preserve"> do </w:t>
      </w:r>
      <w:r w:rsidR="00AF2C3C">
        <w:rPr>
          <w:rFonts w:ascii="Tahoma" w:hAnsi="Tahoma" w:cs="Tahoma"/>
          <w:b/>
          <w:sz w:val="22"/>
          <w:szCs w:val="22"/>
        </w:rPr>
        <w:t>30.06.2023r.</w:t>
      </w:r>
    </w:p>
    <w:p w14:paraId="6BEE3ED7" w14:textId="77777777" w:rsidR="00F639EF" w:rsidRPr="008B0EE5" w:rsidRDefault="00F639EF" w:rsidP="00F639EF">
      <w:pPr>
        <w:ind w:left="709"/>
        <w:jc w:val="both"/>
        <w:rPr>
          <w:rFonts w:ascii="Tahoma" w:hAnsi="Tahoma" w:cs="Tahoma"/>
        </w:rPr>
      </w:pPr>
    </w:p>
    <w:p w14:paraId="14C48D36" w14:textId="77777777" w:rsidR="00F639EF" w:rsidRPr="008B0EE5" w:rsidRDefault="00F639EF" w:rsidP="00F639EF">
      <w:pPr>
        <w:pStyle w:val="Nagwek3"/>
        <w:ind w:left="0"/>
        <w:jc w:val="both"/>
        <w:rPr>
          <w:rFonts w:ascii="Tahoma" w:hAnsi="Tahoma" w:cs="Tahoma"/>
          <w:sz w:val="20"/>
        </w:rPr>
      </w:pPr>
      <w:r w:rsidRPr="008B0EE5">
        <w:rPr>
          <w:rFonts w:ascii="Tahoma" w:hAnsi="Tahoma" w:cs="Tahoma"/>
          <w:sz w:val="20"/>
        </w:rPr>
        <w:t xml:space="preserve">UBEZPIECZENIE NNW CZŁONKÓW OCHOTNICZEJ STRAŻY POŻARNEJ </w:t>
      </w:r>
    </w:p>
    <w:p w14:paraId="536A04EB" w14:textId="77777777" w:rsidR="00F639EF" w:rsidRPr="008B0EE5" w:rsidRDefault="00F639EF" w:rsidP="00F639EF">
      <w:pPr>
        <w:ind w:firstLine="426"/>
        <w:jc w:val="both"/>
        <w:rPr>
          <w:rFonts w:ascii="Tahoma" w:hAnsi="Tahoma" w:cs="Tahoma"/>
          <w:b/>
        </w:rPr>
      </w:pPr>
    </w:p>
    <w:p w14:paraId="254B7CF8" w14:textId="04806591" w:rsidR="00F639EF" w:rsidRPr="008B0EE5" w:rsidRDefault="00F639EF" w:rsidP="00F639EF">
      <w:pPr>
        <w:ind w:left="284"/>
        <w:jc w:val="both"/>
        <w:rPr>
          <w:rFonts w:ascii="Tahoma" w:hAnsi="Tahoma" w:cs="Tahoma"/>
        </w:rPr>
      </w:pPr>
      <w:r w:rsidRPr="008B0EE5">
        <w:rPr>
          <w:rFonts w:ascii="Tahoma" w:hAnsi="Tahoma" w:cs="Tahoma"/>
          <w:u w:val="single"/>
        </w:rPr>
        <w:t>I. Zakres ubezpieczenia:</w:t>
      </w:r>
      <w:r w:rsidRPr="008B0EE5">
        <w:rPr>
          <w:rFonts w:ascii="Tahoma" w:hAnsi="Tahoma" w:cs="Tahoma"/>
        </w:rPr>
        <w:t xml:space="preserve"> zgodnie z wymogami Ustawy z dnia 24 sierpnia 1991 r. o ochronie przeciwpożarowej (Dz. U. z 201</w:t>
      </w:r>
      <w:r w:rsidR="009D6113" w:rsidRPr="008B0EE5">
        <w:rPr>
          <w:rFonts w:ascii="Tahoma" w:hAnsi="Tahoma" w:cs="Tahoma"/>
        </w:rPr>
        <w:t>9</w:t>
      </w:r>
      <w:r w:rsidRPr="008B0EE5">
        <w:rPr>
          <w:rFonts w:ascii="Tahoma" w:hAnsi="Tahoma" w:cs="Tahoma"/>
        </w:rPr>
        <w:t xml:space="preserve"> r., poz. </w:t>
      </w:r>
      <w:r w:rsidR="009D6113" w:rsidRPr="008B0EE5">
        <w:rPr>
          <w:rFonts w:ascii="Tahoma" w:hAnsi="Tahoma" w:cs="Tahoma"/>
        </w:rPr>
        <w:t>1372</w:t>
      </w:r>
      <w:r w:rsidR="001F189E" w:rsidRPr="008B0EE5">
        <w:rPr>
          <w:rFonts w:ascii="Tahoma" w:hAnsi="Tahoma" w:cs="Tahoma"/>
        </w:rPr>
        <w:t xml:space="preserve"> z późn. zm.</w:t>
      </w:r>
      <w:r w:rsidRPr="008B0EE5">
        <w:rPr>
          <w:rFonts w:ascii="Tahoma" w:hAnsi="Tahoma" w:cs="Tahoma"/>
        </w:rPr>
        <w:t>)</w:t>
      </w:r>
      <w:r w:rsidR="009D6113" w:rsidRPr="008B0EE5">
        <w:rPr>
          <w:rFonts w:ascii="Tahoma" w:hAnsi="Tahoma" w:cs="Tahoma"/>
        </w:rPr>
        <w:t>, zwana dalej Ustawą.</w:t>
      </w:r>
    </w:p>
    <w:p w14:paraId="0596D08E" w14:textId="77777777" w:rsidR="009D6113" w:rsidRPr="008B0EE5" w:rsidRDefault="009D6113" w:rsidP="00F639EF">
      <w:pPr>
        <w:ind w:left="284"/>
        <w:jc w:val="both"/>
        <w:rPr>
          <w:rFonts w:ascii="Tahoma" w:hAnsi="Tahoma" w:cs="Tahoma"/>
        </w:rPr>
      </w:pPr>
    </w:p>
    <w:p w14:paraId="6E81824C" w14:textId="7D202CE8" w:rsidR="00F639EF" w:rsidRPr="008B0EE5" w:rsidRDefault="00F639EF" w:rsidP="00F639EF">
      <w:pPr>
        <w:ind w:left="284"/>
        <w:jc w:val="both"/>
        <w:rPr>
          <w:rFonts w:ascii="Tahoma" w:hAnsi="Tahoma" w:cs="Tahoma"/>
        </w:rPr>
      </w:pPr>
      <w:r w:rsidRPr="008B0EE5">
        <w:rPr>
          <w:rFonts w:ascii="Tahoma" w:hAnsi="Tahoma" w:cs="Tahoma"/>
        </w:rPr>
        <w:t>Czas odpowiedzialności: członek ochotniczej straży pożarnej jest objęty ochroną w związku z udziałem w działaniach ratowniczych lub ćwiczeniach</w:t>
      </w:r>
      <w:r w:rsidR="009D6113" w:rsidRPr="008B0EE5">
        <w:rPr>
          <w:rFonts w:ascii="Tahoma" w:hAnsi="Tahoma" w:cs="Tahoma"/>
        </w:rPr>
        <w:t xml:space="preserve"> </w:t>
      </w:r>
      <w:r w:rsidR="009D6113" w:rsidRPr="008B0EE5">
        <w:rPr>
          <w:rFonts w:ascii="Tahoma" w:eastAsia="Tahoma" w:hAnsi="Tahoma" w:cs="Tahoma"/>
        </w:rPr>
        <w:t>(w tym zawodach strażackich)</w:t>
      </w:r>
      <w:r w:rsidRPr="008B0EE5">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8B0EE5">
        <w:rPr>
          <w:rFonts w:ascii="Tahoma" w:hAnsi="Tahoma" w:cs="Tahoma"/>
        </w:rPr>
        <w:t xml:space="preserve">powstały w związku z udziałem w </w:t>
      </w:r>
      <w:r w:rsidRPr="008B0EE5">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8B0EE5" w:rsidRDefault="00F639EF" w:rsidP="00F639EF">
      <w:pPr>
        <w:jc w:val="both"/>
        <w:rPr>
          <w:rFonts w:ascii="Tahoma" w:hAnsi="Tahoma" w:cs="Tahoma"/>
        </w:rPr>
      </w:pPr>
    </w:p>
    <w:p w14:paraId="6E383F57" w14:textId="77777777" w:rsidR="00F639EF" w:rsidRPr="008B0EE5" w:rsidRDefault="00F639EF" w:rsidP="00F639EF">
      <w:pPr>
        <w:ind w:firstLine="284"/>
        <w:jc w:val="both"/>
        <w:rPr>
          <w:rFonts w:ascii="Tahoma" w:hAnsi="Tahoma" w:cs="Tahoma"/>
        </w:rPr>
      </w:pPr>
      <w:r w:rsidRPr="008B0EE5">
        <w:rPr>
          <w:rFonts w:ascii="Tahoma" w:hAnsi="Tahoma" w:cs="Tahoma"/>
        </w:rPr>
        <w:t>Rodzaje odszkodowań (świadczeń):</w:t>
      </w:r>
    </w:p>
    <w:p w14:paraId="7EE2F01A" w14:textId="096B2876" w:rsidR="00F639EF" w:rsidRPr="008B0EE5" w:rsidRDefault="00F639EF" w:rsidP="00F639EF">
      <w:pPr>
        <w:widowControl w:val="0"/>
        <w:spacing w:before="60"/>
        <w:ind w:left="360"/>
        <w:jc w:val="both"/>
        <w:rPr>
          <w:rFonts w:ascii="Tahoma" w:hAnsi="Tahoma" w:cs="Tahoma"/>
        </w:rPr>
      </w:pPr>
      <w:r w:rsidRPr="008B0EE5">
        <w:rPr>
          <w:rFonts w:ascii="Tahoma" w:hAnsi="Tahoma" w:cs="Tahoma"/>
        </w:rPr>
        <w:t>- jednorazowe odszkodowanie w razie doznania trwałego (stałego) lub długotrwałego uszczerbku na zdrowiu</w:t>
      </w:r>
      <w:r w:rsidR="009D6113" w:rsidRPr="008B0EE5">
        <w:rPr>
          <w:rFonts w:ascii="Tahoma" w:hAnsi="Tahoma" w:cs="Tahoma"/>
        </w:rPr>
        <w:t xml:space="preserve"> </w:t>
      </w:r>
      <w:r w:rsidR="009D6113" w:rsidRPr="008B0EE5">
        <w:rPr>
          <w:rFonts w:ascii="Tahoma" w:hAnsi="Tahoma" w:cs="Tahoma"/>
        </w:rPr>
        <w:lastRenderedPageBreak/>
        <w:t>(art. 26 ust. 1 pkt 1 Ustawy)</w:t>
      </w:r>
      <w:r w:rsidRPr="008B0EE5">
        <w:rPr>
          <w:rFonts w:ascii="Tahoma" w:hAnsi="Tahoma" w:cs="Tahoma"/>
        </w:rPr>
        <w:t>;</w:t>
      </w:r>
    </w:p>
    <w:p w14:paraId="63220D41" w14:textId="01299F68" w:rsidR="00F639EF" w:rsidRPr="008B0EE5" w:rsidRDefault="00F639EF" w:rsidP="00F639EF">
      <w:pPr>
        <w:spacing w:before="60"/>
        <w:ind w:left="360"/>
        <w:jc w:val="both"/>
        <w:rPr>
          <w:rFonts w:ascii="Tahoma" w:hAnsi="Tahoma" w:cs="Tahoma"/>
        </w:rPr>
      </w:pPr>
      <w:r w:rsidRPr="008B0EE5">
        <w:rPr>
          <w:rFonts w:ascii="Tahoma" w:hAnsi="Tahoma" w:cs="Tahoma"/>
        </w:rPr>
        <w:t>- jednorazowe odszkodowanie z tytułu śmierci ubezpieczonego</w:t>
      </w:r>
      <w:r w:rsidR="009D6113" w:rsidRPr="008B0EE5">
        <w:rPr>
          <w:rFonts w:ascii="Tahoma" w:hAnsi="Tahoma" w:cs="Tahoma"/>
        </w:rPr>
        <w:t xml:space="preserve"> (art. 26 ust. 2 pkt 1 Ustawy)</w:t>
      </w:r>
      <w:r w:rsidRPr="008B0EE5">
        <w:rPr>
          <w:rFonts w:ascii="Tahoma" w:hAnsi="Tahoma" w:cs="Tahoma"/>
        </w:rPr>
        <w:t>;</w:t>
      </w:r>
    </w:p>
    <w:p w14:paraId="2C63618A" w14:textId="1DE92439" w:rsidR="00F639EF" w:rsidRPr="008B0EE5" w:rsidRDefault="00F639EF" w:rsidP="00F639EF">
      <w:pPr>
        <w:spacing w:before="60"/>
        <w:ind w:left="360"/>
        <w:jc w:val="both"/>
        <w:rPr>
          <w:rFonts w:ascii="Tahoma" w:hAnsi="Tahoma" w:cs="Tahoma"/>
        </w:rPr>
      </w:pPr>
      <w:r w:rsidRPr="008B0EE5">
        <w:rPr>
          <w:rFonts w:ascii="Tahoma" w:hAnsi="Tahoma" w:cs="Tahoma"/>
        </w:rPr>
        <w:t>- rekompensata za każdy dzień niezdolności do pracy w wysokości 1/30 mini</w:t>
      </w:r>
      <w:r w:rsidR="009D6113" w:rsidRPr="008B0EE5">
        <w:rPr>
          <w:rFonts w:ascii="Tahoma" w:hAnsi="Tahoma" w:cs="Tahoma"/>
        </w:rPr>
        <w:t>malnego wynagrodzenia za pracę (art. 26a ust. 1-3 Ustawy)</w:t>
      </w:r>
    </w:p>
    <w:p w14:paraId="7BA1A653" w14:textId="77777777" w:rsidR="00F639EF" w:rsidRPr="008B0EE5" w:rsidRDefault="00F639EF" w:rsidP="00F639EF">
      <w:pPr>
        <w:ind w:firstLine="709"/>
        <w:jc w:val="both"/>
        <w:rPr>
          <w:rFonts w:ascii="Tahoma" w:hAnsi="Tahoma" w:cs="Tahoma"/>
        </w:rPr>
      </w:pPr>
    </w:p>
    <w:p w14:paraId="0376AB07" w14:textId="08A4FA44" w:rsidR="00F639EF" w:rsidRPr="008B0EE5" w:rsidRDefault="00F639EF" w:rsidP="00F639EF">
      <w:pPr>
        <w:tabs>
          <w:tab w:val="left" w:pos="3544"/>
          <w:tab w:val="left" w:pos="3828"/>
        </w:tabs>
        <w:ind w:left="284"/>
        <w:jc w:val="both"/>
        <w:rPr>
          <w:rFonts w:ascii="Tahoma" w:hAnsi="Tahoma" w:cs="Tahoma"/>
        </w:rPr>
      </w:pPr>
      <w:r w:rsidRPr="008B0EE5">
        <w:rPr>
          <w:rFonts w:ascii="Tahoma" w:hAnsi="Tahoma" w:cs="Tahoma"/>
        </w:rPr>
        <w:t xml:space="preserve">Wysokość jednorazowych odszkodowań zgodnie z przepisami Ustawy z dnia 30 października 2002 r. </w:t>
      </w:r>
      <w:r w:rsidRPr="008B0EE5">
        <w:rPr>
          <w:rFonts w:ascii="Tahoma" w:hAnsi="Tahoma" w:cs="Tahoma"/>
        </w:rPr>
        <w:br/>
        <w:t>o ubezpieczeniu społecznym z tytułu wypadków przy pracy i chorób zawodowych (Dz. U. z 201</w:t>
      </w:r>
      <w:r w:rsidR="009D6113" w:rsidRPr="008B0EE5">
        <w:rPr>
          <w:rFonts w:ascii="Tahoma" w:hAnsi="Tahoma" w:cs="Tahoma"/>
        </w:rPr>
        <w:t>9</w:t>
      </w:r>
      <w:r w:rsidRPr="008B0EE5">
        <w:rPr>
          <w:rFonts w:ascii="Tahoma" w:hAnsi="Tahoma" w:cs="Tahoma"/>
        </w:rPr>
        <w:t xml:space="preserve"> r., poz. </w:t>
      </w:r>
      <w:r w:rsidR="009D6113" w:rsidRPr="008B0EE5">
        <w:rPr>
          <w:rFonts w:ascii="Tahoma" w:hAnsi="Tahoma" w:cs="Tahoma"/>
        </w:rPr>
        <w:t>1205</w:t>
      </w:r>
      <w:r w:rsidR="008F5FDF" w:rsidRPr="008B0EE5">
        <w:rPr>
          <w:rFonts w:ascii="Tahoma" w:hAnsi="Tahoma" w:cs="Tahoma"/>
        </w:rPr>
        <w:t>)</w:t>
      </w:r>
      <w:r w:rsidR="009D6113" w:rsidRPr="008B0EE5">
        <w:rPr>
          <w:rFonts w:ascii="Tahoma" w:hAnsi="Tahoma" w:cs="Tahoma"/>
        </w:rPr>
        <w:t xml:space="preserve"> oraz zgodnie </w:t>
      </w:r>
      <w:r w:rsidR="009D6113" w:rsidRPr="008B0EE5">
        <w:rPr>
          <w:rFonts w:ascii="Tahoma" w:eastAsia="Tahoma" w:hAnsi="Tahoma" w:cs="Tahoma"/>
        </w:rPr>
        <w:t xml:space="preserve">z </w:t>
      </w:r>
      <w:r w:rsidR="009D6113" w:rsidRPr="008B0EE5">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8B0EE5">
        <w:rPr>
          <w:rFonts w:ascii="Tahoma" w:hAnsi="Tahoma" w:cs="Tahoma"/>
        </w:rPr>
        <w:t xml:space="preserve"> oraz ww. Obwieszczeniem MRPiPS na kolejne lata</w:t>
      </w:r>
      <w:r w:rsidR="009D6113" w:rsidRPr="008B0EE5">
        <w:rPr>
          <w:rFonts w:ascii="Tahoma" w:hAnsi="Tahoma" w:cs="Tahoma"/>
        </w:rPr>
        <w:t>.</w:t>
      </w:r>
    </w:p>
    <w:p w14:paraId="7A8BDC2B" w14:textId="49A54A04" w:rsidR="00F639EF" w:rsidRPr="008B0EE5" w:rsidRDefault="00F639EF" w:rsidP="00F639EF">
      <w:pPr>
        <w:pStyle w:val="Nagwek2"/>
        <w:ind w:left="426"/>
        <w:rPr>
          <w:rFonts w:ascii="Tahoma" w:hAnsi="Tahoma" w:cs="Tahoma"/>
          <w:sz w:val="20"/>
        </w:rPr>
      </w:pPr>
      <w:r w:rsidRPr="008B0EE5">
        <w:rPr>
          <w:rFonts w:ascii="Tahoma" w:hAnsi="Tahoma" w:cs="Tahoma"/>
          <w:b w:val="0"/>
          <w:sz w:val="20"/>
        </w:rPr>
        <w:t>Ilość osób objęta tym wariantem ubezpieczenia:</w:t>
      </w:r>
      <w:r w:rsidRPr="008B0EE5">
        <w:rPr>
          <w:rFonts w:ascii="Tahoma" w:hAnsi="Tahoma" w:cs="Tahoma"/>
          <w:b w:val="0"/>
          <w:sz w:val="20"/>
        </w:rPr>
        <w:tab/>
      </w:r>
      <w:r w:rsidR="005315D4">
        <w:rPr>
          <w:rFonts w:ascii="Tahoma" w:hAnsi="Tahoma" w:cs="Tahoma"/>
          <w:sz w:val="20"/>
        </w:rPr>
        <w:t>60</w:t>
      </w:r>
    </w:p>
    <w:p w14:paraId="628A5967" w14:textId="77777777" w:rsidR="00F639EF" w:rsidRPr="008B0EE5" w:rsidRDefault="00F639EF" w:rsidP="00F639EF">
      <w:pPr>
        <w:ind w:firstLine="426"/>
        <w:rPr>
          <w:rFonts w:ascii="Tahoma" w:hAnsi="Tahoma" w:cs="Tahoma"/>
        </w:rPr>
      </w:pPr>
      <w:r w:rsidRPr="008B0EE5">
        <w:rPr>
          <w:rFonts w:ascii="Tahoma" w:hAnsi="Tahoma" w:cs="Tahoma"/>
        </w:rPr>
        <w:t>Uwaga: brak franszyz i udziałów własnych</w:t>
      </w:r>
    </w:p>
    <w:p w14:paraId="7094A0F4" w14:textId="77777777" w:rsidR="00F639EF" w:rsidRPr="00B42B47" w:rsidRDefault="00F639EF" w:rsidP="00F639EF">
      <w:pPr>
        <w:rPr>
          <w:rFonts w:ascii="Tahoma" w:hAnsi="Tahoma" w:cs="Tahoma"/>
          <w:color w:val="FF0000"/>
        </w:rPr>
      </w:pPr>
    </w:p>
    <w:p w14:paraId="10EF96FF" w14:textId="77777777" w:rsidR="00F639EF" w:rsidRPr="008B0EE5" w:rsidRDefault="00F639EF" w:rsidP="00F639EF">
      <w:pPr>
        <w:ind w:firstLine="426"/>
        <w:jc w:val="both"/>
        <w:rPr>
          <w:rFonts w:ascii="Tahoma" w:hAnsi="Tahoma" w:cs="Tahoma"/>
        </w:rPr>
      </w:pPr>
      <w:r w:rsidRPr="008B0EE5">
        <w:rPr>
          <w:rFonts w:ascii="Tahoma" w:hAnsi="Tahoma" w:cs="Tahoma"/>
          <w:u w:val="single"/>
        </w:rPr>
        <w:t>II. Zakres ubezpieczenia:</w:t>
      </w:r>
      <w:r w:rsidRPr="008B0EE5">
        <w:rPr>
          <w:rFonts w:ascii="Tahoma" w:hAnsi="Tahoma" w:cs="Tahoma"/>
        </w:rPr>
        <w:tab/>
        <w:t>świadczenia podstawowe + zawał serca i udar mózgu</w:t>
      </w:r>
    </w:p>
    <w:p w14:paraId="52806CE8" w14:textId="65B06D71" w:rsidR="00F639EF" w:rsidRPr="008B0EE5" w:rsidRDefault="00F639EF" w:rsidP="00EB0F09">
      <w:pPr>
        <w:ind w:left="708"/>
        <w:jc w:val="both"/>
        <w:rPr>
          <w:rFonts w:ascii="Tahoma" w:hAnsi="Tahoma" w:cs="Tahoma"/>
        </w:rPr>
      </w:pPr>
      <w:r w:rsidRPr="008B0EE5">
        <w:rPr>
          <w:rFonts w:ascii="Tahoma" w:hAnsi="Tahoma" w:cs="Tahoma"/>
        </w:rPr>
        <w:t xml:space="preserve">- suma </w:t>
      </w:r>
      <w:r w:rsidRPr="001022CC">
        <w:rPr>
          <w:rFonts w:ascii="Tahoma" w:hAnsi="Tahoma" w:cs="Tahoma"/>
        </w:rPr>
        <w:t>ubezpieczenia:</w:t>
      </w:r>
      <w:r w:rsidRPr="001022CC">
        <w:rPr>
          <w:rFonts w:ascii="Tahoma" w:hAnsi="Tahoma" w:cs="Tahoma"/>
        </w:rPr>
        <w:tab/>
      </w:r>
      <w:r w:rsidR="008B0EE5" w:rsidRPr="001022CC">
        <w:rPr>
          <w:rFonts w:ascii="Tahoma" w:hAnsi="Tahoma" w:cs="Tahoma"/>
          <w:b/>
        </w:rPr>
        <w:t>1</w:t>
      </w:r>
      <w:r w:rsidR="00EB0F09" w:rsidRPr="001022CC">
        <w:rPr>
          <w:rFonts w:ascii="Tahoma" w:hAnsi="Tahoma" w:cs="Tahoma"/>
          <w:b/>
        </w:rPr>
        <w:t>0 000,00 zł</w:t>
      </w:r>
      <w:r w:rsidR="00EB0F09" w:rsidRPr="001022CC">
        <w:rPr>
          <w:rFonts w:ascii="Tahoma" w:hAnsi="Tahoma" w:cs="Tahoma"/>
        </w:rPr>
        <w:t xml:space="preserve"> </w:t>
      </w:r>
      <w:r w:rsidRPr="001022CC">
        <w:rPr>
          <w:rFonts w:ascii="Tahoma" w:hAnsi="Tahoma" w:cs="Tahoma"/>
        </w:rPr>
        <w:t>(na</w:t>
      </w:r>
      <w:r w:rsidRPr="008B0EE5">
        <w:rPr>
          <w:rFonts w:ascii="Tahoma" w:hAnsi="Tahoma" w:cs="Tahoma"/>
        </w:rPr>
        <w:t xml:space="preserve"> osobę - 100 % uszczerbku na zdrowiu i śmierć)</w:t>
      </w:r>
    </w:p>
    <w:p w14:paraId="23DEE9EF" w14:textId="107C5101" w:rsidR="00F639EF" w:rsidRPr="008B0EE5" w:rsidRDefault="00F639EF" w:rsidP="001F189E">
      <w:pPr>
        <w:ind w:left="708"/>
        <w:jc w:val="both"/>
        <w:rPr>
          <w:rFonts w:ascii="Tahoma" w:eastAsia="Tahoma" w:hAnsi="Tahoma" w:cs="Tahoma"/>
        </w:rPr>
      </w:pPr>
      <w:r w:rsidRPr="008B0EE5">
        <w:rPr>
          <w:rFonts w:ascii="Tahoma" w:hAnsi="Tahoma" w:cs="Tahoma"/>
        </w:rPr>
        <w:t>- czas odpowiedzialności:</w:t>
      </w:r>
      <w:r w:rsidRPr="008B0EE5">
        <w:rPr>
          <w:rFonts w:ascii="Tahoma" w:hAnsi="Tahoma" w:cs="Tahoma"/>
        </w:rPr>
        <w:tab/>
        <w:t>podczas akcji ratowniczej, ćwiczeń i zawodów strażackich oraz w drodze na/z akcję, ćwiczenia, zawody oraz podczas wykonywania innych zadań statutowych</w:t>
      </w:r>
      <w:r w:rsidR="009D6113" w:rsidRPr="008B0EE5">
        <w:rPr>
          <w:rFonts w:ascii="Tahoma" w:hAnsi="Tahoma" w:cs="Tahoma"/>
        </w:rPr>
        <w:t xml:space="preserve"> </w:t>
      </w:r>
      <w:r w:rsidR="009D6113" w:rsidRPr="008B0EE5">
        <w:rPr>
          <w:rFonts w:ascii="Tahoma" w:eastAsia="Tahoma" w:hAnsi="Tahoma" w:cs="Tahoma"/>
        </w:rPr>
        <w:t xml:space="preserve">i zadań dodatkowych zleconych przez gminę, np. zabezpieczanie imprez. </w:t>
      </w:r>
    </w:p>
    <w:p w14:paraId="39C12DA6" w14:textId="77777777" w:rsidR="00F639EF" w:rsidRPr="005315D4" w:rsidRDefault="00F639EF" w:rsidP="00F639EF">
      <w:pPr>
        <w:ind w:left="709"/>
        <w:jc w:val="both"/>
        <w:rPr>
          <w:rFonts w:ascii="Tahoma" w:hAnsi="Tahoma" w:cs="Tahoma"/>
        </w:rPr>
      </w:pPr>
      <w:r w:rsidRPr="008B0EE5">
        <w:rPr>
          <w:rFonts w:ascii="Tahoma" w:hAnsi="Tahoma" w:cs="Tahoma"/>
        </w:rPr>
        <w:t xml:space="preserve">- forma zawarcia </w:t>
      </w:r>
      <w:r w:rsidRPr="005315D4">
        <w:rPr>
          <w:rFonts w:ascii="Tahoma" w:hAnsi="Tahoma" w:cs="Tahoma"/>
        </w:rPr>
        <w:t>ubezpieczenia: bezimienna</w:t>
      </w:r>
    </w:p>
    <w:p w14:paraId="4300F925" w14:textId="2C8BB652" w:rsidR="00F639EF" w:rsidRPr="005315D4" w:rsidRDefault="00F639EF" w:rsidP="00F639EF">
      <w:pPr>
        <w:ind w:firstLine="709"/>
        <w:jc w:val="both"/>
        <w:rPr>
          <w:rFonts w:ascii="Tahoma" w:hAnsi="Tahoma" w:cs="Tahoma"/>
        </w:rPr>
      </w:pPr>
      <w:r w:rsidRPr="005315D4">
        <w:rPr>
          <w:rFonts w:ascii="Tahoma" w:hAnsi="Tahoma" w:cs="Tahoma"/>
        </w:rPr>
        <w:t>- ilość jednostek objęta tym wariantem ubezpieczenia:</w:t>
      </w:r>
      <w:r w:rsidRPr="005315D4">
        <w:rPr>
          <w:rFonts w:ascii="Tahoma" w:hAnsi="Tahoma" w:cs="Tahoma"/>
        </w:rPr>
        <w:tab/>
      </w:r>
      <w:r w:rsidR="008B0EE5" w:rsidRPr="005315D4">
        <w:rPr>
          <w:rFonts w:ascii="Tahoma" w:hAnsi="Tahoma" w:cs="Tahoma"/>
        </w:rPr>
        <w:t xml:space="preserve">7 </w:t>
      </w:r>
      <w:r w:rsidRPr="005315D4">
        <w:rPr>
          <w:rFonts w:ascii="Tahoma" w:hAnsi="Tahoma" w:cs="Tahoma"/>
        </w:rPr>
        <w:t xml:space="preserve">jednostek OSP oraz </w:t>
      </w:r>
      <w:r w:rsidR="005315D4" w:rsidRPr="005315D4">
        <w:rPr>
          <w:rFonts w:ascii="Tahoma" w:hAnsi="Tahoma" w:cs="Tahoma"/>
        </w:rPr>
        <w:t>3</w:t>
      </w:r>
      <w:r w:rsidRPr="005315D4">
        <w:rPr>
          <w:rFonts w:ascii="Tahoma" w:hAnsi="Tahoma" w:cs="Tahoma"/>
        </w:rPr>
        <w:t xml:space="preserve"> drużyn</w:t>
      </w:r>
      <w:r w:rsidR="005315D4" w:rsidRPr="005315D4">
        <w:rPr>
          <w:rFonts w:ascii="Tahoma" w:hAnsi="Tahoma" w:cs="Tahoma"/>
        </w:rPr>
        <w:t>y</w:t>
      </w:r>
      <w:r w:rsidRPr="005315D4">
        <w:rPr>
          <w:rFonts w:ascii="Tahoma" w:hAnsi="Tahoma" w:cs="Tahoma"/>
        </w:rPr>
        <w:t xml:space="preserve"> MDP </w:t>
      </w:r>
    </w:p>
    <w:p w14:paraId="1762D0FE" w14:textId="122B00D9" w:rsidR="00F639EF" w:rsidRPr="005315D4" w:rsidRDefault="00F639EF" w:rsidP="00F639EF">
      <w:pPr>
        <w:ind w:left="5672"/>
        <w:jc w:val="both"/>
        <w:rPr>
          <w:rFonts w:ascii="Tahoma" w:hAnsi="Tahoma" w:cs="Tahoma"/>
        </w:rPr>
      </w:pPr>
      <w:r w:rsidRPr="005315D4">
        <w:rPr>
          <w:rFonts w:ascii="Tahoma" w:hAnsi="Tahoma" w:cs="Tahoma"/>
        </w:rPr>
        <w:t xml:space="preserve">(ogółem: </w:t>
      </w:r>
      <w:r w:rsidR="00AF2C3C" w:rsidRPr="005315D4">
        <w:rPr>
          <w:rFonts w:ascii="Tahoma" w:hAnsi="Tahoma" w:cs="Tahoma"/>
        </w:rPr>
        <w:t>214</w:t>
      </w:r>
      <w:r w:rsidRPr="005315D4">
        <w:rPr>
          <w:rFonts w:ascii="Tahoma" w:hAnsi="Tahoma" w:cs="Tahoma"/>
        </w:rPr>
        <w:t xml:space="preserve"> osób).</w:t>
      </w:r>
    </w:p>
    <w:p w14:paraId="44F85DDD" w14:textId="77777777" w:rsidR="00F639EF" w:rsidRPr="008B0EE5" w:rsidRDefault="00F639EF" w:rsidP="00F639EF">
      <w:pPr>
        <w:rPr>
          <w:rFonts w:ascii="Tahoma" w:hAnsi="Tahoma" w:cs="Tahoma"/>
          <w:u w:val="single"/>
        </w:rPr>
      </w:pPr>
      <w:r w:rsidRPr="005315D4">
        <w:rPr>
          <w:rFonts w:ascii="Tahoma" w:hAnsi="Tahoma" w:cs="Tahoma"/>
          <w:u w:val="single"/>
        </w:rPr>
        <w:t>Świadczenia podstawowe obejmują:</w:t>
      </w:r>
    </w:p>
    <w:p w14:paraId="0735CCF7" w14:textId="77777777" w:rsidR="00F639EF" w:rsidRPr="008B0EE5" w:rsidRDefault="00F639EF" w:rsidP="001F4685">
      <w:pPr>
        <w:numPr>
          <w:ilvl w:val="0"/>
          <w:numId w:val="30"/>
        </w:numPr>
        <w:jc w:val="both"/>
        <w:rPr>
          <w:rFonts w:ascii="Tahoma" w:hAnsi="Tahoma" w:cs="Tahoma"/>
        </w:rPr>
      </w:pPr>
      <w:r w:rsidRPr="008B0EE5">
        <w:rPr>
          <w:rFonts w:ascii="Tahoma" w:hAnsi="Tahoma" w:cs="Tahoma"/>
        </w:rPr>
        <w:t>świadczenie w tytułu śmierci ubezpieczonego w następstwie nieszczęśliwego wypadku albo zdarzenia objętego umową (100% sumy ubezpieczenia),</w:t>
      </w:r>
    </w:p>
    <w:p w14:paraId="3604E5DD" w14:textId="77777777" w:rsidR="00F639EF" w:rsidRPr="008B0EE5" w:rsidRDefault="00F639EF" w:rsidP="001F4685">
      <w:pPr>
        <w:numPr>
          <w:ilvl w:val="0"/>
          <w:numId w:val="30"/>
        </w:numPr>
        <w:jc w:val="both"/>
        <w:rPr>
          <w:rFonts w:ascii="Tahoma" w:hAnsi="Tahoma" w:cs="Tahoma"/>
        </w:rPr>
      </w:pPr>
      <w:r w:rsidRPr="008B0EE5">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8B0EE5" w:rsidRDefault="00F639EF" w:rsidP="001F4685">
      <w:pPr>
        <w:numPr>
          <w:ilvl w:val="0"/>
          <w:numId w:val="30"/>
        </w:numPr>
        <w:jc w:val="both"/>
        <w:rPr>
          <w:rFonts w:ascii="Tahoma" w:hAnsi="Tahoma" w:cs="Tahoma"/>
        </w:rPr>
      </w:pPr>
      <w:r w:rsidRPr="008B0EE5">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8B0EE5" w:rsidRDefault="00F639EF" w:rsidP="001F4685">
      <w:pPr>
        <w:numPr>
          <w:ilvl w:val="0"/>
          <w:numId w:val="30"/>
        </w:numPr>
        <w:jc w:val="both"/>
        <w:rPr>
          <w:rFonts w:ascii="Tahoma" w:hAnsi="Tahoma" w:cs="Tahoma"/>
        </w:rPr>
      </w:pPr>
      <w:r w:rsidRPr="008B0EE5">
        <w:rPr>
          <w:rFonts w:ascii="Tahoma" w:hAnsi="Tahoma" w:cs="Tahoma"/>
        </w:rPr>
        <w:t xml:space="preserve">świadczenie z tytułu trwałego uszczerbku na zdrowiu w następstwie oparzenia lub odmrożenia (do 20% sumy ubezpieczenia), </w:t>
      </w:r>
    </w:p>
    <w:p w14:paraId="6F2FC645" w14:textId="02E61035" w:rsidR="00F639EF" w:rsidRPr="008B0EE5" w:rsidRDefault="00F639EF" w:rsidP="001F4685">
      <w:pPr>
        <w:numPr>
          <w:ilvl w:val="0"/>
          <w:numId w:val="30"/>
        </w:numPr>
        <w:jc w:val="both"/>
        <w:rPr>
          <w:rFonts w:ascii="Tahoma" w:hAnsi="Tahoma" w:cs="Tahoma"/>
        </w:rPr>
      </w:pPr>
      <w:r w:rsidRPr="008B0EE5">
        <w:rPr>
          <w:rFonts w:ascii="Tahoma" w:hAnsi="Tahoma" w:cs="Tahoma"/>
        </w:rPr>
        <w:t xml:space="preserve">zwrot kosztów nabycia przedmiotów ortopedycznych i środków pomocniczych (do </w:t>
      </w:r>
      <w:r w:rsidR="001F189E" w:rsidRPr="008B0EE5">
        <w:rPr>
          <w:rFonts w:ascii="Tahoma" w:hAnsi="Tahoma" w:cs="Tahoma"/>
        </w:rPr>
        <w:t>3</w:t>
      </w:r>
      <w:r w:rsidRPr="008B0EE5">
        <w:rPr>
          <w:rFonts w:ascii="Tahoma" w:hAnsi="Tahoma" w:cs="Tahoma"/>
        </w:rPr>
        <w:t>0% sumy ubezpieczenia),</w:t>
      </w:r>
    </w:p>
    <w:p w14:paraId="16D64A97" w14:textId="131F73DA" w:rsidR="00F639EF" w:rsidRPr="008B0EE5" w:rsidRDefault="00F639EF" w:rsidP="001F4685">
      <w:pPr>
        <w:numPr>
          <w:ilvl w:val="0"/>
          <w:numId w:val="30"/>
        </w:numPr>
        <w:jc w:val="both"/>
        <w:rPr>
          <w:rFonts w:ascii="Tahoma" w:hAnsi="Tahoma" w:cs="Tahoma"/>
        </w:rPr>
      </w:pPr>
      <w:r w:rsidRPr="008B0EE5">
        <w:rPr>
          <w:rFonts w:ascii="Tahoma" w:hAnsi="Tahoma" w:cs="Tahoma"/>
        </w:rPr>
        <w:t xml:space="preserve">zwrot kosztów przeszkolenia zawodowego inwalidów (do </w:t>
      </w:r>
      <w:r w:rsidR="001F189E" w:rsidRPr="008B0EE5">
        <w:rPr>
          <w:rFonts w:ascii="Tahoma" w:hAnsi="Tahoma" w:cs="Tahoma"/>
        </w:rPr>
        <w:t>3</w:t>
      </w:r>
      <w:r w:rsidRPr="008B0EE5">
        <w:rPr>
          <w:rFonts w:ascii="Tahoma" w:hAnsi="Tahoma" w:cs="Tahoma"/>
        </w:rPr>
        <w:t>0% sumy ubezpieczenia),</w:t>
      </w:r>
    </w:p>
    <w:p w14:paraId="35F850B5" w14:textId="5714E4BF" w:rsidR="00F639EF" w:rsidRPr="008B0EE5" w:rsidRDefault="00F639EF" w:rsidP="001F4685">
      <w:pPr>
        <w:numPr>
          <w:ilvl w:val="0"/>
          <w:numId w:val="30"/>
        </w:numPr>
        <w:jc w:val="both"/>
        <w:rPr>
          <w:rFonts w:ascii="Tahoma" w:hAnsi="Tahoma" w:cs="Tahoma"/>
        </w:rPr>
      </w:pPr>
      <w:r w:rsidRPr="008B0EE5">
        <w:rPr>
          <w:rFonts w:ascii="Tahoma" w:hAnsi="Tahoma" w:cs="Tahoma"/>
        </w:rPr>
        <w:t xml:space="preserve">zwrot kosztów leczenia na terytorium RP (do </w:t>
      </w:r>
      <w:r w:rsidR="005A0563" w:rsidRPr="008B0EE5">
        <w:rPr>
          <w:rFonts w:ascii="Tahoma" w:hAnsi="Tahoma" w:cs="Tahoma"/>
        </w:rPr>
        <w:t>2</w:t>
      </w:r>
      <w:r w:rsidRPr="008B0EE5">
        <w:rPr>
          <w:rFonts w:ascii="Tahoma" w:hAnsi="Tahoma" w:cs="Tahoma"/>
        </w:rPr>
        <w:t>0% sumy ubezpieczenia),</w:t>
      </w:r>
    </w:p>
    <w:p w14:paraId="49109020" w14:textId="3E36E7AB" w:rsidR="00F639EF" w:rsidRPr="008B0EE5" w:rsidRDefault="00F639EF" w:rsidP="001F4685">
      <w:pPr>
        <w:numPr>
          <w:ilvl w:val="0"/>
          <w:numId w:val="30"/>
        </w:numPr>
        <w:jc w:val="both"/>
        <w:rPr>
          <w:rFonts w:ascii="Tahoma" w:hAnsi="Tahoma" w:cs="Tahoma"/>
        </w:rPr>
      </w:pPr>
      <w:r w:rsidRPr="008B0EE5">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8B0EE5">
        <w:rPr>
          <w:rFonts w:ascii="Tahoma" w:hAnsi="Tahoma" w:cs="Tahoma"/>
        </w:rPr>
        <w:t>ż 5 dni (5% sumy ubezpieczenia).</w:t>
      </w:r>
    </w:p>
    <w:p w14:paraId="1B75FAA3" w14:textId="77777777" w:rsidR="00F639EF" w:rsidRPr="008B0EE5" w:rsidRDefault="00F639EF" w:rsidP="00F639EF">
      <w:pPr>
        <w:ind w:firstLine="426"/>
        <w:rPr>
          <w:rFonts w:ascii="Tahoma" w:hAnsi="Tahoma" w:cs="Tahoma"/>
          <w:b/>
        </w:rPr>
      </w:pPr>
      <w:r w:rsidRPr="008B0EE5">
        <w:rPr>
          <w:rFonts w:ascii="Tahoma" w:hAnsi="Tahoma" w:cs="Tahoma"/>
          <w:b/>
        </w:rPr>
        <w:t>Uwaga: brak franszyz i udziałów własnych.</w:t>
      </w:r>
    </w:p>
    <w:p w14:paraId="2B6EACC4" w14:textId="2DABC0B4" w:rsidR="00936EA1" w:rsidRPr="008B0EE5" w:rsidRDefault="00936EA1" w:rsidP="00F639EF">
      <w:pPr>
        <w:jc w:val="both"/>
        <w:rPr>
          <w:rFonts w:ascii="Tahoma" w:hAnsi="Tahoma" w:cs="Tahoma"/>
          <w:b/>
        </w:rPr>
      </w:pPr>
    </w:p>
    <w:p w14:paraId="175AE0F0" w14:textId="77777777" w:rsidR="00B71608" w:rsidRDefault="00B71608"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8A1B088"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0F44F1">
        <w:rPr>
          <w:rFonts w:ascii="Tahoma" w:hAnsi="Tahoma" w:cs="Tahoma"/>
          <w:sz w:val="16"/>
          <w:szCs w:val="16"/>
        </w:rPr>
        <w:t>dla JST</w:t>
      </w:r>
    </w:p>
    <w:p w14:paraId="310C95DA" w14:textId="14F6F15B" w:rsidR="00936EA1" w:rsidRDefault="000A1C12" w:rsidP="00936EA1">
      <w:pPr>
        <w:rPr>
          <w:rFonts w:ascii="Tahoma" w:hAnsi="Tahoma" w:cs="Tahoma"/>
        </w:rPr>
      </w:pPr>
      <w:r w:rsidRPr="0069188E">
        <w:rPr>
          <w:rFonts w:ascii="Tahoma" w:hAnsi="Tahoma" w:cs="Tahoma"/>
          <w:sz w:val="16"/>
          <w:szCs w:val="16"/>
        </w:rPr>
        <w:t xml:space="preserve">Wersja </w:t>
      </w:r>
      <w:r w:rsidR="00D93B49">
        <w:rPr>
          <w:rFonts w:ascii="Tahoma" w:hAnsi="Tahoma" w:cs="Tahoma"/>
          <w:sz w:val="16"/>
          <w:szCs w:val="16"/>
        </w:rPr>
        <w:t>1</w:t>
      </w:r>
      <w:r w:rsidR="009F172E">
        <w:rPr>
          <w:rFonts w:ascii="Tahoma" w:hAnsi="Tahoma" w:cs="Tahoma"/>
          <w:sz w:val="16"/>
          <w:szCs w:val="16"/>
        </w:rPr>
        <w:t>1</w:t>
      </w:r>
      <w:r w:rsidRPr="0069188E">
        <w:rPr>
          <w:rFonts w:ascii="Tahoma" w:hAnsi="Tahoma" w:cs="Tahoma"/>
          <w:sz w:val="16"/>
          <w:szCs w:val="16"/>
        </w:rPr>
        <w:t xml:space="preserve"> z dn. </w:t>
      </w:r>
      <w:r w:rsidR="009F172E">
        <w:rPr>
          <w:rFonts w:ascii="Tahoma" w:hAnsi="Tahoma" w:cs="Tahoma"/>
          <w:sz w:val="16"/>
          <w:szCs w:val="16"/>
        </w:rPr>
        <w:t>20</w:t>
      </w:r>
      <w:r w:rsidRPr="0069188E">
        <w:rPr>
          <w:rFonts w:ascii="Tahoma" w:hAnsi="Tahoma" w:cs="Tahoma"/>
          <w:sz w:val="16"/>
          <w:szCs w:val="16"/>
        </w:rPr>
        <w:t>.0</w:t>
      </w:r>
      <w:r w:rsidR="009F172E">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footerReference w:type="default" r:id="rId16"/>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8B174" w14:textId="77777777" w:rsidR="008E3DFE" w:rsidRDefault="008E3DFE">
      <w:r>
        <w:separator/>
      </w:r>
    </w:p>
  </w:endnote>
  <w:endnote w:type="continuationSeparator" w:id="0">
    <w:p w14:paraId="6F2E9DC8" w14:textId="77777777" w:rsidR="008E3DFE" w:rsidRDefault="008E3DFE">
      <w:r>
        <w:continuationSeparator/>
      </w:r>
    </w:p>
  </w:endnote>
  <w:endnote w:type="continuationNotice" w:id="1">
    <w:p w14:paraId="2F36B379" w14:textId="77777777" w:rsidR="008E3DFE" w:rsidRDefault="008E3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1E3A8A" w:rsidRPr="00AB61A5" w:rsidRDefault="001E3A8A"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AEA86" w14:textId="77777777" w:rsidR="008E3DFE" w:rsidRDefault="008E3DFE">
      <w:r>
        <w:separator/>
      </w:r>
    </w:p>
  </w:footnote>
  <w:footnote w:type="continuationSeparator" w:id="0">
    <w:p w14:paraId="28EE378C" w14:textId="77777777" w:rsidR="008E3DFE" w:rsidRDefault="008E3DFE">
      <w:r>
        <w:continuationSeparator/>
      </w:r>
    </w:p>
  </w:footnote>
  <w:footnote w:type="continuationNotice" w:id="1">
    <w:p w14:paraId="04BF0C86" w14:textId="77777777" w:rsidR="008E3DFE" w:rsidRDefault="008E3D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081E" w14:textId="77777777" w:rsidR="001E3A8A" w:rsidRDefault="001E3A8A">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1E3A8A" w:rsidRDefault="001E3A8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77777777" w:rsidR="001E3A8A" w:rsidRPr="00807EE1" w:rsidRDefault="001E3A8A">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51C29BF6">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323D3B">
          <w:rPr>
            <w:rFonts w:ascii="Tahoma" w:hAnsi="Tahoma" w:cs="Tahoma"/>
            <w:b/>
            <w:bCs/>
            <w:noProof/>
            <w:sz w:val="18"/>
            <w:szCs w:val="18"/>
          </w:rPr>
          <w:t>18</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323D3B">
          <w:rPr>
            <w:rFonts w:ascii="Tahoma" w:hAnsi="Tahoma" w:cs="Tahoma"/>
            <w:b/>
            <w:bCs/>
            <w:noProof/>
            <w:sz w:val="18"/>
            <w:szCs w:val="18"/>
          </w:rPr>
          <w:t>74</w:t>
        </w:r>
        <w:r w:rsidRPr="00807EE1">
          <w:rPr>
            <w:rFonts w:ascii="Tahoma" w:hAnsi="Tahoma" w:cs="Tahoma"/>
            <w:b/>
            <w:bCs/>
            <w:sz w:val="18"/>
            <w:szCs w:val="18"/>
          </w:rPr>
          <w:fldChar w:fldCharType="end"/>
        </w:r>
      </w:p>
    </w:sdtContent>
  </w:sdt>
  <w:p w14:paraId="6B24BBD3" w14:textId="75555499" w:rsidR="001E3A8A" w:rsidRDefault="001E3A8A">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D556F" w14:textId="587088D1" w:rsidR="001E3A8A" w:rsidRDefault="001E3A8A">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1E3A8A" w:rsidRDefault="001E3A8A">
    <w:pPr>
      <w:pStyle w:val="Nagwek"/>
      <w:rPr>
        <w:rFonts w:ascii="Verdana" w:hAnsi="Verdana"/>
        <w:noProof/>
        <w:sz w:val="15"/>
        <w:szCs w:val="15"/>
      </w:rPr>
    </w:pPr>
  </w:p>
  <w:p w14:paraId="4B2BC896" w14:textId="47D07F22" w:rsidR="001E3A8A" w:rsidRPr="00807EE1" w:rsidRDefault="001E3A8A">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0"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3"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5"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1"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2"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887700"/>
    <w:multiLevelType w:val="hybridMultilevel"/>
    <w:tmpl w:val="F2F68684"/>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5"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8"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9"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0"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5"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6"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49"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3"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5"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6"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9162AB"/>
    <w:multiLevelType w:val="hybridMultilevel"/>
    <w:tmpl w:val="967CB614"/>
    <w:lvl w:ilvl="0" w:tplc="0D9EA2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D70DE2"/>
    <w:multiLevelType w:val="hybridMultilevel"/>
    <w:tmpl w:val="821E3C32"/>
    <w:lvl w:ilvl="0" w:tplc="B2340866">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572C27"/>
    <w:multiLevelType w:val="hybridMultilevel"/>
    <w:tmpl w:val="BE2C1B94"/>
    <w:lvl w:ilvl="0" w:tplc="E97CF42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5"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385CA5"/>
    <w:multiLevelType w:val="multilevel"/>
    <w:tmpl w:val="C218CAB0"/>
    <w:lvl w:ilvl="0">
      <w:start w:val="10"/>
      <w:numFmt w:val="decimal"/>
      <w:lvlText w:val="%1."/>
      <w:lvlJc w:val="left"/>
      <w:pPr>
        <w:ind w:left="435" w:hanging="435"/>
      </w:pPr>
      <w:rPr>
        <w:rFonts w:ascii="Tahoma" w:hAnsi="Tahoma" w:cs="Tahoma" w:hint="default"/>
      </w:rPr>
    </w:lvl>
    <w:lvl w:ilvl="1">
      <w:start w:val="1"/>
      <w:numFmt w:val="decimal"/>
      <w:lvlText w:val="%1.%2."/>
      <w:lvlJc w:val="left"/>
      <w:pPr>
        <w:ind w:left="435" w:hanging="435"/>
      </w:pPr>
      <w:rPr>
        <w:rFonts w:ascii="Tahoma" w:hAnsi="Tahoma" w:cs="Tahoma"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720" w:hanging="72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080" w:hanging="108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440" w:hanging="144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78"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E91C62"/>
    <w:multiLevelType w:val="hybridMultilevel"/>
    <w:tmpl w:val="51D8399C"/>
    <w:lvl w:ilvl="0" w:tplc="9C5A973C">
      <w:start w:val="1"/>
      <w:numFmt w:val="upperLetter"/>
      <w:lvlText w:val="%1."/>
      <w:lvlJc w:val="left"/>
      <w:pPr>
        <w:ind w:left="502" w:hanging="360"/>
      </w:pPr>
      <w:rPr>
        <w:rFonts w:hint="default"/>
        <w:b/>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7"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8"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6"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8"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4"/>
  </w:num>
  <w:num w:numId="2">
    <w:abstractNumId w:val="88"/>
  </w:num>
  <w:num w:numId="3">
    <w:abstractNumId w:val="83"/>
  </w:num>
  <w:num w:numId="4">
    <w:abstractNumId w:val="38"/>
  </w:num>
  <w:num w:numId="5">
    <w:abstractNumId w:val="55"/>
  </w:num>
  <w:num w:numId="6">
    <w:abstractNumId w:val="19"/>
  </w:num>
  <w:num w:numId="7">
    <w:abstractNumId w:val="49"/>
  </w:num>
  <w:num w:numId="8">
    <w:abstractNumId w:val="39"/>
  </w:num>
  <w:num w:numId="9">
    <w:abstractNumId w:val="52"/>
  </w:num>
  <w:num w:numId="10">
    <w:abstractNumId w:val="45"/>
  </w:num>
  <w:num w:numId="11">
    <w:abstractNumId w:val="63"/>
  </w:num>
  <w:num w:numId="12">
    <w:abstractNumId w:val="54"/>
  </w:num>
  <w:num w:numId="13">
    <w:abstractNumId w:val="16"/>
  </w:num>
  <w:num w:numId="14">
    <w:abstractNumId w:val="29"/>
  </w:num>
  <w:num w:numId="15">
    <w:abstractNumId w:val="98"/>
  </w:num>
  <w:num w:numId="16">
    <w:abstractNumId w:val="17"/>
  </w:num>
  <w:num w:numId="17">
    <w:abstractNumId w:val="10"/>
  </w:num>
  <w:num w:numId="18">
    <w:abstractNumId w:val="4"/>
  </w:num>
  <w:num w:numId="19">
    <w:abstractNumId w:val="3"/>
  </w:num>
  <w:num w:numId="20">
    <w:abstractNumId w:val="81"/>
  </w:num>
  <w:num w:numId="2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num>
  <w:num w:numId="23">
    <w:abstractNumId w:val="25"/>
  </w:num>
  <w:num w:numId="24">
    <w:abstractNumId w:val="73"/>
  </w:num>
  <w:num w:numId="25">
    <w:abstractNumId w:val="86"/>
  </w:num>
  <w:num w:numId="26">
    <w:abstractNumId w:val="42"/>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37"/>
  </w:num>
  <w:num w:numId="30">
    <w:abstractNumId w:val="82"/>
  </w:num>
  <w:num w:numId="31">
    <w:abstractNumId w:val="71"/>
  </w:num>
  <w:num w:numId="32">
    <w:abstractNumId w:val="47"/>
  </w:num>
  <w:num w:numId="33">
    <w:abstractNumId w:val="76"/>
  </w:num>
  <w:num w:numId="34">
    <w:abstractNumId w:val="53"/>
  </w:num>
  <w:num w:numId="35">
    <w:abstractNumId w:val="100"/>
  </w:num>
  <w:num w:numId="36">
    <w:abstractNumId w:val="79"/>
  </w:num>
  <w:num w:numId="37">
    <w:abstractNumId w:val="58"/>
  </w:num>
  <w:num w:numId="38">
    <w:abstractNumId w:val="28"/>
  </w:num>
  <w:num w:numId="39">
    <w:abstractNumId w:val="90"/>
  </w:num>
  <w:num w:numId="40">
    <w:abstractNumId w:val="84"/>
  </w:num>
  <w:num w:numId="41">
    <w:abstractNumId w:val="65"/>
  </w:num>
  <w:num w:numId="42">
    <w:abstractNumId w:val="41"/>
  </w:num>
  <w:num w:numId="43">
    <w:abstractNumId w:val="91"/>
  </w:num>
  <w:num w:numId="44">
    <w:abstractNumId w:val="33"/>
  </w:num>
  <w:num w:numId="45">
    <w:abstractNumId w:val="26"/>
  </w:num>
  <w:num w:numId="46">
    <w:abstractNumId w:val="21"/>
  </w:num>
  <w:num w:numId="47">
    <w:abstractNumId w:val="24"/>
  </w:num>
  <w:num w:numId="48">
    <w:abstractNumId w:val="97"/>
  </w:num>
  <w:num w:numId="49">
    <w:abstractNumId w:val="61"/>
  </w:num>
  <w:num w:numId="5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7"/>
  </w:num>
  <w:num w:numId="52">
    <w:abstractNumId w:val="75"/>
  </w:num>
  <w:num w:numId="53">
    <w:abstractNumId w:val="30"/>
  </w:num>
  <w:num w:numId="54">
    <w:abstractNumId w:val="94"/>
  </w:num>
  <w:num w:numId="55">
    <w:abstractNumId w:val="50"/>
  </w:num>
  <w:num w:numId="56">
    <w:abstractNumId w:val="80"/>
  </w:num>
  <w:num w:numId="57">
    <w:abstractNumId w:val="27"/>
  </w:num>
  <w:num w:numId="58">
    <w:abstractNumId w:val="31"/>
  </w:num>
  <w:num w:numId="59">
    <w:abstractNumId w:val="34"/>
  </w:num>
  <w:num w:numId="60">
    <w:abstractNumId w:val="22"/>
  </w:num>
  <w:num w:numId="61">
    <w:abstractNumId w:val="0"/>
  </w:num>
  <w:num w:numId="62">
    <w:abstractNumId w:val="74"/>
  </w:num>
  <w:num w:numId="63">
    <w:abstractNumId w:val="64"/>
  </w:num>
  <w:num w:numId="64">
    <w:abstractNumId w:val="36"/>
  </w:num>
  <w:num w:numId="65">
    <w:abstractNumId w:val="93"/>
  </w:num>
  <w:num w:numId="66">
    <w:abstractNumId w:val="23"/>
  </w:num>
  <w:num w:numId="67">
    <w:abstractNumId w:val="56"/>
  </w:num>
  <w:num w:numId="68">
    <w:abstractNumId w:val="46"/>
  </w:num>
  <w:num w:numId="69">
    <w:abstractNumId w:val="57"/>
  </w:num>
  <w:num w:numId="70">
    <w:abstractNumId w:val="89"/>
  </w:num>
  <w:num w:numId="71">
    <w:abstractNumId w:val="35"/>
  </w:num>
  <w:num w:numId="72">
    <w:abstractNumId w:val="18"/>
  </w:num>
  <w:num w:numId="73">
    <w:abstractNumId w:val="99"/>
  </w:num>
  <w:num w:numId="74">
    <w:abstractNumId w:val="7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59"/>
  </w:num>
  <w:num w:numId="77">
    <w:abstractNumId w:val="96"/>
  </w:num>
  <w:num w:numId="78">
    <w:abstractNumId w:val="62"/>
  </w:num>
  <w:num w:numId="79">
    <w:abstractNumId w:val="14"/>
  </w:num>
  <w:num w:numId="80">
    <w:abstractNumId w:val="72"/>
  </w:num>
  <w:num w:numId="81">
    <w:abstractNumId w:val="70"/>
  </w:num>
  <w:num w:numId="82">
    <w:abstractNumId w:val="51"/>
  </w:num>
  <w:num w:numId="83">
    <w:abstractNumId w:val="77"/>
  </w:num>
  <w:num w:numId="84">
    <w:abstractNumId w:val="69"/>
  </w:num>
  <w:num w:numId="85">
    <w:abstractNumId w:val="4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num>
  <w:num w:numId="87">
    <w:abstractNumId w:val="60"/>
  </w:num>
  <w:num w:numId="88">
    <w:abstractNumId w:val="4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22CC"/>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369B"/>
    <w:rsid w:val="00144E3A"/>
    <w:rsid w:val="00145BAF"/>
    <w:rsid w:val="00145E4B"/>
    <w:rsid w:val="0014632B"/>
    <w:rsid w:val="00147309"/>
    <w:rsid w:val="0015110E"/>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A8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685"/>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A9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1D7"/>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1F6C"/>
    <w:rsid w:val="002A225D"/>
    <w:rsid w:val="002A253A"/>
    <w:rsid w:val="002A2A0D"/>
    <w:rsid w:val="002A2C68"/>
    <w:rsid w:val="002A2CDA"/>
    <w:rsid w:val="002A2F3F"/>
    <w:rsid w:val="002A395A"/>
    <w:rsid w:val="002A4284"/>
    <w:rsid w:val="002A4E43"/>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7EF"/>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4B1"/>
    <w:rsid w:val="0031269A"/>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D3B"/>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98A"/>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5D4"/>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1978"/>
    <w:rsid w:val="005429E3"/>
    <w:rsid w:val="0054370D"/>
    <w:rsid w:val="0054500B"/>
    <w:rsid w:val="00545B76"/>
    <w:rsid w:val="00545E7B"/>
    <w:rsid w:val="00545FA7"/>
    <w:rsid w:val="005460F5"/>
    <w:rsid w:val="005468CC"/>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B99"/>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44C"/>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5DC"/>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1E"/>
    <w:rsid w:val="007F7FD2"/>
    <w:rsid w:val="00800725"/>
    <w:rsid w:val="00800958"/>
    <w:rsid w:val="00801D3B"/>
    <w:rsid w:val="00801DC3"/>
    <w:rsid w:val="008025A8"/>
    <w:rsid w:val="00802621"/>
    <w:rsid w:val="008029FB"/>
    <w:rsid w:val="00802D42"/>
    <w:rsid w:val="008036AE"/>
    <w:rsid w:val="00803E7A"/>
    <w:rsid w:val="0080402C"/>
    <w:rsid w:val="0080436D"/>
    <w:rsid w:val="00804374"/>
    <w:rsid w:val="00804D80"/>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4F7"/>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549"/>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0EE5"/>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2BC7"/>
    <w:rsid w:val="008E3081"/>
    <w:rsid w:val="008E3451"/>
    <w:rsid w:val="008E35FA"/>
    <w:rsid w:val="008E3DFE"/>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EE9"/>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1DEC"/>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6C6"/>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2E"/>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2C3C"/>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2B7"/>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4D6A"/>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DDD"/>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1"/>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42385741">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27909453">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1971013853">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szewo-borki.pl" TargetMode="External"/><Relationship Id="rId13" Type="http://schemas.openxmlformats.org/officeDocument/2006/relationships/hyperlink" Target="mailto:szkody@maximus-broker.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olszewo-borki.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C2B2-F2A4-4FA3-9E17-5A4332BC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37472</Words>
  <Characters>224833</Characters>
  <Application>Microsoft Office Word</Application>
  <DocSecurity>0</DocSecurity>
  <Lines>1873</Lines>
  <Paragraphs>523</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261782</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Radosław Parzych</cp:lastModifiedBy>
  <cp:revision>4</cp:revision>
  <cp:lastPrinted>2020-06-10T12:49:00Z</cp:lastPrinted>
  <dcterms:created xsi:type="dcterms:W3CDTF">2020-06-10T12:48:00Z</dcterms:created>
  <dcterms:modified xsi:type="dcterms:W3CDTF">2020-06-10T14:08:00Z</dcterms:modified>
</cp:coreProperties>
</file>